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DEC3" w14:textId="77777777" w:rsidR="007F7F74" w:rsidRPr="00B36540" w:rsidRDefault="007F7F74" w:rsidP="007F7F74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5C62B11C" w14:textId="77777777" w:rsidR="007F7F74" w:rsidRPr="00B36540" w:rsidRDefault="007F7F74" w:rsidP="007F7F74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513169F2" w14:textId="77777777" w:rsidR="007F7F74" w:rsidRDefault="007F7F74" w:rsidP="007F7F74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6FBA3C88" w14:textId="77777777" w:rsidR="007F7F74" w:rsidRPr="00B36540" w:rsidRDefault="007F7F74" w:rsidP="007F7F74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F7F74" w:rsidRPr="00C10C62" w14:paraId="00241CA7" w14:textId="77777777" w:rsidTr="006F229B">
        <w:tc>
          <w:tcPr>
            <w:tcW w:w="4785" w:type="dxa"/>
          </w:tcPr>
          <w:p w14:paraId="398B37F1" w14:textId="77777777" w:rsidR="007F7F74" w:rsidRDefault="007F7F74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B423F8D" w14:textId="77777777" w:rsidR="00856FB6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4AE00C7" w14:textId="77777777" w:rsidR="00856FB6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CC79EEC" w14:textId="77777777" w:rsidR="00856FB6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56D0EDC" w14:textId="77777777" w:rsidR="00856FB6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57C53F1" w14:textId="77777777" w:rsidR="00856FB6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878F137" w14:textId="77777777" w:rsidR="00856FB6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DEC19F7" w14:textId="77777777" w:rsidR="00856FB6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BAB25B2" w14:textId="77777777" w:rsidR="00856FB6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1A9E8B9" w14:textId="77777777" w:rsidR="00856FB6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2A3EBAE" w14:textId="77777777" w:rsidR="00856FB6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E25A2C8" w14:textId="77777777" w:rsidR="00856FB6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37C9E4A" w14:textId="77777777" w:rsidR="00856FB6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84F306A" w14:textId="54E2950B" w:rsidR="00856FB6" w:rsidRPr="00C10C62" w:rsidRDefault="00856F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14:paraId="61010B87" w14:textId="09B16024" w:rsidR="007F7F74" w:rsidRPr="00C10C62" w:rsidRDefault="007F7F74" w:rsidP="006F229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046BE7A5" w14:textId="77777777" w:rsidR="007F7F74" w:rsidRPr="00444EB8" w:rsidRDefault="007F7F74" w:rsidP="007F7F74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444EB8">
        <w:rPr>
          <w:b/>
          <w:sz w:val="28"/>
          <w:szCs w:val="28"/>
        </w:rPr>
        <w:t>А.В.Мостыканов</w:t>
      </w:r>
    </w:p>
    <w:p w14:paraId="3AA26887" w14:textId="77777777" w:rsidR="007F7F74" w:rsidRPr="00B36540" w:rsidRDefault="007F7F74" w:rsidP="007F7F74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390E51D" w14:textId="77777777" w:rsidR="007F7F74" w:rsidRDefault="007F7F74" w:rsidP="007F7F74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8B2439A" w14:textId="77777777" w:rsidR="007F7F74" w:rsidRDefault="007F7F74" w:rsidP="007F7F74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9D86262" w14:textId="77777777" w:rsidR="007F7F74" w:rsidRPr="00CB33F0" w:rsidRDefault="007F7F74" w:rsidP="007F7F74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1D43119C" w14:textId="77777777" w:rsidR="007F7F74" w:rsidRPr="00B36540" w:rsidRDefault="007F7F74" w:rsidP="007F7F74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 народных инструментов</w:t>
      </w:r>
      <w:r w:rsidRPr="00B36540">
        <w:rPr>
          <w:b/>
          <w:sz w:val="28"/>
          <w:szCs w:val="28"/>
        </w:rPr>
        <w:t>»</w:t>
      </w:r>
    </w:p>
    <w:p w14:paraId="31075681" w14:textId="77777777" w:rsidR="007F7F74" w:rsidRPr="00E9373F" w:rsidRDefault="007F7F74" w:rsidP="007F7F74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018E5B9F" w14:textId="77777777" w:rsidR="007F7F74" w:rsidRDefault="007F7F74" w:rsidP="007F7F74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4D5DA48C" w14:textId="77777777" w:rsidR="007F7F74" w:rsidRDefault="007F7F74" w:rsidP="007F7F74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1C7E7B22" w14:textId="77777777" w:rsidR="007F7F74" w:rsidRDefault="007F7F74" w:rsidP="007F7F7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3B46985A" w14:textId="77777777" w:rsidR="007F7F74" w:rsidRDefault="007F7F74" w:rsidP="007F7F7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1E4F75BC" w14:textId="77777777" w:rsidR="007F7F74" w:rsidRPr="00C019A1" w:rsidRDefault="007F7F74" w:rsidP="007F7F7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69647A3F" w14:textId="77777777" w:rsidR="007F7F74" w:rsidRDefault="007F7F74" w:rsidP="007F7F74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4EB2B1A1" w14:textId="77777777" w:rsidR="007F7F74" w:rsidRPr="00B36540" w:rsidRDefault="007F7F74" w:rsidP="007F7F74">
      <w:pPr>
        <w:pStyle w:val="NoSpacing1"/>
        <w:ind w:firstLine="709"/>
        <w:jc w:val="center"/>
        <w:rPr>
          <w:sz w:val="28"/>
          <w:szCs w:val="28"/>
        </w:rPr>
      </w:pPr>
    </w:p>
    <w:p w14:paraId="38555929" w14:textId="77777777" w:rsidR="007F7F74" w:rsidRPr="00B36540" w:rsidRDefault="007F7F74" w:rsidP="007F7F74">
      <w:pPr>
        <w:pStyle w:val="NoSpacing1"/>
        <w:ind w:firstLine="709"/>
        <w:jc w:val="center"/>
        <w:rPr>
          <w:sz w:val="28"/>
          <w:szCs w:val="28"/>
        </w:rPr>
      </w:pPr>
    </w:p>
    <w:p w14:paraId="3D4A5469" w14:textId="77777777" w:rsidR="007F7F74" w:rsidRPr="00B36540" w:rsidRDefault="007F7F74" w:rsidP="007F7F74">
      <w:pPr>
        <w:pStyle w:val="NoSpacing1"/>
        <w:ind w:firstLine="709"/>
        <w:jc w:val="center"/>
        <w:rPr>
          <w:sz w:val="28"/>
          <w:szCs w:val="28"/>
        </w:rPr>
      </w:pPr>
    </w:p>
    <w:p w14:paraId="679503CD" w14:textId="77777777" w:rsidR="007F7F74" w:rsidRDefault="007F7F74" w:rsidP="007F7F74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ABFD07F" w14:textId="77777777" w:rsidR="007F7F74" w:rsidRPr="00B36540" w:rsidRDefault="007F7F74" w:rsidP="007F7F74">
      <w:pPr>
        <w:spacing w:after="0" w:line="240" w:lineRule="auto"/>
        <w:jc w:val="center"/>
        <w:rPr>
          <w:sz w:val="28"/>
          <w:szCs w:val="28"/>
        </w:rPr>
      </w:pPr>
    </w:p>
    <w:p w14:paraId="0BAE901A" w14:textId="77777777" w:rsidR="007F7F74" w:rsidRPr="00B36540" w:rsidRDefault="007F7F74" w:rsidP="007F7F74">
      <w:pPr>
        <w:spacing w:after="0" w:line="240" w:lineRule="auto"/>
        <w:jc w:val="center"/>
        <w:rPr>
          <w:sz w:val="28"/>
          <w:szCs w:val="28"/>
        </w:rPr>
      </w:pPr>
    </w:p>
    <w:p w14:paraId="42DAE181" w14:textId="77777777" w:rsidR="007F7F74" w:rsidRDefault="007F7F74" w:rsidP="007F7F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2DBCC29E" w14:textId="77777777" w:rsidR="00856FB6" w:rsidRDefault="00856FB6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084B6FF" w14:textId="2ED147D0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41EF07C0" w14:textId="77777777" w:rsidTr="00CB33F0">
        <w:trPr>
          <w:cantSplit/>
        </w:trPr>
        <w:tc>
          <w:tcPr>
            <w:tcW w:w="8168" w:type="dxa"/>
            <w:gridSpan w:val="2"/>
          </w:tcPr>
          <w:p w14:paraId="6E6D2422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6C1021D6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31BE6D0C" w14:textId="77777777" w:rsidTr="00CB33F0">
        <w:tc>
          <w:tcPr>
            <w:tcW w:w="782" w:type="dxa"/>
            <w:hideMark/>
          </w:tcPr>
          <w:p w14:paraId="0A093814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1EB91D40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3EA3ECC1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2609AB1" w14:textId="77777777" w:rsidTr="00CB33F0">
        <w:tc>
          <w:tcPr>
            <w:tcW w:w="782" w:type="dxa"/>
            <w:hideMark/>
          </w:tcPr>
          <w:p w14:paraId="716A4364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14A851F6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185CFCF2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1E27319" w14:textId="77777777" w:rsidTr="00CB33F0">
        <w:tc>
          <w:tcPr>
            <w:tcW w:w="782" w:type="dxa"/>
            <w:hideMark/>
          </w:tcPr>
          <w:p w14:paraId="0F1B5CC8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27C32E63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05D75B9E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7E38F170" w14:textId="77777777" w:rsidTr="00CB33F0">
        <w:tc>
          <w:tcPr>
            <w:tcW w:w="782" w:type="dxa"/>
          </w:tcPr>
          <w:p w14:paraId="5766507C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0B2A8D0D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7A71E3B1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D31C3E6" w14:textId="77777777" w:rsidTr="00CB33F0">
        <w:tc>
          <w:tcPr>
            <w:tcW w:w="782" w:type="dxa"/>
          </w:tcPr>
          <w:p w14:paraId="69934481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51B7FB94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1A3B3A21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5679F40" w14:textId="77777777" w:rsidTr="00CB33F0">
        <w:tc>
          <w:tcPr>
            <w:tcW w:w="782" w:type="dxa"/>
            <w:hideMark/>
          </w:tcPr>
          <w:p w14:paraId="29354C70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7CC21E27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3E0BCA96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7F93F72" w14:textId="77777777" w:rsidTr="00CB33F0">
        <w:trPr>
          <w:cantSplit/>
        </w:trPr>
        <w:tc>
          <w:tcPr>
            <w:tcW w:w="782" w:type="dxa"/>
            <w:hideMark/>
          </w:tcPr>
          <w:p w14:paraId="53555462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0B93104B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23E4B4CF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55A5111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5003AE83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384AB6F9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14E4AE27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23F9D1C1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41F0ACCF" w14:textId="77777777" w:rsidR="00CB33F0" w:rsidRPr="00CB33F0" w:rsidRDefault="00CB33F0" w:rsidP="00B4431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492256EB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456D476B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C59A9BE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66D197A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1B3629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9D9356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CE2C3B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27B947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9FB16D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0A7CA6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00D009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DDCE15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DBDEAA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9DEC70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2873024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374E9691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5CF30913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72AFF3EB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632D6C4A" w14:textId="77777777" w:rsidR="00333C39" w:rsidRPr="00966803" w:rsidRDefault="00956DA8" w:rsidP="00240384">
      <w:pPr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="00333C39">
        <w:rPr>
          <w:sz w:val="28"/>
          <w:szCs w:val="28"/>
        </w:rPr>
        <w:t xml:space="preserve"> дисциплины –</w:t>
      </w:r>
      <w:r w:rsidR="00333C39" w:rsidRPr="00966803">
        <w:rPr>
          <w:sz w:val="28"/>
          <w:szCs w:val="28"/>
        </w:rPr>
        <w:t xml:space="preserve"> воспитание высококвалифицированных музыкантов-исполнителей, имеющих необходимые знания, владеющих необходимыми навыками и исполнительским опытом ансамблевого </w:t>
      </w:r>
      <w:r w:rsidR="00333C39">
        <w:rPr>
          <w:sz w:val="28"/>
          <w:szCs w:val="28"/>
        </w:rPr>
        <w:t>музицирования</w:t>
      </w:r>
      <w:r w:rsidR="00F765F2">
        <w:rPr>
          <w:sz w:val="28"/>
          <w:szCs w:val="28"/>
        </w:rPr>
        <w:t>.</w:t>
      </w:r>
      <w:r w:rsidR="00333C39" w:rsidRPr="00966803">
        <w:rPr>
          <w:sz w:val="28"/>
          <w:szCs w:val="28"/>
        </w:rPr>
        <w:t xml:space="preserve"> </w:t>
      </w:r>
    </w:p>
    <w:p w14:paraId="60A03EB4" w14:textId="77777777" w:rsidR="00956DA8" w:rsidRPr="00CB33F0" w:rsidRDefault="00956DA8" w:rsidP="00240384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-  </w:t>
      </w:r>
    </w:p>
    <w:p w14:paraId="7E9267D6" w14:textId="77777777" w:rsidR="00333C39" w:rsidRPr="00966803" w:rsidRDefault="00333C39" w:rsidP="00B4431C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966803">
        <w:rPr>
          <w:sz w:val="28"/>
          <w:szCs w:val="28"/>
        </w:rPr>
        <w:t xml:space="preserve"> общехудожественн</w:t>
      </w:r>
      <w:r>
        <w:rPr>
          <w:sz w:val="28"/>
          <w:szCs w:val="28"/>
        </w:rPr>
        <w:t>ого и музыкального</w:t>
      </w:r>
      <w:r w:rsidRPr="00966803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>а, развитие</w:t>
      </w:r>
      <w:r w:rsidRPr="00966803">
        <w:rPr>
          <w:sz w:val="28"/>
          <w:szCs w:val="28"/>
        </w:rPr>
        <w:t xml:space="preserve"> художественн</w:t>
      </w:r>
      <w:r>
        <w:rPr>
          <w:sz w:val="28"/>
          <w:szCs w:val="28"/>
        </w:rPr>
        <w:t xml:space="preserve">ого </w:t>
      </w:r>
      <w:r w:rsidRPr="00966803">
        <w:rPr>
          <w:sz w:val="28"/>
          <w:szCs w:val="28"/>
        </w:rPr>
        <w:t>вкус</w:t>
      </w:r>
      <w:r>
        <w:rPr>
          <w:sz w:val="28"/>
          <w:szCs w:val="28"/>
        </w:rPr>
        <w:t>а</w:t>
      </w:r>
      <w:r w:rsidRPr="00966803">
        <w:rPr>
          <w:sz w:val="28"/>
          <w:szCs w:val="28"/>
        </w:rPr>
        <w:t>, культур</w:t>
      </w:r>
      <w:r>
        <w:rPr>
          <w:sz w:val="28"/>
          <w:szCs w:val="28"/>
        </w:rPr>
        <w:t>ы</w:t>
      </w:r>
      <w:r w:rsidRPr="00966803">
        <w:rPr>
          <w:sz w:val="28"/>
          <w:szCs w:val="28"/>
        </w:rPr>
        <w:t xml:space="preserve"> исполнения;</w:t>
      </w:r>
    </w:p>
    <w:p w14:paraId="51A684E3" w14:textId="77777777" w:rsidR="00333C39" w:rsidRPr="00966803" w:rsidRDefault="00333C39" w:rsidP="00B4431C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воспитание навыков ансамблевой игры;</w:t>
      </w:r>
    </w:p>
    <w:p w14:paraId="7C44D3F3" w14:textId="77777777" w:rsidR="00333C39" w:rsidRPr="00966803" w:rsidRDefault="00333C39" w:rsidP="00B4431C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формирование навыков свободного чтения с листа;</w:t>
      </w:r>
    </w:p>
    <w:p w14:paraId="77840929" w14:textId="77777777" w:rsidR="00333C39" w:rsidRPr="00966803" w:rsidRDefault="00333C39" w:rsidP="00B4431C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</w:t>
      </w:r>
      <w:r>
        <w:rPr>
          <w:sz w:val="28"/>
          <w:szCs w:val="28"/>
        </w:rPr>
        <w:t>узыкально образа, анализировать</w:t>
      </w:r>
      <w:r w:rsidRPr="00966803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музыкально-драматургические</w:t>
      </w:r>
      <w:r w:rsidRPr="00966803">
        <w:rPr>
          <w:sz w:val="28"/>
          <w:szCs w:val="28"/>
        </w:rPr>
        <w:t xml:space="preserve"> особенности произведений;</w:t>
      </w:r>
    </w:p>
    <w:p w14:paraId="1F605BB7" w14:textId="77777777" w:rsidR="00333C39" w:rsidRPr="00966803" w:rsidRDefault="00333C39" w:rsidP="00B4431C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изучить репертуар для различных составов ансамблей и основные закономерности его формирования;</w:t>
      </w:r>
    </w:p>
    <w:p w14:paraId="4EAB2BA9" w14:textId="77777777" w:rsidR="00333C39" w:rsidRDefault="00333C39" w:rsidP="00B4431C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научиться слышать свою партию и соизмерять динамику своего исполнения в контексте звучания всего ансамбля.</w:t>
      </w:r>
    </w:p>
    <w:p w14:paraId="17B6C45E" w14:textId="77777777" w:rsidR="0044047B" w:rsidRPr="00966803" w:rsidRDefault="0044047B" w:rsidP="00240384">
      <w:pPr>
        <w:pStyle w:val="ae"/>
        <w:spacing w:after="0" w:line="360" w:lineRule="auto"/>
        <w:jc w:val="both"/>
        <w:rPr>
          <w:sz w:val="28"/>
          <w:szCs w:val="28"/>
        </w:rPr>
      </w:pPr>
    </w:p>
    <w:p w14:paraId="5998190C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3B05C577" w14:textId="77777777" w:rsidR="00132129" w:rsidRPr="00E557EC" w:rsidRDefault="00132129" w:rsidP="00132129">
      <w:pPr>
        <w:pStyle w:val="a5"/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bookmarkStart w:id="1" w:name="bookmark23"/>
      <w:r w:rsidRPr="00E557EC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E557EC">
        <w:rPr>
          <w:sz w:val="28"/>
          <w:szCs w:val="28"/>
        </w:rPr>
        <w:t xml:space="preserve"> общепрофессиональные (ОПК), профессиональные (ПК) и профессионально-специализированные (ПСК)</w:t>
      </w:r>
      <w:bookmarkEnd w:id="1"/>
      <w:r w:rsidRPr="00E557EC">
        <w:rPr>
          <w:sz w:val="28"/>
          <w:szCs w:val="28"/>
        </w:rPr>
        <w:t xml:space="preserve"> компетенции:</w:t>
      </w:r>
      <w:r w:rsidRPr="00E557EC">
        <w:rPr>
          <w:rFonts w:ascii="Tahoma" w:hAnsi="Tahoma" w:cs="Tahoma"/>
          <w:sz w:val="28"/>
          <w:szCs w:val="28"/>
        </w:rPr>
        <w:t xml:space="preserve"> </w:t>
      </w:r>
    </w:p>
    <w:p w14:paraId="6775337B" w14:textId="77777777" w:rsidR="00132129" w:rsidRPr="00132129" w:rsidRDefault="00132129" w:rsidP="00132129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32129">
        <w:rPr>
          <w:sz w:val="28"/>
          <w:szCs w:val="28"/>
        </w:rPr>
        <w:t xml:space="preserve"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 ОПК-7; </w:t>
      </w:r>
    </w:p>
    <w:p w14:paraId="1644D9F1" w14:textId="77777777" w:rsidR="00132129" w:rsidRPr="00132129" w:rsidRDefault="00132129" w:rsidP="00132129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32129">
        <w:rPr>
          <w:sz w:val="28"/>
          <w:szCs w:val="28"/>
        </w:rPr>
        <w:t xml:space="preserve">способностью понимать принципы работы над музыкальным произведением и задачи репетиционного процесса ОПК-8; </w:t>
      </w:r>
    </w:p>
    <w:p w14:paraId="6A69A75F" w14:textId="77777777" w:rsidR="00132129" w:rsidRPr="00132129" w:rsidRDefault="00132129" w:rsidP="00132129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32129">
        <w:rPr>
          <w:sz w:val="28"/>
          <w:szCs w:val="28"/>
        </w:rPr>
        <w:lastRenderedPageBreak/>
        <w:t xml:space="preserve">способностью ориентироваться в композиторских стилях, жанрах и формах в историческом аспекте ОПК-9; </w:t>
      </w:r>
    </w:p>
    <w:p w14:paraId="7246E9E2" w14:textId="77777777" w:rsidR="00132129" w:rsidRPr="00132129" w:rsidRDefault="00132129" w:rsidP="00132129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32129">
        <w:rPr>
          <w:sz w:val="28"/>
          <w:szCs w:val="28"/>
        </w:rPr>
        <w:t xml:space="preserve">способностью воссоздавать художественные образы музыкального произведения в соответствии с замыслом композитора ПК-6; </w:t>
      </w:r>
    </w:p>
    <w:p w14:paraId="25878567" w14:textId="77777777" w:rsidR="00132129" w:rsidRPr="00132129" w:rsidRDefault="00132129" w:rsidP="00132129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32129">
        <w:rPr>
          <w:sz w:val="28"/>
          <w:szCs w:val="28"/>
        </w:rPr>
        <w:t>способностью к сотворчеству в исполнении музыкального произведения в ансамбле ПК-7;</w:t>
      </w:r>
    </w:p>
    <w:p w14:paraId="5B159576" w14:textId="77777777" w:rsidR="00132129" w:rsidRPr="00132129" w:rsidRDefault="00132129" w:rsidP="00132129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32129">
        <w:rPr>
          <w:sz w:val="28"/>
          <w:szCs w:val="28"/>
        </w:rPr>
        <w:t>способностью демонстрировать свободное чтение с листа партий различной сложности ПСК-5.4</w:t>
      </w:r>
    </w:p>
    <w:p w14:paraId="6613AFEC" w14:textId="77777777" w:rsidR="00956DA8" w:rsidRPr="00CB33F0" w:rsidRDefault="00956DA8" w:rsidP="001160F7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</w:t>
      </w:r>
      <w:r w:rsidR="001160F7">
        <w:rPr>
          <w:sz w:val="28"/>
          <w:szCs w:val="28"/>
        </w:rPr>
        <w:t xml:space="preserve"> результате освоения данных компетенций</w:t>
      </w:r>
      <w:r w:rsidRPr="00CB33F0">
        <w:rPr>
          <w:sz w:val="28"/>
          <w:szCs w:val="28"/>
        </w:rPr>
        <w:t xml:space="preserve"> студенты должны:</w:t>
      </w:r>
    </w:p>
    <w:p w14:paraId="1C50EBB2" w14:textId="77777777" w:rsidR="00956DA8" w:rsidRDefault="002C58A3" w:rsidP="00240384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676EC1E9" w14:textId="77777777" w:rsidR="0044047B" w:rsidRDefault="00240384" w:rsidP="00B4431C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3110"/>
          <w:color w:val="000000"/>
          <w:sz w:val="28"/>
          <w:szCs w:val="28"/>
        </w:rPr>
      </w:pPr>
      <w:r>
        <w:rPr>
          <w:rStyle w:val="3110"/>
          <w:color w:val="000000"/>
          <w:sz w:val="28"/>
          <w:szCs w:val="28"/>
        </w:rPr>
        <w:t>основные композиторские сти</w:t>
      </w:r>
      <w:r w:rsidR="0044047B" w:rsidRPr="009A1435">
        <w:rPr>
          <w:rStyle w:val="3110"/>
          <w:color w:val="000000"/>
          <w:sz w:val="28"/>
          <w:szCs w:val="28"/>
        </w:rPr>
        <w:t xml:space="preserve">ли, основные существующие нотные издания композиторов различных эпох, </w:t>
      </w:r>
      <w:r w:rsidR="0044047B">
        <w:rPr>
          <w:rStyle w:val="3110"/>
          <w:color w:val="000000"/>
          <w:sz w:val="28"/>
          <w:szCs w:val="28"/>
        </w:rPr>
        <w:t>стилей;</w:t>
      </w:r>
    </w:p>
    <w:p w14:paraId="1F11F4F8" w14:textId="77777777" w:rsidR="0044047B" w:rsidRPr="00240384" w:rsidRDefault="0044047B" w:rsidP="00B4431C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9A1435">
        <w:rPr>
          <w:rStyle w:val="6"/>
          <w:color w:val="000000"/>
          <w:sz w:val="28"/>
          <w:szCs w:val="28"/>
        </w:rPr>
        <w:t xml:space="preserve">историю развития камерного жанра, методику </w:t>
      </w:r>
      <w:r w:rsidR="00240384">
        <w:rPr>
          <w:rStyle w:val="6"/>
          <w:color w:val="000000"/>
          <w:sz w:val="28"/>
          <w:szCs w:val="28"/>
        </w:rPr>
        <w:t>работы с ансамбля</w:t>
      </w:r>
      <w:r w:rsidRPr="009A1435">
        <w:rPr>
          <w:rStyle w:val="6"/>
          <w:color w:val="000000"/>
          <w:sz w:val="28"/>
          <w:szCs w:val="28"/>
        </w:rPr>
        <w:t>ми, репертуар для различных видов ансамблей;</w:t>
      </w:r>
    </w:p>
    <w:p w14:paraId="0EEF8219" w14:textId="77777777" w:rsidR="00956DA8" w:rsidRDefault="002C58A3" w:rsidP="002403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155EAECF" w14:textId="77777777" w:rsidR="0044047B" w:rsidRPr="009A1435" w:rsidRDefault="00240384" w:rsidP="00B4431C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самостоятельно анализировать художественные и технические особенности музыкальных произведе</w:t>
      </w:r>
      <w:r w:rsidR="0044047B" w:rsidRPr="009A1435">
        <w:rPr>
          <w:rStyle w:val="6"/>
          <w:color w:val="000000"/>
          <w:sz w:val="28"/>
          <w:szCs w:val="28"/>
        </w:rPr>
        <w:t>ний, осознавать и раскрывать его х</w:t>
      </w:r>
      <w:r>
        <w:rPr>
          <w:rStyle w:val="6"/>
          <w:color w:val="000000"/>
          <w:sz w:val="28"/>
          <w:szCs w:val="28"/>
        </w:rPr>
        <w:t>удожественное содержание, созда</w:t>
      </w:r>
      <w:r w:rsidR="0044047B" w:rsidRPr="009A1435">
        <w:rPr>
          <w:rStyle w:val="6"/>
          <w:color w:val="000000"/>
          <w:sz w:val="28"/>
          <w:szCs w:val="28"/>
        </w:rPr>
        <w:t>вать собственную интерпретацию музыкального произведения;</w:t>
      </w:r>
    </w:p>
    <w:p w14:paraId="6C64F7BD" w14:textId="77777777" w:rsidR="0044047B" w:rsidRPr="00240384" w:rsidRDefault="0044047B" w:rsidP="00B4431C">
      <w:pPr>
        <w:pStyle w:val="a5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A1435">
        <w:rPr>
          <w:rStyle w:val="6"/>
          <w:color w:val="000000"/>
          <w:sz w:val="28"/>
          <w:szCs w:val="28"/>
        </w:rPr>
        <w:t>исполнять произведения разных с</w:t>
      </w:r>
      <w:r w:rsidR="00240384">
        <w:rPr>
          <w:rStyle w:val="6"/>
          <w:color w:val="000000"/>
          <w:sz w:val="28"/>
          <w:szCs w:val="28"/>
        </w:rPr>
        <w:t>тилей и жанров для различных со</w:t>
      </w:r>
      <w:r w:rsidRPr="009A1435">
        <w:rPr>
          <w:rStyle w:val="6"/>
          <w:color w:val="000000"/>
          <w:sz w:val="28"/>
          <w:szCs w:val="28"/>
        </w:rPr>
        <w:t>ст</w:t>
      </w:r>
      <w:r w:rsidR="00240384">
        <w:rPr>
          <w:rStyle w:val="6"/>
          <w:color w:val="000000"/>
          <w:sz w:val="28"/>
          <w:szCs w:val="28"/>
        </w:rPr>
        <w:t>авов; слышать в ансамбле все ис</w:t>
      </w:r>
      <w:r w:rsidRPr="009A1435">
        <w:rPr>
          <w:rStyle w:val="6"/>
          <w:color w:val="000000"/>
          <w:sz w:val="28"/>
          <w:szCs w:val="28"/>
        </w:rPr>
        <w:t>полняемые партии, согласовывать и</w:t>
      </w:r>
      <w:r w:rsidR="00240384">
        <w:rPr>
          <w:rStyle w:val="6"/>
          <w:color w:val="000000"/>
          <w:sz w:val="28"/>
          <w:szCs w:val="28"/>
        </w:rPr>
        <w:t>сполнительские намерения и нахо</w:t>
      </w:r>
      <w:r w:rsidRPr="009A1435">
        <w:rPr>
          <w:rStyle w:val="6"/>
          <w:color w:val="000000"/>
          <w:sz w:val="28"/>
          <w:szCs w:val="28"/>
        </w:rPr>
        <w:t>дить совместные исполнительские решения;</w:t>
      </w:r>
    </w:p>
    <w:p w14:paraId="788104DE" w14:textId="77777777" w:rsidR="00956DA8" w:rsidRDefault="002C58A3" w:rsidP="002403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08A4B88E" w14:textId="77777777" w:rsidR="00240384" w:rsidRDefault="00240384" w:rsidP="00B4431C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3110"/>
          <w:color w:val="000000"/>
          <w:sz w:val="28"/>
          <w:szCs w:val="28"/>
        </w:rPr>
      </w:pPr>
      <w:r w:rsidRPr="009A1435">
        <w:rPr>
          <w:rStyle w:val="3110"/>
          <w:color w:val="000000"/>
          <w:sz w:val="28"/>
          <w:szCs w:val="28"/>
        </w:rPr>
        <w:t>различными техническими пр</w:t>
      </w:r>
      <w:r>
        <w:rPr>
          <w:rStyle w:val="3110"/>
          <w:color w:val="000000"/>
          <w:sz w:val="28"/>
          <w:szCs w:val="28"/>
        </w:rPr>
        <w:t>иемами игры на инструменте, раз</w:t>
      </w:r>
      <w:r w:rsidRPr="009A1435">
        <w:rPr>
          <w:rStyle w:val="3110"/>
          <w:color w:val="000000"/>
          <w:sz w:val="28"/>
          <w:szCs w:val="28"/>
        </w:rPr>
        <w:t>личными штрихами, разнообразной з</w:t>
      </w:r>
      <w:r>
        <w:rPr>
          <w:rStyle w:val="3110"/>
          <w:color w:val="000000"/>
          <w:sz w:val="28"/>
          <w:szCs w:val="28"/>
        </w:rPr>
        <w:t>вуковой палитрой и другими средствами исполнительской вырази</w:t>
      </w:r>
      <w:r w:rsidRPr="009A1435">
        <w:rPr>
          <w:rStyle w:val="3110"/>
          <w:color w:val="000000"/>
          <w:sz w:val="28"/>
          <w:szCs w:val="28"/>
        </w:rPr>
        <w:t xml:space="preserve">тельности; </w:t>
      </w:r>
    </w:p>
    <w:p w14:paraId="3248D576" w14:textId="77777777" w:rsidR="00240384" w:rsidRPr="009A1435" w:rsidRDefault="00240384" w:rsidP="00B4431C">
      <w:pPr>
        <w:pStyle w:val="a3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rStyle w:val="3110"/>
          <w:color w:val="000000"/>
          <w:sz w:val="28"/>
          <w:szCs w:val="28"/>
        </w:rPr>
        <w:t>спецификой ансамблево</w:t>
      </w:r>
      <w:r w:rsidRPr="009A1435">
        <w:rPr>
          <w:rStyle w:val="3110"/>
          <w:color w:val="000000"/>
          <w:sz w:val="28"/>
          <w:szCs w:val="28"/>
        </w:rPr>
        <w:t>го исполнительства, ансамблевым</w:t>
      </w:r>
      <w:r>
        <w:rPr>
          <w:rStyle w:val="3110"/>
          <w:color w:val="000000"/>
          <w:sz w:val="28"/>
          <w:szCs w:val="28"/>
        </w:rPr>
        <w:t xml:space="preserve"> репертуаром, включающим сочине</w:t>
      </w:r>
      <w:r w:rsidRPr="009A1435">
        <w:rPr>
          <w:rStyle w:val="3110"/>
          <w:color w:val="000000"/>
          <w:sz w:val="28"/>
          <w:szCs w:val="28"/>
        </w:rPr>
        <w:t>ния дл</w:t>
      </w:r>
      <w:r>
        <w:rPr>
          <w:rStyle w:val="3110"/>
          <w:color w:val="000000"/>
          <w:sz w:val="28"/>
          <w:szCs w:val="28"/>
        </w:rPr>
        <w:t>я различных составов инстру</w:t>
      </w:r>
      <w:r w:rsidRPr="009A1435">
        <w:rPr>
          <w:rStyle w:val="3110"/>
          <w:color w:val="000000"/>
          <w:sz w:val="28"/>
          <w:szCs w:val="28"/>
        </w:rPr>
        <w:t>ментов</w:t>
      </w:r>
      <w:r>
        <w:rPr>
          <w:rStyle w:val="3110"/>
          <w:color w:val="000000"/>
          <w:sz w:val="28"/>
          <w:szCs w:val="28"/>
        </w:rPr>
        <w:t>;</w:t>
      </w:r>
    </w:p>
    <w:p w14:paraId="2F31DA59" w14:textId="77777777" w:rsidR="00240384" w:rsidRPr="009A1435" w:rsidRDefault="00240384" w:rsidP="00B4431C">
      <w:pPr>
        <w:pStyle w:val="a3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rStyle w:val="3110"/>
          <w:color w:val="000000"/>
          <w:sz w:val="28"/>
          <w:szCs w:val="28"/>
        </w:rPr>
        <w:lastRenderedPageBreak/>
        <w:t>методикой ведения репетиционной работы с партнерами, профес</w:t>
      </w:r>
      <w:r w:rsidRPr="009A1435">
        <w:rPr>
          <w:rStyle w:val="3110"/>
          <w:color w:val="000000"/>
          <w:sz w:val="28"/>
          <w:szCs w:val="28"/>
        </w:rPr>
        <w:t>сиональной терминологией;</w:t>
      </w:r>
    </w:p>
    <w:p w14:paraId="269250F0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5637E166" w14:textId="77777777" w:rsidR="00F765F2" w:rsidRDefault="00240384" w:rsidP="00425446">
      <w:pPr>
        <w:ind w:firstLine="709"/>
        <w:jc w:val="both"/>
        <w:rPr>
          <w:sz w:val="28"/>
          <w:szCs w:val="28"/>
        </w:rPr>
      </w:pPr>
      <w:r w:rsidRPr="000107DC">
        <w:rPr>
          <w:sz w:val="28"/>
          <w:szCs w:val="28"/>
        </w:rPr>
        <w:t>Общая трудоемкость дисциплины –</w:t>
      </w:r>
      <w:r w:rsidR="00F765F2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часов, </w:t>
      </w:r>
      <w:r w:rsidR="00F765F2">
        <w:rPr>
          <w:sz w:val="28"/>
          <w:szCs w:val="28"/>
        </w:rPr>
        <w:t>индивидуальные занятия</w:t>
      </w:r>
      <w:r w:rsidRPr="000107DC">
        <w:rPr>
          <w:sz w:val="28"/>
          <w:szCs w:val="28"/>
        </w:rPr>
        <w:t xml:space="preserve"> - </w:t>
      </w:r>
      <w:r w:rsidR="00F765F2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0107D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F765F2">
        <w:rPr>
          <w:sz w:val="28"/>
          <w:szCs w:val="28"/>
        </w:rPr>
        <w:t>. Время изучения – 6 - 7</w:t>
      </w:r>
      <w:r w:rsidRPr="000107DC">
        <w:rPr>
          <w:sz w:val="28"/>
          <w:szCs w:val="28"/>
        </w:rPr>
        <w:t xml:space="preserve"> семестры. </w:t>
      </w:r>
    </w:p>
    <w:p w14:paraId="38CEFA92" w14:textId="77777777" w:rsidR="00240384" w:rsidRPr="00425446" w:rsidRDefault="00425446" w:rsidP="0042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40384" w:rsidRPr="000107DC">
        <w:rPr>
          <w:sz w:val="28"/>
          <w:szCs w:val="28"/>
        </w:rPr>
        <w:t>ормы контроля:</w:t>
      </w:r>
      <w:r>
        <w:rPr>
          <w:sz w:val="28"/>
          <w:szCs w:val="28"/>
        </w:rPr>
        <w:t xml:space="preserve"> зачет -</w:t>
      </w:r>
      <w:r w:rsidR="00F765F2">
        <w:rPr>
          <w:sz w:val="28"/>
          <w:szCs w:val="28"/>
        </w:rPr>
        <w:t xml:space="preserve"> 7 семестр.</w:t>
      </w:r>
    </w:p>
    <w:p w14:paraId="776F77D2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183"/>
        <w:gridCol w:w="993"/>
      </w:tblGrid>
      <w:tr w:rsidR="00583505" w:rsidRPr="00CB33F0" w14:paraId="48117CCC" w14:textId="77777777" w:rsidTr="007F7F74">
        <w:trPr>
          <w:trHeight w:val="870"/>
        </w:trPr>
        <w:tc>
          <w:tcPr>
            <w:tcW w:w="885" w:type="dxa"/>
          </w:tcPr>
          <w:p w14:paraId="0A54A9C1" w14:textId="77777777" w:rsidR="00583505" w:rsidRPr="00CB33F0" w:rsidRDefault="00583505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195" w:type="dxa"/>
            <w:gridSpan w:val="2"/>
          </w:tcPr>
          <w:p w14:paraId="6D010B55" w14:textId="77777777" w:rsidR="00583505" w:rsidRPr="00CB33F0" w:rsidRDefault="00583505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3" w:type="dxa"/>
          </w:tcPr>
          <w:p w14:paraId="5C1C9AE3" w14:textId="77777777" w:rsidR="00583505" w:rsidRPr="00CB33F0" w:rsidRDefault="00583505" w:rsidP="007F7F74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506EDC97" w14:textId="77777777" w:rsidR="00583505" w:rsidRPr="00CB33F0" w:rsidRDefault="00583505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49B8B910" w14:textId="77777777" w:rsidTr="007F7F74">
        <w:trPr>
          <w:trHeight w:val="525"/>
        </w:trPr>
        <w:tc>
          <w:tcPr>
            <w:tcW w:w="885" w:type="dxa"/>
          </w:tcPr>
          <w:p w14:paraId="61ED862F" w14:textId="77777777" w:rsidR="00583505" w:rsidRPr="00CB33F0" w:rsidRDefault="00583505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95" w:type="dxa"/>
            <w:gridSpan w:val="2"/>
          </w:tcPr>
          <w:p w14:paraId="70419E60" w14:textId="77777777" w:rsidR="003B2D48" w:rsidRPr="00CB33F0" w:rsidRDefault="003B2D48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CB33F0">
              <w:rPr>
                <w:sz w:val="28"/>
                <w:szCs w:val="28"/>
                <w:lang w:eastAsia="en-US"/>
              </w:rPr>
              <w:t xml:space="preserve"> семестр</w:t>
            </w:r>
          </w:p>
          <w:p w14:paraId="2065B8E5" w14:textId="77777777" w:rsidR="00583505" w:rsidRPr="00CB33F0" w:rsidRDefault="003B2D48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356A4">
              <w:rPr>
                <w:sz w:val="28"/>
                <w:szCs w:val="28"/>
              </w:rPr>
              <w:t>Два-три разнохарактерных произведения, включая оригинальное произведение крупной формы (концерт, соната, сюита).</w:t>
            </w:r>
          </w:p>
        </w:tc>
        <w:tc>
          <w:tcPr>
            <w:tcW w:w="993" w:type="dxa"/>
          </w:tcPr>
          <w:p w14:paraId="7972F1F2" w14:textId="77777777" w:rsidR="00583505" w:rsidRPr="00CB33F0" w:rsidRDefault="00F765F2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3B2D48">
              <w:rPr>
                <w:sz w:val="28"/>
                <w:szCs w:val="28"/>
                <w:lang w:eastAsia="en-US"/>
              </w:rPr>
              <w:t>ч</w:t>
            </w:r>
          </w:p>
        </w:tc>
      </w:tr>
      <w:tr w:rsidR="00583505" w:rsidRPr="00CB33F0" w14:paraId="5C763F6B" w14:textId="77777777" w:rsidTr="007F7F74">
        <w:trPr>
          <w:trHeight w:val="885"/>
        </w:trPr>
        <w:tc>
          <w:tcPr>
            <w:tcW w:w="885" w:type="dxa"/>
          </w:tcPr>
          <w:p w14:paraId="4EA0873C" w14:textId="77777777" w:rsidR="00583505" w:rsidRPr="00CB33F0" w:rsidRDefault="00583505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95" w:type="dxa"/>
            <w:gridSpan w:val="2"/>
          </w:tcPr>
          <w:p w14:paraId="7F70DC43" w14:textId="77777777" w:rsidR="003B2D48" w:rsidRPr="00CB33F0" w:rsidRDefault="003B2D48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CB33F0">
              <w:rPr>
                <w:sz w:val="28"/>
                <w:szCs w:val="28"/>
                <w:lang w:eastAsia="en-US"/>
              </w:rPr>
              <w:t xml:space="preserve"> семестр</w:t>
            </w:r>
          </w:p>
          <w:p w14:paraId="27BF03E2" w14:textId="77777777" w:rsidR="00583505" w:rsidRPr="00CB33F0" w:rsidRDefault="00135FBF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356A4">
              <w:rPr>
                <w:sz w:val="28"/>
                <w:szCs w:val="28"/>
              </w:rPr>
              <w:t>Два-три разнохарактерных произведения</w:t>
            </w:r>
            <w:r>
              <w:rPr>
                <w:sz w:val="28"/>
                <w:szCs w:val="28"/>
              </w:rPr>
              <w:t>, включая циклическое произведение</w:t>
            </w:r>
            <w:r w:rsidR="003B2D48" w:rsidRPr="008356A4">
              <w:rPr>
                <w:sz w:val="28"/>
                <w:szCs w:val="28"/>
              </w:rPr>
              <w:t xml:space="preserve">, виртуозное произведение, произведение, написанное до </w:t>
            </w:r>
            <w:r w:rsidR="003B2D48" w:rsidRPr="008356A4">
              <w:rPr>
                <w:sz w:val="28"/>
                <w:szCs w:val="28"/>
                <w:lang w:val="en-US"/>
              </w:rPr>
              <w:t>XX</w:t>
            </w:r>
            <w:r w:rsidR="003B2D48" w:rsidRPr="008356A4">
              <w:rPr>
                <w:sz w:val="28"/>
                <w:szCs w:val="28"/>
              </w:rPr>
              <w:t xml:space="preserve"> века и обработку народной мелодии.</w:t>
            </w:r>
          </w:p>
        </w:tc>
        <w:tc>
          <w:tcPr>
            <w:tcW w:w="993" w:type="dxa"/>
          </w:tcPr>
          <w:p w14:paraId="6604AD39" w14:textId="77777777" w:rsidR="00583505" w:rsidRPr="00CB33F0" w:rsidRDefault="00F765F2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3B2D48">
              <w:rPr>
                <w:sz w:val="28"/>
                <w:szCs w:val="28"/>
                <w:lang w:eastAsia="en-US"/>
              </w:rPr>
              <w:t>ч</w:t>
            </w:r>
          </w:p>
        </w:tc>
      </w:tr>
      <w:tr w:rsidR="00583505" w:rsidRPr="00CB33F0" w14:paraId="6CD4EA38" w14:textId="77777777" w:rsidTr="007F7F74">
        <w:trPr>
          <w:trHeight w:val="465"/>
        </w:trPr>
        <w:tc>
          <w:tcPr>
            <w:tcW w:w="897" w:type="dxa"/>
            <w:gridSpan w:val="2"/>
          </w:tcPr>
          <w:p w14:paraId="3F6BD24C" w14:textId="77777777" w:rsidR="00583505" w:rsidRPr="00CB33F0" w:rsidRDefault="00583505" w:rsidP="007F7F7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83" w:type="dxa"/>
          </w:tcPr>
          <w:p w14:paraId="266F9310" w14:textId="77777777" w:rsidR="00583505" w:rsidRPr="00CB33F0" w:rsidRDefault="00583505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14:paraId="2169A468" w14:textId="77777777" w:rsidR="00583505" w:rsidRPr="00CB33F0" w:rsidRDefault="00F765F2" w:rsidP="007F7F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2C58A3">
              <w:rPr>
                <w:sz w:val="28"/>
                <w:szCs w:val="28"/>
              </w:rPr>
              <w:t>6</w:t>
            </w:r>
            <w:r w:rsidR="003B2D48">
              <w:rPr>
                <w:sz w:val="28"/>
                <w:szCs w:val="28"/>
              </w:rPr>
              <w:t>ч</w:t>
            </w:r>
          </w:p>
        </w:tc>
      </w:tr>
    </w:tbl>
    <w:p w14:paraId="3F2A4847" w14:textId="77777777" w:rsidR="00E03C8C" w:rsidRPr="00CB33F0" w:rsidRDefault="00E03C8C" w:rsidP="00CB33F0">
      <w:pPr>
        <w:spacing w:line="360" w:lineRule="auto"/>
        <w:rPr>
          <w:rFonts w:eastAsia="MS Mincho"/>
          <w:b/>
          <w:sz w:val="28"/>
          <w:szCs w:val="28"/>
        </w:rPr>
      </w:pPr>
    </w:p>
    <w:p w14:paraId="54238EDA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732C30D6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015A7450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</w:t>
      </w:r>
      <w:r w:rsidR="00135FBF">
        <w:rPr>
          <w:sz w:val="28"/>
          <w:szCs w:val="28"/>
        </w:rPr>
        <w:t>венно во время занятий в виде прослушиваний и контрольных уроков</w:t>
      </w:r>
      <w:r w:rsidRPr="00CB33F0">
        <w:rPr>
          <w:sz w:val="28"/>
          <w:szCs w:val="28"/>
        </w:rPr>
        <w:t>.</w:t>
      </w:r>
    </w:p>
    <w:p w14:paraId="062CCA34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="00135FBF">
        <w:rPr>
          <w:sz w:val="28"/>
          <w:szCs w:val="28"/>
        </w:rPr>
        <w:t>производится в форме зачетов и экзаменов.</w:t>
      </w:r>
    </w:p>
    <w:p w14:paraId="7F55D5A6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1AF245D0" w14:textId="77777777" w:rsidR="00135FBF" w:rsidRDefault="00135FBF" w:rsidP="00135FBF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«Зачтено»</w:t>
      </w:r>
      <w:r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14:paraId="5B6D0491" w14:textId="77777777" w:rsidR="00135FBF" w:rsidRDefault="00135FBF" w:rsidP="00135FBF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14:paraId="00551DE0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5C67BCC4" w14:textId="77777777" w:rsidR="009E74D5" w:rsidRPr="000E0FCB" w:rsidRDefault="009E74D5" w:rsidP="009E74D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классы:</w:t>
      </w:r>
    </w:p>
    <w:p w14:paraId="12C1935C" w14:textId="77777777" w:rsidR="009E74D5" w:rsidRDefault="009E74D5" w:rsidP="009E74D5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273EDE5B" w14:textId="77777777" w:rsidR="00AB3596" w:rsidRDefault="00AB3596" w:rsidP="009E74D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№18 - </w:t>
      </w:r>
      <w:r w:rsidRPr="00AB3596">
        <w:rPr>
          <w:sz w:val="28"/>
          <w:szCs w:val="28"/>
        </w:rPr>
        <w:t>Стол – 1 шт., стул – 2 шт., банкетка – 3 шт., пульт – 2 шт., шкаф – 7 шт.</w:t>
      </w:r>
    </w:p>
    <w:p w14:paraId="31E509CC" w14:textId="77777777" w:rsidR="00AB3596" w:rsidRPr="00AB3596" w:rsidRDefault="00AB3596" w:rsidP="009E74D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№48 - </w:t>
      </w:r>
      <w:r w:rsidRPr="00AB3596">
        <w:rPr>
          <w:sz w:val="28"/>
          <w:szCs w:val="28"/>
        </w:rPr>
        <w:t xml:space="preserve">Рояль «Блютнер» - 1шт., Рояль «Август Фестер» - 1шт., стул – 3шт., стол – 4 шт., пульт – 4шт., стенд информационный – 1шт., банкетка – 1шт., телевизор – 1шт., </w:t>
      </w:r>
      <w:r w:rsidRPr="00AB3596">
        <w:rPr>
          <w:sz w:val="28"/>
          <w:szCs w:val="28"/>
          <w:lang w:val="en-US"/>
        </w:rPr>
        <w:t>DVD</w:t>
      </w:r>
      <w:r w:rsidRPr="00AB3596">
        <w:rPr>
          <w:sz w:val="28"/>
          <w:szCs w:val="28"/>
        </w:rPr>
        <w:t xml:space="preserve"> плеер – 1шт.</w:t>
      </w:r>
    </w:p>
    <w:p w14:paraId="3AB5AE8D" w14:textId="77777777" w:rsidR="009E74D5" w:rsidRPr="000E0FCB" w:rsidRDefault="009E74D5" w:rsidP="009E74D5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66F63016" w14:textId="77777777" w:rsidR="009E74D5" w:rsidRPr="000E0FCB" w:rsidRDefault="009E74D5" w:rsidP="009E74D5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</w:p>
    <w:p w14:paraId="0D9FA62B" w14:textId="77777777"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40B681DC" w14:textId="77777777" w:rsidR="00956DA8" w:rsidRPr="00CB33F0" w:rsidRDefault="00E03C8C" w:rsidP="007F7F74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34A09E47" w14:textId="77777777" w:rsidR="00956DA8" w:rsidRPr="00CB33F0" w:rsidRDefault="00956DA8" w:rsidP="007F7F74">
      <w:pPr>
        <w:spacing w:after="0" w:line="360" w:lineRule="auto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10E4DCF7" w14:textId="77777777" w:rsidR="00F765F2" w:rsidRPr="00B97478" w:rsidRDefault="00F765F2" w:rsidP="007F7F74">
      <w:pPr>
        <w:spacing w:after="0" w:line="360" w:lineRule="auto"/>
        <w:jc w:val="center"/>
        <w:rPr>
          <w:sz w:val="28"/>
          <w:szCs w:val="28"/>
        </w:rPr>
      </w:pPr>
      <w:r w:rsidRPr="00B97478">
        <w:rPr>
          <w:sz w:val="28"/>
          <w:szCs w:val="28"/>
        </w:rPr>
        <w:t>Основная</w:t>
      </w:r>
    </w:p>
    <w:p w14:paraId="36FDBB09" w14:textId="77777777" w:rsidR="00F765F2" w:rsidRPr="00B97478" w:rsidRDefault="00F765F2" w:rsidP="007F7F74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Андрюшенков,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ресурс] : учебно-методическое пособие / Г.И. Андрюшенков. — Электрон. дан. — Санкт-Петербург : Композитор, 2015. — 164 с. — Режим доступа: https://e.lanbook.com/book/63278. — Загл. с экрана.</w:t>
      </w:r>
    </w:p>
    <w:p w14:paraId="3EFD10CD" w14:textId="77777777" w:rsidR="00F765F2" w:rsidRPr="00B97478" w:rsidRDefault="00F765F2" w:rsidP="007F7F74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0D7A5BB9" w14:textId="77777777" w:rsidR="00F765F2" w:rsidRPr="00B97478" w:rsidRDefault="00F765F2" w:rsidP="007F7F74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Цагарелли, Ю.А. Психология музыкально-исполнительской деятельности [Электронный ресурс] : учебное пособие / Ю.А. Цагарелли. — Электрон. дан. — Санкт-Петербург : Композитор, 2008. — 368 с. — Режим доступа: https://e.lanbook.com/book/2893. — Загл. с экрана.</w:t>
      </w:r>
    </w:p>
    <w:p w14:paraId="2A1D741E" w14:textId="77777777" w:rsidR="00F765F2" w:rsidRPr="00B97478" w:rsidRDefault="00F765F2" w:rsidP="007F7F74">
      <w:p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14:paraId="46FC674F" w14:textId="77777777" w:rsidR="00F765F2" w:rsidRPr="00B97478" w:rsidRDefault="00F765F2" w:rsidP="007F7F74">
      <w:pPr>
        <w:spacing w:after="0" w:line="360" w:lineRule="auto"/>
        <w:jc w:val="center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Дополнительная</w:t>
      </w:r>
    </w:p>
    <w:p w14:paraId="5C141551" w14:textId="77777777" w:rsidR="00F765F2" w:rsidRPr="00B97478" w:rsidRDefault="00F765F2" w:rsidP="007F7F74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</w:p>
    <w:p w14:paraId="0982B98B" w14:textId="77777777" w:rsidR="00F765F2" w:rsidRPr="00B97478" w:rsidRDefault="00F765F2" w:rsidP="007F7F74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7714B94C" w14:textId="77777777" w:rsidR="00F765F2" w:rsidRPr="00B97478" w:rsidRDefault="00F765F2" w:rsidP="007F7F74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71159477" w14:textId="77777777" w:rsidR="00F765F2" w:rsidRPr="00B97478" w:rsidRDefault="00F765F2" w:rsidP="007F7F74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63ED7CCF" w14:textId="77777777" w:rsidR="00F765F2" w:rsidRPr="00B97478" w:rsidRDefault="00F765F2" w:rsidP="007F7F74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28D9FA7A" w14:textId="77777777" w:rsidR="00F765F2" w:rsidRPr="00B97478" w:rsidRDefault="00F765F2" w:rsidP="007F7F74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4D6AD5AA" w14:textId="77777777" w:rsidR="00F765F2" w:rsidRPr="00B97478" w:rsidRDefault="00F765F2" w:rsidP="007F7F74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Загл. с экрана.</w:t>
      </w:r>
    </w:p>
    <w:p w14:paraId="1693AF34" w14:textId="77777777" w:rsidR="00F765F2" w:rsidRPr="00B97478" w:rsidRDefault="00F765F2" w:rsidP="007F7F74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Идрисова. — Электрон. дан. — Санкт-Петербург : Композитор, 2013. — 68 с. — Режим доступа: https://e.lanbook.com/book/10478. — Загл. с экрана.</w:t>
      </w:r>
    </w:p>
    <w:p w14:paraId="3AB52C91" w14:textId="77777777" w:rsidR="00F765F2" w:rsidRPr="00B97478" w:rsidRDefault="00F765F2" w:rsidP="007F7F74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537B85E0" w14:textId="77777777" w:rsidR="00F765F2" w:rsidRPr="00B97478" w:rsidRDefault="00F765F2" w:rsidP="007F7F74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44CBBBFD" w14:textId="77777777" w:rsidR="00F765F2" w:rsidRPr="00B97478" w:rsidRDefault="00F765F2" w:rsidP="005F7A9D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F7F74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F765F2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8E059" w14:textId="77777777" w:rsidR="006A759C" w:rsidRDefault="006A759C" w:rsidP="00C522B6">
      <w:pPr>
        <w:spacing w:after="0" w:line="240" w:lineRule="auto"/>
      </w:pPr>
      <w:r>
        <w:separator/>
      </w:r>
    </w:p>
  </w:endnote>
  <w:endnote w:type="continuationSeparator" w:id="0">
    <w:p w14:paraId="18C9C104" w14:textId="77777777" w:rsidR="006A759C" w:rsidRDefault="006A759C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A545" w14:textId="77777777" w:rsidR="00AF1CF7" w:rsidRDefault="005A557B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AB3596">
      <w:rPr>
        <w:noProof/>
      </w:rPr>
      <w:t>6</w:t>
    </w:r>
    <w:r>
      <w:fldChar w:fldCharType="end"/>
    </w:r>
  </w:p>
  <w:p w14:paraId="558F323D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F012" w14:textId="77777777" w:rsidR="006A759C" w:rsidRDefault="006A759C" w:rsidP="00C522B6">
      <w:pPr>
        <w:spacing w:after="0" w:line="240" w:lineRule="auto"/>
      </w:pPr>
      <w:r>
        <w:separator/>
      </w:r>
    </w:p>
  </w:footnote>
  <w:footnote w:type="continuationSeparator" w:id="0">
    <w:p w14:paraId="3763AF13" w14:textId="77777777" w:rsidR="006A759C" w:rsidRDefault="006A759C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41F9"/>
    <w:multiLevelType w:val="hybridMultilevel"/>
    <w:tmpl w:val="6A1E7A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25B2"/>
    <w:multiLevelType w:val="hybridMultilevel"/>
    <w:tmpl w:val="8B689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3312"/>
    <w:multiLevelType w:val="hybridMultilevel"/>
    <w:tmpl w:val="08168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593B"/>
    <w:multiLevelType w:val="hybridMultilevel"/>
    <w:tmpl w:val="EF24E5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A1F1D"/>
    <w:multiLevelType w:val="hybridMultilevel"/>
    <w:tmpl w:val="98E065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5A67"/>
    <w:multiLevelType w:val="hybridMultilevel"/>
    <w:tmpl w:val="FBCC4D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23F30"/>
    <w:multiLevelType w:val="hybridMultilevel"/>
    <w:tmpl w:val="BE346E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03E20"/>
    <w:multiLevelType w:val="hybridMultilevel"/>
    <w:tmpl w:val="2E4EC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8E66DD"/>
    <w:multiLevelType w:val="hybridMultilevel"/>
    <w:tmpl w:val="02140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1160F7"/>
    <w:rsid w:val="00132129"/>
    <w:rsid w:val="00135FBF"/>
    <w:rsid w:val="001C37A9"/>
    <w:rsid w:val="00214F64"/>
    <w:rsid w:val="00240384"/>
    <w:rsid w:val="002C58A3"/>
    <w:rsid w:val="002E1B77"/>
    <w:rsid w:val="00316901"/>
    <w:rsid w:val="00333C39"/>
    <w:rsid w:val="003874E6"/>
    <w:rsid w:val="003B2D48"/>
    <w:rsid w:val="00425446"/>
    <w:rsid w:val="00434931"/>
    <w:rsid w:val="0044047B"/>
    <w:rsid w:val="00495DA7"/>
    <w:rsid w:val="00583505"/>
    <w:rsid w:val="005A557B"/>
    <w:rsid w:val="005B7CC3"/>
    <w:rsid w:val="00601C2F"/>
    <w:rsid w:val="00670400"/>
    <w:rsid w:val="006A759C"/>
    <w:rsid w:val="006F6491"/>
    <w:rsid w:val="00796C40"/>
    <w:rsid w:val="007F5306"/>
    <w:rsid w:val="007F7F74"/>
    <w:rsid w:val="0081152F"/>
    <w:rsid w:val="0083632E"/>
    <w:rsid w:val="00856FB6"/>
    <w:rsid w:val="008F3FEC"/>
    <w:rsid w:val="00956DA8"/>
    <w:rsid w:val="009A4472"/>
    <w:rsid w:val="009A56D7"/>
    <w:rsid w:val="009B0884"/>
    <w:rsid w:val="009E74D5"/>
    <w:rsid w:val="00A91A62"/>
    <w:rsid w:val="00AB317E"/>
    <w:rsid w:val="00AB3596"/>
    <w:rsid w:val="00AF1CF7"/>
    <w:rsid w:val="00B350BF"/>
    <w:rsid w:val="00B4431C"/>
    <w:rsid w:val="00B65D6D"/>
    <w:rsid w:val="00B7196B"/>
    <w:rsid w:val="00B923B1"/>
    <w:rsid w:val="00BA354D"/>
    <w:rsid w:val="00BA3ACE"/>
    <w:rsid w:val="00BA525D"/>
    <w:rsid w:val="00BB11B8"/>
    <w:rsid w:val="00BC7396"/>
    <w:rsid w:val="00BD5D9F"/>
    <w:rsid w:val="00BF23DD"/>
    <w:rsid w:val="00BF695B"/>
    <w:rsid w:val="00C46328"/>
    <w:rsid w:val="00C520B8"/>
    <w:rsid w:val="00C522B6"/>
    <w:rsid w:val="00C55F79"/>
    <w:rsid w:val="00CB33F0"/>
    <w:rsid w:val="00CD4DDD"/>
    <w:rsid w:val="00D8116E"/>
    <w:rsid w:val="00E03C8C"/>
    <w:rsid w:val="00EA420C"/>
    <w:rsid w:val="00EE4B94"/>
    <w:rsid w:val="00F765F2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9B7E"/>
  <w15:docId w15:val="{CC12E2DB-B21A-4732-BD72-2FF67753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44047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4047B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9E4C-E64D-4F03-A7DE-30A04930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23</cp:revision>
  <cp:lastPrinted>2019-05-20T09:02:00Z</cp:lastPrinted>
  <dcterms:created xsi:type="dcterms:W3CDTF">2018-02-26T11:11:00Z</dcterms:created>
  <dcterms:modified xsi:type="dcterms:W3CDTF">2021-12-21T17:55:00Z</dcterms:modified>
</cp:coreProperties>
</file>