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F5DA6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73087128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25EA1327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1FED9051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77AA" w:rsidRPr="00C10C62" w14:paraId="09FC2C9A" w14:textId="77777777" w:rsidTr="002F72B7">
        <w:tc>
          <w:tcPr>
            <w:tcW w:w="4785" w:type="dxa"/>
          </w:tcPr>
          <w:p w14:paraId="6D981375" w14:textId="77777777" w:rsidR="001B77AA" w:rsidRDefault="001B77AA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384126E" w14:textId="77777777" w:rsidR="00B76C28" w:rsidRDefault="00B76C28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3089AA6" w14:textId="77777777" w:rsidR="00B76C28" w:rsidRDefault="00B76C28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6708F9A" w14:textId="77777777" w:rsidR="00B76C28" w:rsidRDefault="00B76C28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2821169" w14:textId="77777777" w:rsidR="00B76C28" w:rsidRDefault="00B76C28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156441A" w14:textId="77777777" w:rsidR="00B76C28" w:rsidRDefault="00B76C28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E46DBF5" w14:textId="77777777" w:rsidR="00B76C28" w:rsidRDefault="00B76C28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B6C7131" w14:textId="357F4355" w:rsidR="00B76C28" w:rsidRPr="00C10C62" w:rsidRDefault="00B76C28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1A3F5067" w14:textId="3D0F9F96" w:rsidR="001B77AA" w:rsidRPr="00C10C62" w:rsidRDefault="001B77AA" w:rsidP="002F72B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A47D7BA" w14:textId="77777777" w:rsidR="001B77AA" w:rsidRPr="00740314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14:paraId="212BD4DC" w14:textId="77777777"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14:paraId="2991D10B" w14:textId="77777777"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14:paraId="5A0D53A8" w14:textId="77777777"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14:paraId="4C4F4ADE" w14:textId="77777777"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18F803A3" w14:textId="77777777" w:rsidR="001B77AA" w:rsidRPr="00B358A1" w:rsidRDefault="001B77AA" w:rsidP="001C5CE8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7DB047A6" w14:textId="77777777" w:rsidR="001B77AA" w:rsidRDefault="001B77AA" w:rsidP="001C5CE8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14:paraId="6EB9976C" w14:textId="77777777" w:rsidR="001C5CE8" w:rsidRPr="00CC20E4" w:rsidRDefault="001C5CE8" w:rsidP="001C5CE8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CC20E4">
        <w:rPr>
          <w:szCs w:val="28"/>
        </w:rPr>
        <w:t>По специальности</w:t>
      </w:r>
    </w:p>
    <w:p w14:paraId="60F30EA2" w14:textId="77777777" w:rsidR="001C5CE8" w:rsidRPr="00CC20E4" w:rsidRDefault="001C5CE8" w:rsidP="001C5CE8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CC20E4">
        <w:rPr>
          <w:b/>
          <w:szCs w:val="28"/>
        </w:rPr>
        <w:t>53.05.01 Искусство концертного исполнительства</w:t>
      </w:r>
    </w:p>
    <w:p w14:paraId="67853531" w14:textId="77777777" w:rsidR="001C5CE8" w:rsidRPr="00CC20E4" w:rsidRDefault="001C5CE8" w:rsidP="001C5CE8">
      <w:pPr>
        <w:widowControl w:val="0"/>
        <w:spacing w:line="360" w:lineRule="auto"/>
        <w:ind w:firstLine="0"/>
        <w:jc w:val="center"/>
        <w:rPr>
          <w:szCs w:val="28"/>
        </w:rPr>
      </w:pPr>
      <w:r w:rsidRPr="00CC20E4">
        <w:rPr>
          <w:szCs w:val="28"/>
        </w:rPr>
        <w:t>(уровень специалитета)</w:t>
      </w:r>
    </w:p>
    <w:p w14:paraId="7C56788E" w14:textId="77777777" w:rsidR="001C5CE8" w:rsidRPr="00CC20E4" w:rsidRDefault="001C5CE8" w:rsidP="001C5CE8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CC20E4">
        <w:rPr>
          <w:sz w:val="28"/>
          <w:szCs w:val="28"/>
        </w:rPr>
        <w:t xml:space="preserve">Специализация №3: «Концертные струнные инструменты </w:t>
      </w:r>
    </w:p>
    <w:p w14:paraId="1C5BE509" w14:textId="77777777" w:rsidR="001C5CE8" w:rsidRPr="00CC20E4" w:rsidRDefault="001C5CE8" w:rsidP="001C5CE8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CC20E4">
        <w:rPr>
          <w:sz w:val="28"/>
          <w:szCs w:val="28"/>
        </w:rPr>
        <w:t xml:space="preserve">(по видам инструментов: скрипка, альт, виолончель, контрабас, арфа), </w:t>
      </w:r>
    </w:p>
    <w:p w14:paraId="0C6E5115" w14:textId="77777777" w:rsidR="001C5CE8" w:rsidRPr="00CC20E4" w:rsidRDefault="001C5CE8" w:rsidP="001C5CE8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CC20E4">
        <w:rPr>
          <w:sz w:val="28"/>
          <w:szCs w:val="28"/>
        </w:rPr>
        <w:t>исторические струнные инструменты»</w:t>
      </w:r>
    </w:p>
    <w:p w14:paraId="7F2938B0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6B70C2A1" w14:textId="77777777"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14:paraId="5FE77CB8" w14:textId="77777777" w:rsidR="001B77AA" w:rsidRDefault="001B77AA" w:rsidP="001B77AA">
      <w:pPr>
        <w:rPr>
          <w:rFonts w:eastAsia="Times New Roman"/>
          <w:szCs w:val="28"/>
          <w:lang w:eastAsia="ru-RU"/>
        </w:rPr>
      </w:pPr>
    </w:p>
    <w:p w14:paraId="4EA87DC7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30EE1A74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3979A1D8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0A429CCF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388673A9" w14:textId="77777777" w:rsidR="001B77AA" w:rsidRPr="004B4BAC" w:rsidRDefault="001B77AA" w:rsidP="002F72B7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7474B9FA" w14:textId="77777777" w:rsidR="00B76C28" w:rsidRDefault="00B76C2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14C30BD7" w14:textId="710C004F" w:rsidR="001B77AA" w:rsidRPr="002F72B7" w:rsidRDefault="001B77AA" w:rsidP="002F72B7">
      <w:pPr>
        <w:pStyle w:val="ac"/>
        <w:spacing w:after="0" w:line="360" w:lineRule="auto"/>
        <w:ind w:firstLine="0"/>
        <w:jc w:val="center"/>
        <w:rPr>
          <w:caps/>
          <w:szCs w:val="28"/>
        </w:rPr>
      </w:pPr>
      <w:r w:rsidRPr="002F72B7">
        <w:rPr>
          <w:caps/>
          <w:szCs w:val="28"/>
        </w:rPr>
        <w:lastRenderedPageBreak/>
        <w:t>С</w:t>
      </w:r>
      <w:r w:rsidR="005D5D98" w:rsidRPr="002F72B7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14:paraId="2A565CBD" w14:textId="77777777" w:rsidTr="005D5D98">
        <w:trPr>
          <w:cantSplit/>
        </w:trPr>
        <w:tc>
          <w:tcPr>
            <w:tcW w:w="9464" w:type="dxa"/>
            <w:gridSpan w:val="2"/>
            <w:hideMark/>
          </w:tcPr>
          <w:p w14:paraId="19AA0389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14:paraId="25C6EB38" w14:textId="77777777" w:rsidTr="005D5D98">
        <w:tc>
          <w:tcPr>
            <w:tcW w:w="782" w:type="dxa"/>
            <w:hideMark/>
          </w:tcPr>
          <w:p w14:paraId="4E307A74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34D68C08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14:paraId="2F285606" w14:textId="77777777" w:rsidTr="005D5D98">
        <w:tc>
          <w:tcPr>
            <w:tcW w:w="782" w:type="dxa"/>
            <w:hideMark/>
          </w:tcPr>
          <w:p w14:paraId="5B3A94CA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716AF43A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14:paraId="648921E2" w14:textId="77777777" w:rsidTr="005D5D98">
        <w:tc>
          <w:tcPr>
            <w:tcW w:w="782" w:type="dxa"/>
            <w:hideMark/>
          </w:tcPr>
          <w:p w14:paraId="3978EEE2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6F71319C" w14:textId="77777777" w:rsidR="005D5D98" w:rsidRPr="00F041A1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14:paraId="26E66A93" w14:textId="77777777" w:rsidTr="005D5D98">
        <w:tc>
          <w:tcPr>
            <w:tcW w:w="782" w:type="dxa"/>
            <w:hideMark/>
          </w:tcPr>
          <w:p w14:paraId="7BE5D0D0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3A88A31D" w14:textId="77777777" w:rsidR="005D5D98" w:rsidRPr="00842BD7" w:rsidRDefault="005D5D98" w:rsidP="002F72B7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14:paraId="29E54DCC" w14:textId="77777777" w:rsidTr="005D5D98">
        <w:tc>
          <w:tcPr>
            <w:tcW w:w="782" w:type="dxa"/>
          </w:tcPr>
          <w:p w14:paraId="7093577A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5F8FC77F" w14:textId="77777777" w:rsidR="005D5D98" w:rsidRPr="00842BD7" w:rsidRDefault="005D5D98" w:rsidP="002F72B7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14:paraId="2169A54C" w14:textId="77777777" w:rsidTr="005D5D98">
        <w:tc>
          <w:tcPr>
            <w:tcW w:w="782" w:type="dxa"/>
            <w:hideMark/>
          </w:tcPr>
          <w:p w14:paraId="5CE64BD9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09F89B47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14:paraId="23225050" w14:textId="77777777" w:rsidTr="005D5D98">
        <w:trPr>
          <w:cantSplit/>
        </w:trPr>
        <w:tc>
          <w:tcPr>
            <w:tcW w:w="782" w:type="dxa"/>
            <w:hideMark/>
          </w:tcPr>
          <w:p w14:paraId="6CF7186B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5E70A978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766FE03B" w14:textId="77777777" w:rsidR="001B77AA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</w:p>
    <w:p w14:paraId="3CFA291A" w14:textId="77777777" w:rsidR="001B77AA" w:rsidRPr="00110049" w:rsidRDefault="001B77AA" w:rsidP="002F72B7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6407930D" w14:textId="77777777" w:rsidR="001B77AA" w:rsidRPr="00874B9D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11A133F1" w14:textId="77777777" w:rsidR="001B77AA" w:rsidRPr="00874B9D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70524C56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20476A64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6EC94E93" w14:textId="77777777"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14:paraId="3BD84BD9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14:paraId="73E293C7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14:paraId="564C323A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14:paraId="442FBB81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763914EF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14:paraId="06E50333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14:paraId="1AB85E12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2DFDA844" w14:textId="77777777"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14:paraId="772CF65E" w14:textId="77777777"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12F460CC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14:paraId="44323445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550C23D1" w14:textId="77777777"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14:paraId="4DC6E037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14:paraId="61948F45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14:paraId="1B493C7C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14:paraId="63A22288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14:paraId="5E13B22B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14:paraId="34A6F1A4" w14:textId="77777777"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14:paraId="0390E823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14:paraId="69264C19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14:paraId="7D423C8F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14:paraId="711A4636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14:paraId="18048705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14:paraId="00BC98F9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14:paraId="5E4526E0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14:paraId="1DF155D7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14:paraId="4E76DEB7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14:paraId="414AE281" w14:textId="77777777"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14:paraId="70E04866" w14:textId="77777777"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2F72B7" w:rsidRPr="002F72B7">
        <w:rPr>
          <w:szCs w:val="28"/>
        </w:rPr>
        <w:t xml:space="preserve">владением основными методами защиты производственного персонала и населения от возможных последствий аварий, катастроф, стихийных бедствий </w:t>
      </w:r>
      <w:r w:rsidR="002F72B7">
        <w:rPr>
          <w:szCs w:val="28"/>
        </w:rPr>
        <w:t>(ОК-10</w:t>
      </w:r>
      <w:r w:rsidRPr="005D5D98">
        <w:rPr>
          <w:szCs w:val="28"/>
        </w:rPr>
        <w:t>)</w:t>
      </w:r>
      <w:r w:rsidR="005D5D98">
        <w:rPr>
          <w:szCs w:val="28"/>
        </w:rPr>
        <w:t>.</w:t>
      </w:r>
    </w:p>
    <w:bookmarkEnd w:id="1"/>
    <w:p w14:paraId="67467394" w14:textId="77777777" w:rsidR="005D5D98" w:rsidRDefault="005D5D98" w:rsidP="005D5D98">
      <w:pPr>
        <w:pStyle w:val="a5"/>
        <w:spacing w:line="360" w:lineRule="auto"/>
        <w:rPr>
          <w:szCs w:val="28"/>
        </w:rPr>
      </w:pPr>
    </w:p>
    <w:p w14:paraId="14CCDECB" w14:textId="77777777"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14:paraId="128BC60D" w14:textId="77777777" w:rsidR="001B77AA" w:rsidRPr="005D5D98" w:rsidRDefault="002F3584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14:paraId="17398BF6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14:paraId="0A28C50D" w14:textId="77777777" w:rsidTr="005D5D98">
        <w:trPr>
          <w:trHeight w:val="388"/>
        </w:trPr>
        <w:tc>
          <w:tcPr>
            <w:tcW w:w="1242" w:type="dxa"/>
            <w:vMerge w:val="restart"/>
          </w:tcPr>
          <w:p w14:paraId="15BB086E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14:paraId="433F0FF2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14:paraId="6553824A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4FBA46BF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3838DC83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14:paraId="7870603C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14:paraId="2AFF5F9F" w14:textId="77777777" w:rsidTr="005D5D98">
        <w:tc>
          <w:tcPr>
            <w:tcW w:w="1242" w:type="dxa"/>
            <w:vMerge/>
          </w:tcPr>
          <w:p w14:paraId="591C42E3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14:paraId="2C3EDD07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14:paraId="02B211DD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14:paraId="0464073B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14:paraId="0C7621E7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14:paraId="21CE8C2B" w14:textId="77777777" w:rsidTr="005D5D98">
        <w:tc>
          <w:tcPr>
            <w:tcW w:w="1242" w:type="dxa"/>
            <w:vAlign w:val="center"/>
          </w:tcPr>
          <w:p w14:paraId="220410A3" w14:textId="77777777"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lastRenderedPageBreak/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14:paraId="10FF00CE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14:paraId="26CAC565" w14:textId="77777777" w:rsidTr="005D5D98">
        <w:tc>
          <w:tcPr>
            <w:tcW w:w="1242" w:type="dxa"/>
            <w:vAlign w:val="center"/>
          </w:tcPr>
          <w:p w14:paraId="0BE42358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14:paraId="4A2C92A7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Правовое регулирование безопасности жизнедеятельности населения.</w:t>
            </w:r>
          </w:p>
        </w:tc>
        <w:tc>
          <w:tcPr>
            <w:tcW w:w="1230" w:type="dxa"/>
          </w:tcPr>
          <w:p w14:paraId="2B02E68A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2952F5C1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EAABAB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2CC2F3DD" w14:textId="77777777" w:rsidTr="005D5D98">
        <w:tc>
          <w:tcPr>
            <w:tcW w:w="1242" w:type="dxa"/>
            <w:vAlign w:val="center"/>
          </w:tcPr>
          <w:p w14:paraId="4C037A59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14:paraId="3C798D30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14:paraId="1E2A30A6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53990B59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31553444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41A58EC9" w14:textId="77777777" w:rsidTr="005D5D98">
        <w:tc>
          <w:tcPr>
            <w:tcW w:w="1242" w:type="dxa"/>
            <w:vAlign w:val="center"/>
          </w:tcPr>
          <w:p w14:paraId="4E1232FC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14:paraId="2B3AD540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14:paraId="0B13BAB7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0EEEB661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76D76E0B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5EE55D94" w14:textId="77777777" w:rsidTr="005D5D98">
        <w:tc>
          <w:tcPr>
            <w:tcW w:w="1242" w:type="dxa"/>
            <w:vAlign w:val="center"/>
          </w:tcPr>
          <w:p w14:paraId="0763995A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14:paraId="12FECD7E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14:paraId="541E0C4D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1FCAC249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08C3BF8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473588A8" w14:textId="77777777" w:rsidTr="005D5D98">
        <w:tc>
          <w:tcPr>
            <w:tcW w:w="1242" w:type="dxa"/>
            <w:vAlign w:val="center"/>
          </w:tcPr>
          <w:p w14:paraId="2043D15B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14:paraId="64C35AAF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14:paraId="357AE87B" w14:textId="77777777"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14:paraId="0B08AD6A" w14:textId="77777777" w:rsidTr="005D5D98">
        <w:tc>
          <w:tcPr>
            <w:tcW w:w="1242" w:type="dxa"/>
            <w:vAlign w:val="center"/>
          </w:tcPr>
          <w:p w14:paraId="6BC863EE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14:paraId="01AE8592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14:paraId="1F46D8EE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7BFCE05A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2F37CEE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6B3FD585" w14:textId="77777777" w:rsidTr="005D5D98">
        <w:tc>
          <w:tcPr>
            <w:tcW w:w="1242" w:type="dxa"/>
            <w:vAlign w:val="center"/>
          </w:tcPr>
          <w:p w14:paraId="66F171E7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14:paraId="57ABA62D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14:paraId="6F12DE77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41ED7E6E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F181DE6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3F567970" w14:textId="77777777" w:rsidTr="005D5D98">
        <w:tc>
          <w:tcPr>
            <w:tcW w:w="1242" w:type="dxa"/>
            <w:vAlign w:val="center"/>
          </w:tcPr>
          <w:p w14:paraId="0AEF4EC6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14:paraId="19ADB45C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14:paraId="37ECEA44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16E3F910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2D6A3CB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3451DCAF" w14:textId="77777777" w:rsidTr="005D5D98">
        <w:tc>
          <w:tcPr>
            <w:tcW w:w="1242" w:type="dxa"/>
            <w:vAlign w:val="center"/>
          </w:tcPr>
          <w:p w14:paraId="737D9D98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14:paraId="3513BD3E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14:paraId="514FB216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796FE987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555EE3B1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4295BE4F" w14:textId="77777777" w:rsidTr="005D5D98">
        <w:tc>
          <w:tcPr>
            <w:tcW w:w="1242" w:type="dxa"/>
            <w:vAlign w:val="center"/>
          </w:tcPr>
          <w:p w14:paraId="438C082E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14:paraId="6E22A80C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14:paraId="5DB36252" w14:textId="77777777" w:rsidTr="005D5D98">
        <w:tc>
          <w:tcPr>
            <w:tcW w:w="1242" w:type="dxa"/>
            <w:vAlign w:val="center"/>
          </w:tcPr>
          <w:p w14:paraId="05B2B08C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14:paraId="332BA827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14:paraId="2CDEA9F9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752B8C12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22A98DD8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14:paraId="483E2A12" w14:textId="77777777" w:rsidTr="005D5D98">
        <w:tc>
          <w:tcPr>
            <w:tcW w:w="1242" w:type="dxa"/>
          </w:tcPr>
          <w:p w14:paraId="45CFCF3C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14:paraId="504E1CC5" w14:textId="77777777"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14:paraId="5FB28197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14:paraId="5E225765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14:paraId="667F99DA" w14:textId="77777777"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14:paraId="13E0C145" w14:textId="77777777"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14:paraId="3063278B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14:paraId="66F0D12A" w14:textId="77777777"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14:paraId="3F953803" w14:textId="77777777"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14:paraId="5A929950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14:paraId="4510842E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</w:t>
      </w:r>
      <w:r w:rsidRPr="005D5D98">
        <w:rPr>
          <w:bCs/>
          <w:szCs w:val="28"/>
        </w:rPr>
        <w:lastRenderedPageBreak/>
        <w:t xml:space="preserve">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14:paraId="25ABA4B1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44D9D4D2" w14:textId="77777777"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14:paraId="73C650CE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14:paraId="1A16EAD8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7C3C2B9E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14:paraId="2B6253B8" w14:textId="77777777"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14:paraId="7632957A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14:paraId="0D9D6F25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14:paraId="6BBDA1CD" w14:textId="77777777"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14:paraId="64F51AA0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2A0B4E5C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14:paraId="0EC9D7EC" w14:textId="77777777"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14:paraId="706D2A8F" w14:textId="77777777" w:rsidR="00E80110" w:rsidRPr="005D5D98" w:rsidRDefault="00E80110" w:rsidP="005D5D98">
      <w:pPr>
        <w:spacing w:line="360" w:lineRule="auto"/>
        <w:rPr>
          <w:szCs w:val="28"/>
        </w:rPr>
      </w:pPr>
    </w:p>
    <w:p w14:paraId="2706A823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14:paraId="456D07AD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14:paraId="02CC6433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14:paraId="762C9EAA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28CFCB0F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14:paraId="46ADCD33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14A5F3B3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14:paraId="3D82C928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14:paraId="5D6BE709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14:paraId="0F8B2681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14:paraId="6850DB5B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00FC309E" w14:textId="77777777"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14:paraId="65E1C8DB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14:paraId="21E360E3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</w:t>
      </w:r>
      <w:r w:rsidRPr="005D5D98">
        <w:rPr>
          <w:szCs w:val="28"/>
        </w:rPr>
        <w:lastRenderedPageBreak/>
        <w:t>получения допуска к зачету необходимо выполнить все индивидуальные задания на практических занятиях.</w:t>
      </w:r>
    </w:p>
    <w:p w14:paraId="2B08B5EA" w14:textId="77777777"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0837967F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57953A5C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14:paraId="12ECCC6B" w14:textId="77777777"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14:paraId="216AD50D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14:paraId="1A7C25B2" w14:textId="77777777"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27BEEC91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14:paraId="6286346A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14:paraId="5195BA1F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14:paraId="78121B83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14:paraId="69B67223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lastRenderedPageBreak/>
        <w:t>Потоцкий,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14:paraId="1745AB2B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Дополнительная:</w:t>
      </w:r>
    </w:p>
    <w:p w14:paraId="66C44D29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14:paraId="13D1151C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Бондин, В. Безопасность жизнедеятельности. – Ростов-на-Дону, 20005. – 351 с.</w:t>
      </w:r>
    </w:p>
    <w:p w14:paraId="57238646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14:paraId="08E300A0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14:paraId="079BC1C3" w14:textId="77777777"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14:paraId="7D64FBD3" w14:textId="77777777"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14:paraId="261DD161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Конституция РФ. М. 1993.</w:t>
      </w:r>
    </w:p>
    <w:p w14:paraId="60F6364D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14:paraId="608E0D6D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14:paraId="44A5E630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14:paraId="2B7CA63E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14:paraId="68025417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14:paraId="3C60DFB5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14:paraId="6B72E510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14:paraId="31CA8D80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lastRenderedPageBreak/>
        <w:t>Федеральный Закон «О санитарно-эпидемиологическом благополучии населения». // Собрание законодательства РФ. №52– ФЗ, 1999.</w:t>
      </w:r>
    </w:p>
    <w:p w14:paraId="42A3368D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14:paraId="0A708AE7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14:paraId="1A8D84EE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14:paraId="42315D1A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14:paraId="7ACD8296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14:paraId="3917B405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14:paraId="5D6203A6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14:paraId="1432DD5C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14:paraId="7E62D508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14:paraId="3093801B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14:paraId="25A64A60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14:paraId="7780120C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14:paraId="07415A03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14:paraId="7126DE1C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14:paraId="7B23BAC6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14:paraId="24C13FA2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14:paraId="24B2ED84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14:paraId="7F4E9540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14:paraId="04C0B037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14:paraId="6F34DA1C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14:paraId="59A063D9" w14:textId="77777777" w:rsidR="00C17039" w:rsidRPr="005D5D98" w:rsidRDefault="00C17039" w:rsidP="005D5D98">
      <w:pPr>
        <w:spacing w:line="360" w:lineRule="auto"/>
        <w:rPr>
          <w:szCs w:val="28"/>
        </w:rPr>
      </w:pPr>
    </w:p>
    <w:p w14:paraId="79236973" w14:textId="77777777"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14:paraId="5E915703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08C40036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14:paraId="6248BD3B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42E5FD8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615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34F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14:paraId="1B6B810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D220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408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14:paraId="5E70FB7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479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ADE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14:paraId="6E6E0D4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B0D8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722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14:paraId="6DDB4AE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BDA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8D8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14:paraId="53402DA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D40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662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14:paraId="53BEB81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415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AE3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14:paraId="667B103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4B9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39B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14:paraId="7FAD9CC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466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D1C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14:paraId="27455E1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329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5C2F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14:paraId="6B37431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627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150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14:paraId="03AC42B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BBF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FC2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14:paraId="36B2F31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027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C01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14:paraId="5E680C3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81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8CA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14:paraId="65CCD1E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0F4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A49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14:paraId="42E6B56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A37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05C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14:paraId="4A31744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B381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CEB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14:paraId="76D0A73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EFA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EEE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14:paraId="5167817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16D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392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14:paraId="0ADE3BC0" w14:textId="77777777"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14:paraId="0AA6EADA" w14:textId="77777777"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041A0BD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C663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2E9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14:paraId="04C71B6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ADF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B06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14:paraId="75D76DD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A45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95B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14:paraId="682F457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9B5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F29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14:paraId="22E369E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E20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8FB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14:paraId="79266D9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7CA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216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14:paraId="5EB9853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3FC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995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14:paraId="221E6D2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4F3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FE3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14:paraId="4CADD56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325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A7F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14:paraId="4ADCE1A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2FE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90E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14:paraId="34E04D3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08A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B6D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14:paraId="2450EF4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5C3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91A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14:paraId="46E2E2E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970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08D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14:paraId="2C1C33B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88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73F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14:paraId="28B4B11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497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9E2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14:paraId="081D51E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6E3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EF1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14:paraId="488E7BF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753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98B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14:paraId="22FE0CE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7C57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72A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14:paraId="07BD235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594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E4B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14:paraId="148132F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37B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69A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14:paraId="3F828D5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C94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892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14:paraId="43C3FFE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18F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1F4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14:paraId="1A53C54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A52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874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14:paraId="3E3CEAC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F7E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0F9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14:paraId="25BC3D0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A27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DDA4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14:paraId="5E17686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D77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94C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14:paraId="6EF9328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614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B26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14:paraId="69143597" w14:textId="77777777" w:rsidR="00C17039" w:rsidRDefault="00C17039" w:rsidP="001B77AA">
      <w:pPr>
        <w:tabs>
          <w:tab w:val="left" w:pos="289"/>
        </w:tabs>
        <w:rPr>
          <w:b/>
          <w:szCs w:val="28"/>
        </w:rPr>
      </w:pPr>
    </w:p>
    <w:p w14:paraId="4758C5E2" w14:textId="77777777" w:rsidR="001B77AA" w:rsidRDefault="001B77AA" w:rsidP="001B77AA">
      <w:pPr>
        <w:rPr>
          <w:szCs w:val="28"/>
        </w:rPr>
      </w:pPr>
    </w:p>
    <w:p w14:paraId="33AC5BC0" w14:textId="77777777"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764896C2" w14:textId="77777777"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59CC91A7" w14:textId="77777777" w:rsidR="005D5D98" w:rsidRPr="00A27DAD" w:rsidRDefault="005D5D98" w:rsidP="001B77AA">
      <w:pPr>
        <w:jc w:val="right"/>
        <w:rPr>
          <w:b/>
          <w:szCs w:val="28"/>
        </w:rPr>
      </w:pPr>
    </w:p>
    <w:p w14:paraId="17FC9334" w14:textId="77777777"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4FA7FC12" w14:textId="77777777"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14:paraId="7A7E11A2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14:paraId="51775E8C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14:paraId="6B7313DF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14:paraId="38CE4B3F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5D2985D4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1CFFFCF8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23987F9A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14:paraId="2C63F1B1" w14:textId="77777777"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14:paraId="113BD65D" w14:textId="77777777"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14:paraId="3F9B7711" w14:textId="77777777"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14:paraId="4A339361" w14:textId="77777777" w:rsidR="001B77AA" w:rsidRDefault="001B77AA" w:rsidP="001B77AA">
      <w:pPr>
        <w:ind w:left="360"/>
        <w:rPr>
          <w:szCs w:val="28"/>
        </w:rPr>
      </w:pPr>
    </w:p>
    <w:p w14:paraId="37A9BFAA" w14:textId="77777777"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062AA4EB" w14:textId="77777777" w:rsidR="009A0575" w:rsidRDefault="009A0575" w:rsidP="009A0575"/>
    <w:p w14:paraId="2D057BC7" w14:textId="77777777"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14:paraId="466A41C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14:paraId="756B64B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14:paraId="3404658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14:paraId="27B7AEC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14:paraId="4CB9E89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14:paraId="131D5EF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14:paraId="68D22A8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14:paraId="61B7AC8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14:paraId="5E63A00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14:paraId="2EFFCBB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14:paraId="26381AA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14:paraId="51626DD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14:paraId="481C219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14:paraId="7A41E4A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14:paraId="4CED3D4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14:paraId="44555EA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14:paraId="1A1D28E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14:paraId="6BB6DF8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14:paraId="61AA7EC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14:paraId="64CDB93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14:paraId="4347133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14:paraId="18B8696A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14:paraId="75B0D1D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14:paraId="1B6EDFC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14:paraId="078B917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14:paraId="1058303D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14:paraId="223F5BD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14:paraId="73B426F7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14:paraId="6147D155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14:paraId="1B36909C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14:paraId="1756654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14:paraId="6877F58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14:paraId="5D137111" w14:textId="77777777"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14:paraId="4DE59362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14:paraId="7B53FA41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14:paraId="5FB47FC8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14:paraId="2A96F25A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14:paraId="7BDC203D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14:paraId="46CDB12E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14:paraId="5C1316A3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14:paraId="63585EC1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14:paraId="5037EF66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14:paraId="0CE7FB5E" w14:textId="77777777" w:rsidR="001B77AA" w:rsidRPr="00C21EC2" w:rsidRDefault="001B77AA" w:rsidP="001B77AA">
      <w:pPr>
        <w:rPr>
          <w:b/>
          <w:bCs/>
        </w:rPr>
      </w:pPr>
    </w:p>
    <w:p w14:paraId="3AA2FA6C" w14:textId="77777777" w:rsidR="007B3DD4" w:rsidRDefault="007B3DD4" w:rsidP="00B0564C">
      <w:pPr>
        <w:pStyle w:val="a5"/>
      </w:pPr>
    </w:p>
    <w:p w14:paraId="196DE0B2" w14:textId="77777777"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2751CFE0" w14:textId="77777777" w:rsidR="001B77AA" w:rsidRDefault="001B77AA" w:rsidP="001B77AA">
      <w:pPr>
        <w:ind w:firstLine="708"/>
        <w:rPr>
          <w:szCs w:val="28"/>
        </w:rPr>
      </w:pPr>
    </w:p>
    <w:p w14:paraId="08A09B9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14:paraId="147DDA2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14:paraId="3B27E6E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14:paraId="04D1539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14:paraId="6D8028A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14:paraId="68A5AC3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14:paraId="36CBE64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14:paraId="474E5C7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14:paraId="243EABF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14:paraId="1358991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14:paraId="48F6108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14:paraId="22E5BB1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14:paraId="6247B20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14:paraId="7385B1B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14:paraId="6AFFF7B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14:paraId="78CF553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14:paraId="4505E7B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14:paraId="0E9645C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14:paraId="35FE7F1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14:paraId="7F5D580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14:paraId="3B0644B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14:paraId="7A86908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14:paraId="1763241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14:paraId="516B93C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14:paraId="271190A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14:paraId="67E6986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14:paraId="1471836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14:paraId="61CBEEE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14:paraId="6798C28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14:paraId="6A6B67C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14:paraId="3578C94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14:paraId="75CEAB6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14:paraId="14920C2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14:paraId="41E9BCB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14:paraId="3EFA86D0" w14:textId="77777777"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14:paraId="2C129F79" w14:textId="77777777"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AA"/>
    <w:rsid w:val="0005328A"/>
    <w:rsid w:val="0008186E"/>
    <w:rsid w:val="00084DED"/>
    <w:rsid w:val="000F1078"/>
    <w:rsid w:val="001627F7"/>
    <w:rsid w:val="00167699"/>
    <w:rsid w:val="001B25C1"/>
    <w:rsid w:val="001B77AA"/>
    <w:rsid w:val="001C5CE8"/>
    <w:rsid w:val="001D4B50"/>
    <w:rsid w:val="00204AFF"/>
    <w:rsid w:val="00217C20"/>
    <w:rsid w:val="00223BA8"/>
    <w:rsid w:val="0022481B"/>
    <w:rsid w:val="0027384C"/>
    <w:rsid w:val="002822EF"/>
    <w:rsid w:val="002A5FF4"/>
    <w:rsid w:val="002F3584"/>
    <w:rsid w:val="002F72B7"/>
    <w:rsid w:val="002F75DA"/>
    <w:rsid w:val="00334315"/>
    <w:rsid w:val="0036225E"/>
    <w:rsid w:val="0038585D"/>
    <w:rsid w:val="003D799E"/>
    <w:rsid w:val="0046450B"/>
    <w:rsid w:val="004B2871"/>
    <w:rsid w:val="00511BCA"/>
    <w:rsid w:val="005D5D98"/>
    <w:rsid w:val="005F4790"/>
    <w:rsid w:val="00604CB9"/>
    <w:rsid w:val="006128F9"/>
    <w:rsid w:val="0064792B"/>
    <w:rsid w:val="006E65C9"/>
    <w:rsid w:val="006F6DF8"/>
    <w:rsid w:val="00744983"/>
    <w:rsid w:val="00747130"/>
    <w:rsid w:val="007947B7"/>
    <w:rsid w:val="007B3DD4"/>
    <w:rsid w:val="007F5A12"/>
    <w:rsid w:val="0087054C"/>
    <w:rsid w:val="008A14F1"/>
    <w:rsid w:val="008D1145"/>
    <w:rsid w:val="00902202"/>
    <w:rsid w:val="00912185"/>
    <w:rsid w:val="009618FA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76C28"/>
    <w:rsid w:val="00B80CA9"/>
    <w:rsid w:val="00B87ABB"/>
    <w:rsid w:val="00BB17FC"/>
    <w:rsid w:val="00BC60B3"/>
    <w:rsid w:val="00C17039"/>
    <w:rsid w:val="00C60AA0"/>
    <w:rsid w:val="00C67E13"/>
    <w:rsid w:val="00D1651F"/>
    <w:rsid w:val="00D451FC"/>
    <w:rsid w:val="00D60F81"/>
    <w:rsid w:val="00DA7BBE"/>
    <w:rsid w:val="00DB1C36"/>
    <w:rsid w:val="00DC195D"/>
    <w:rsid w:val="00DE492B"/>
    <w:rsid w:val="00E26E42"/>
    <w:rsid w:val="00E80110"/>
    <w:rsid w:val="00EC22FA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EA3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42F3-E339-4DE0-9C15-3FB5C4FA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18</cp:revision>
  <dcterms:created xsi:type="dcterms:W3CDTF">2019-01-29T16:14:00Z</dcterms:created>
  <dcterms:modified xsi:type="dcterms:W3CDTF">2021-12-21T16:41:00Z</dcterms:modified>
</cp:coreProperties>
</file>