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81" w:rsidRPr="00B36540" w:rsidRDefault="00345681" w:rsidP="00345681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:rsidR="00345681" w:rsidRPr="00B36540" w:rsidRDefault="00345681" w:rsidP="00345681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:rsidR="00345681" w:rsidRDefault="00345681" w:rsidP="00345681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сольного пения и оперной подготовки</w:t>
      </w:r>
      <w:r w:rsidRPr="00B36540">
        <w:rPr>
          <w:sz w:val="28"/>
          <w:szCs w:val="28"/>
        </w:rPr>
        <w:t xml:space="preserve"> </w:t>
      </w:r>
    </w:p>
    <w:p w:rsidR="00345681" w:rsidRPr="00B36540" w:rsidRDefault="00345681" w:rsidP="00345681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0E84" w:rsidTr="00850E84">
        <w:tc>
          <w:tcPr>
            <w:tcW w:w="4785" w:type="dxa"/>
          </w:tcPr>
          <w:p w:rsidR="00850E84" w:rsidRDefault="00850E84">
            <w:pPr>
              <w:tabs>
                <w:tab w:val="left" w:pos="142"/>
                <w:tab w:val="left" w:pos="284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Ученым советом АГК</w:t>
            </w:r>
          </w:p>
          <w:p w:rsidR="00850E84" w:rsidRDefault="00850E84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№1 от 1 сентября 2018г.</w:t>
            </w:r>
          </w:p>
          <w:p w:rsidR="00850E84" w:rsidRDefault="00850E84">
            <w:pPr>
              <w:tabs>
                <w:tab w:val="left" w:pos="0"/>
              </w:tabs>
              <w:spacing w:line="360" w:lineRule="auto"/>
              <w:rPr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850E84" w:rsidRDefault="00850E8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2838450" cy="2533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E84" w:rsidTr="00850E84">
        <w:tc>
          <w:tcPr>
            <w:tcW w:w="4785" w:type="dxa"/>
          </w:tcPr>
          <w:p w:rsidR="00850E84" w:rsidRDefault="00850E84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850E84" w:rsidRDefault="00850E84">
            <w:pPr>
              <w:spacing w:after="0" w:line="240" w:lineRule="auto"/>
              <w:ind w:firstLine="709"/>
              <w:jc w:val="center"/>
              <w:rPr>
                <w:szCs w:val="24"/>
                <w:lang w:eastAsia="en-US"/>
              </w:rPr>
            </w:pPr>
          </w:p>
        </w:tc>
      </w:tr>
    </w:tbl>
    <w:p w:rsidR="00345681" w:rsidRDefault="009409AD" w:rsidP="00345681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Тарасов С.В.</w:t>
      </w:r>
    </w:p>
    <w:p w:rsidR="009409AD" w:rsidRPr="00B36540" w:rsidRDefault="009409AD" w:rsidP="00345681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Важорова Т.Ю.</w:t>
      </w:r>
    </w:p>
    <w:p w:rsidR="00345681" w:rsidRPr="00B36540" w:rsidRDefault="00345681" w:rsidP="00345681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345681" w:rsidRDefault="00345681" w:rsidP="00345681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345681" w:rsidRDefault="00345681" w:rsidP="00345681">
      <w:pPr>
        <w:pStyle w:val="a3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45681" w:rsidRDefault="00345681" w:rsidP="00345681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A94D3D">
        <w:rPr>
          <w:sz w:val="28"/>
          <w:szCs w:val="28"/>
        </w:rPr>
        <w:t>Рабочая программа учебной дисциплины</w:t>
      </w:r>
    </w:p>
    <w:p w:rsidR="00345681" w:rsidRPr="00A94D3D" w:rsidRDefault="00345681" w:rsidP="00345681">
      <w:pPr>
        <w:pStyle w:val="NoSpacing1"/>
        <w:spacing w:line="360" w:lineRule="auto"/>
        <w:ind w:firstLine="709"/>
        <w:jc w:val="center"/>
        <w:rPr>
          <w:b/>
          <w:sz w:val="28"/>
          <w:szCs w:val="28"/>
        </w:rPr>
      </w:pPr>
      <w:r w:rsidRPr="00A94D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Камерное пение</w:t>
      </w:r>
      <w:r w:rsidRPr="00A94D3D">
        <w:rPr>
          <w:b/>
          <w:sz w:val="28"/>
          <w:szCs w:val="28"/>
        </w:rPr>
        <w:t>»</w:t>
      </w:r>
    </w:p>
    <w:p w:rsidR="00345681" w:rsidRDefault="00345681" w:rsidP="00345681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E56AD0">
        <w:rPr>
          <w:sz w:val="28"/>
          <w:szCs w:val="28"/>
        </w:rPr>
        <w:t>аправление подготовки</w:t>
      </w:r>
    </w:p>
    <w:p w:rsidR="00345681" w:rsidRDefault="00345681" w:rsidP="00345681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53.04</w:t>
      </w:r>
      <w:r w:rsidRPr="00A94D3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94D3D">
        <w:rPr>
          <w:sz w:val="28"/>
          <w:szCs w:val="28"/>
        </w:rPr>
        <w:t xml:space="preserve"> Вокальное искусство</w:t>
      </w:r>
    </w:p>
    <w:p w:rsidR="009A5795" w:rsidRDefault="009A5795" w:rsidP="00345681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Академическое пение</w:t>
      </w:r>
    </w:p>
    <w:p w:rsidR="00345681" w:rsidRPr="009B69EA" w:rsidRDefault="00345681" w:rsidP="00345681">
      <w:pPr>
        <w:pStyle w:val="Style3"/>
        <w:widowControl/>
        <w:spacing w:line="360" w:lineRule="auto"/>
        <w:ind w:firstLine="708"/>
        <w:jc w:val="center"/>
        <w:rPr>
          <w:sz w:val="28"/>
          <w:szCs w:val="18"/>
        </w:rPr>
      </w:pPr>
      <w:r>
        <w:rPr>
          <w:rStyle w:val="3115pt"/>
          <w:sz w:val="28"/>
          <w:szCs w:val="18"/>
        </w:rPr>
        <w:t>(уровень магистратуры)</w:t>
      </w:r>
    </w:p>
    <w:p w:rsidR="00345681" w:rsidRPr="00A94D3D" w:rsidRDefault="00345681" w:rsidP="00345681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:rsidR="00345681" w:rsidRDefault="00345681" w:rsidP="00345681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345681" w:rsidRPr="00B36540" w:rsidRDefault="00345681" w:rsidP="00345681">
      <w:pPr>
        <w:pStyle w:val="NoSpacing1"/>
        <w:ind w:firstLine="709"/>
        <w:jc w:val="center"/>
        <w:rPr>
          <w:sz w:val="28"/>
          <w:szCs w:val="28"/>
        </w:rPr>
      </w:pPr>
    </w:p>
    <w:p w:rsidR="00345681" w:rsidRPr="00B36540" w:rsidRDefault="00345681" w:rsidP="00345681">
      <w:pPr>
        <w:pStyle w:val="NoSpacing1"/>
        <w:ind w:firstLine="709"/>
        <w:jc w:val="center"/>
        <w:rPr>
          <w:sz w:val="28"/>
          <w:szCs w:val="28"/>
        </w:rPr>
      </w:pPr>
    </w:p>
    <w:p w:rsidR="00345681" w:rsidRPr="00B36540" w:rsidRDefault="00345681" w:rsidP="00345681">
      <w:pPr>
        <w:pStyle w:val="NoSpacing1"/>
        <w:ind w:firstLine="709"/>
        <w:jc w:val="center"/>
        <w:rPr>
          <w:sz w:val="28"/>
          <w:szCs w:val="28"/>
        </w:rPr>
      </w:pPr>
    </w:p>
    <w:p w:rsidR="00345681" w:rsidRPr="00B36540" w:rsidRDefault="00345681" w:rsidP="00345681">
      <w:pPr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345681" w:rsidRDefault="00345681" w:rsidP="0034568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45681" w:rsidRPr="00B36540" w:rsidRDefault="00345681" w:rsidP="0034568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45681" w:rsidRDefault="00345681" w:rsidP="0034568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45681" w:rsidRPr="00B36540" w:rsidRDefault="00345681" w:rsidP="0034568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Астрахань 2018</w:t>
      </w:r>
    </w:p>
    <w:p w:rsidR="00345681" w:rsidRDefault="00345681" w:rsidP="00345681">
      <w:pPr>
        <w:widowControl w:val="0"/>
        <w:spacing w:after="0" w:line="48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345681" w:rsidRDefault="00345681" w:rsidP="00345681">
      <w:pPr>
        <w:widowControl w:val="0"/>
        <w:spacing w:after="0" w:line="36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AA1524">
        <w:rPr>
          <w:rFonts w:eastAsia="Courier New"/>
          <w:color w:val="000000"/>
          <w:sz w:val="28"/>
          <w:szCs w:val="28"/>
          <w:lang w:bidi="ru-RU"/>
        </w:rPr>
        <w:lastRenderedPageBreak/>
        <w:t>Содержание: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345681" w:rsidTr="00C80956">
        <w:tc>
          <w:tcPr>
            <w:tcW w:w="796" w:type="dxa"/>
            <w:shd w:val="clear" w:color="auto" w:fill="auto"/>
          </w:tcPr>
          <w:p w:rsidR="00345681" w:rsidRPr="00A579E6" w:rsidRDefault="00345681" w:rsidP="00C8095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>№ п</w:t>
            </w:r>
            <w:r w:rsidRPr="007C2291">
              <w:rPr>
                <w:bCs/>
                <w:sz w:val="28"/>
                <w:szCs w:val="28"/>
                <w:lang w:val="en-US"/>
              </w:rPr>
              <w:t>/</w:t>
            </w:r>
            <w:r w:rsidRPr="00A579E6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:rsidR="00345681" w:rsidRPr="00A579E6" w:rsidRDefault="00345681" w:rsidP="00C80956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345681" w:rsidTr="00C80956">
        <w:tc>
          <w:tcPr>
            <w:tcW w:w="796" w:type="dxa"/>
            <w:shd w:val="clear" w:color="auto" w:fill="auto"/>
          </w:tcPr>
          <w:p w:rsidR="00345681" w:rsidRPr="00A579E6" w:rsidRDefault="00345681" w:rsidP="00C8095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:rsidR="00345681" w:rsidRPr="00A579E6" w:rsidRDefault="00345681" w:rsidP="00C80956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Цель и задачи курса</w:t>
            </w:r>
          </w:p>
        </w:tc>
      </w:tr>
      <w:tr w:rsidR="00345681" w:rsidTr="00C80956">
        <w:tc>
          <w:tcPr>
            <w:tcW w:w="796" w:type="dxa"/>
            <w:shd w:val="clear" w:color="auto" w:fill="auto"/>
          </w:tcPr>
          <w:p w:rsidR="00345681" w:rsidRPr="00A579E6" w:rsidRDefault="00345681" w:rsidP="00C8095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:rsidR="00345681" w:rsidRPr="00A579E6" w:rsidRDefault="00345681" w:rsidP="00C80956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345681" w:rsidTr="00C80956">
        <w:tc>
          <w:tcPr>
            <w:tcW w:w="796" w:type="dxa"/>
            <w:shd w:val="clear" w:color="auto" w:fill="auto"/>
          </w:tcPr>
          <w:p w:rsidR="00345681" w:rsidRPr="00A579E6" w:rsidRDefault="00345681" w:rsidP="00C8095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:rsidR="00345681" w:rsidRPr="00A579E6" w:rsidRDefault="00345681" w:rsidP="00C8095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345681" w:rsidTr="00C80956">
        <w:tc>
          <w:tcPr>
            <w:tcW w:w="796" w:type="dxa"/>
            <w:shd w:val="clear" w:color="auto" w:fill="auto"/>
          </w:tcPr>
          <w:p w:rsidR="00345681" w:rsidRPr="00A579E6" w:rsidRDefault="00345681" w:rsidP="00C80956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:rsidR="00345681" w:rsidRPr="00A579E6" w:rsidRDefault="00345681" w:rsidP="00C80956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345681" w:rsidTr="00C80956">
        <w:tc>
          <w:tcPr>
            <w:tcW w:w="796" w:type="dxa"/>
            <w:shd w:val="clear" w:color="auto" w:fill="auto"/>
          </w:tcPr>
          <w:p w:rsidR="00345681" w:rsidRPr="00A579E6" w:rsidRDefault="00345681" w:rsidP="00C8095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:rsidR="00345681" w:rsidRPr="007C2291" w:rsidRDefault="00345681" w:rsidP="00C80956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345681" w:rsidTr="00C80956">
        <w:tc>
          <w:tcPr>
            <w:tcW w:w="796" w:type="dxa"/>
            <w:shd w:val="clear" w:color="auto" w:fill="auto"/>
          </w:tcPr>
          <w:p w:rsidR="00345681" w:rsidRPr="00A579E6" w:rsidRDefault="00345681" w:rsidP="00C80956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:rsidR="00345681" w:rsidRPr="00A579E6" w:rsidRDefault="00345681" w:rsidP="00C8095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345681" w:rsidTr="00C80956">
        <w:tc>
          <w:tcPr>
            <w:tcW w:w="796" w:type="dxa"/>
            <w:shd w:val="clear" w:color="auto" w:fill="auto"/>
          </w:tcPr>
          <w:p w:rsidR="00345681" w:rsidRPr="00A579E6" w:rsidRDefault="00345681" w:rsidP="00C8095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:rsidR="00345681" w:rsidRPr="00A579E6" w:rsidRDefault="00345681" w:rsidP="00C8095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345681" w:rsidTr="00C80956">
        <w:tc>
          <w:tcPr>
            <w:tcW w:w="796" w:type="dxa"/>
            <w:shd w:val="clear" w:color="auto" w:fill="auto"/>
          </w:tcPr>
          <w:p w:rsidR="00345681" w:rsidRPr="00A579E6" w:rsidRDefault="00345681" w:rsidP="00C8095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7724" w:type="dxa"/>
            <w:shd w:val="clear" w:color="auto" w:fill="auto"/>
          </w:tcPr>
          <w:p w:rsidR="00345681" w:rsidRPr="00A579E6" w:rsidRDefault="00345681" w:rsidP="00C80956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:rsidR="00345681" w:rsidRPr="00A579E6" w:rsidRDefault="00345681" w:rsidP="00C80956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Методические рекомендации</w:t>
            </w:r>
            <w:r w:rsidR="006F3291">
              <w:rPr>
                <w:color w:val="000000"/>
                <w:sz w:val="28"/>
                <w:szCs w:val="28"/>
              </w:rPr>
              <w:t xml:space="preserve"> по организации самостоятельной работы</w:t>
            </w:r>
            <w:r w:rsidR="009409AD">
              <w:rPr>
                <w:color w:val="000000"/>
                <w:sz w:val="28"/>
                <w:szCs w:val="28"/>
              </w:rPr>
              <w:t xml:space="preserve"> магистрантов</w:t>
            </w:r>
            <w:r w:rsidRPr="00A579E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80956" w:rsidTr="00C80956">
        <w:tc>
          <w:tcPr>
            <w:tcW w:w="796" w:type="dxa"/>
            <w:shd w:val="clear" w:color="auto" w:fill="auto"/>
          </w:tcPr>
          <w:p w:rsidR="00C80956" w:rsidRPr="00740F45" w:rsidRDefault="00C80956" w:rsidP="00C8095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740F45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724" w:type="dxa"/>
            <w:shd w:val="clear" w:color="auto" w:fill="auto"/>
          </w:tcPr>
          <w:p w:rsidR="00C80956" w:rsidRPr="00740F45" w:rsidRDefault="00C80956" w:rsidP="00C8095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740F45">
              <w:rPr>
                <w:sz w:val="28"/>
                <w:szCs w:val="28"/>
              </w:rPr>
              <w:t>Приложение 2</w:t>
            </w:r>
          </w:p>
          <w:p w:rsidR="00C80956" w:rsidRPr="00740F45" w:rsidRDefault="00C80956" w:rsidP="00C8095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740F45">
              <w:rPr>
                <w:sz w:val="28"/>
                <w:szCs w:val="28"/>
              </w:rPr>
              <w:t>Примерный репертуарный список вокальной литературы для использования в учебном процессе</w:t>
            </w:r>
          </w:p>
        </w:tc>
      </w:tr>
    </w:tbl>
    <w:p w:rsidR="00345681" w:rsidRPr="00AA1524" w:rsidRDefault="00345681" w:rsidP="00345681">
      <w:pPr>
        <w:widowControl w:val="0"/>
        <w:spacing w:after="0" w:line="36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345681" w:rsidRDefault="00345681">
      <w:r>
        <w:br w:type="page"/>
      </w:r>
    </w:p>
    <w:p w:rsidR="00345681" w:rsidRPr="0034724B" w:rsidRDefault="00345681" w:rsidP="00345681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34724B">
        <w:rPr>
          <w:b/>
          <w:sz w:val="28"/>
          <w:szCs w:val="28"/>
        </w:rPr>
        <w:t xml:space="preserve">Цель и задачи курса </w:t>
      </w:r>
    </w:p>
    <w:p w:rsidR="00363803" w:rsidRDefault="00345681" w:rsidP="00345681">
      <w:pPr>
        <w:spacing w:after="0" w:line="360" w:lineRule="auto"/>
        <w:ind w:firstLine="708"/>
        <w:jc w:val="both"/>
        <w:rPr>
          <w:sz w:val="28"/>
          <w:szCs w:val="28"/>
        </w:rPr>
      </w:pPr>
      <w:r w:rsidRPr="00A94D3D">
        <w:rPr>
          <w:b/>
          <w:sz w:val="28"/>
          <w:szCs w:val="28"/>
        </w:rPr>
        <w:t>Цель</w:t>
      </w:r>
      <w:r w:rsidRPr="00A94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</w:t>
      </w:r>
      <w:r w:rsidR="0021134D">
        <w:rPr>
          <w:sz w:val="28"/>
          <w:szCs w:val="28"/>
        </w:rPr>
        <w:t xml:space="preserve">«Камерное пение» </w:t>
      </w:r>
      <w:r>
        <w:rPr>
          <w:sz w:val="28"/>
          <w:szCs w:val="28"/>
        </w:rPr>
        <w:t xml:space="preserve">- </w:t>
      </w:r>
      <w:r w:rsidRPr="00116942">
        <w:rPr>
          <w:sz w:val="28"/>
          <w:szCs w:val="28"/>
        </w:rPr>
        <w:t>развитие исполнит</w:t>
      </w:r>
      <w:r>
        <w:rPr>
          <w:sz w:val="28"/>
          <w:szCs w:val="28"/>
        </w:rPr>
        <w:t>ельского мастерства певца, расширение</w:t>
      </w:r>
      <w:r w:rsidRPr="00116942">
        <w:rPr>
          <w:sz w:val="28"/>
          <w:szCs w:val="28"/>
        </w:rPr>
        <w:t xml:space="preserve"> его творческих возможностей.</w:t>
      </w:r>
    </w:p>
    <w:p w:rsidR="00345681" w:rsidRPr="0021134D" w:rsidRDefault="00345681" w:rsidP="00345681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7C2291">
        <w:rPr>
          <w:b/>
          <w:color w:val="000000"/>
          <w:sz w:val="28"/>
          <w:szCs w:val="28"/>
        </w:rPr>
        <w:t xml:space="preserve">Задачи </w:t>
      </w:r>
      <w:r w:rsidRPr="0021134D">
        <w:rPr>
          <w:color w:val="000000"/>
          <w:sz w:val="28"/>
          <w:szCs w:val="28"/>
        </w:rPr>
        <w:t>дисциплины:</w:t>
      </w:r>
    </w:p>
    <w:p w:rsidR="00345681" w:rsidRPr="00345681" w:rsidRDefault="00345681" w:rsidP="00345681">
      <w:pPr>
        <w:pStyle w:val="a6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345681">
        <w:rPr>
          <w:sz w:val="28"/>
          <w:szCs w:val="28"/>
        </w:rPr>
        <w:t>освоение камерно-вокального репертуара;</w:t>
      </w:r>
    </w:p>
    <w:p w:rsidR="00345681" w:rsidRPr="00345681" w:rsidRDefault="00345681" w:rsidP="00345681">
      <w:pPr>
        <w:pStyle w:val="a6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345681">
        <w:rPr>
          <w:sz w:val="28"/>
          <w:szCs w:val="28"/>
        </w:rPr>
        <w:t>подготовка к самостоятельной концертной деятельности;</w:t>
      </w:r>
    </w:p>
    <w:p w:rsidR="00345681" w:rsidRPr="00345681" w:rsidRDefault="00345681" w:rsidP="00345681">
      <w:pPr>
        <w:pStyle w:val="a6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345681">
        <w:rPr>
          <w:sz w:val="28"/>
          <w:szCs w:val="28"/>
        </w:rPr>
        <w:t>раскрытие индивидуальных творческих возможностей магистранта;</w:t>
      </w:r>
    </w:p>
    <w:p w:rsidR="00345681" w:rsidRDefault="00CD060C" w:rsidP="00345681">
      <w:pPr>
        <w:pStyle w:val="a6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магистранта </w:t>
      </w:r>
      <w:r w:rsidR="00345681" w:rsidRPr="00345681">
        <w:rPr>
          <w:sz w:val="28"/>
          <w:szCs w:val="28"/>
        </w:rPr>
        <w:t>необходимыми сценическими навыками и приемами камерно-вокального исполнительства.</w:t>
      </w:r>
    </w:p>
    <w:p w:rsidR="00345681" w:rsidRDefault="00345681" w:rsidP="00345681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345681">
        <w:rPr>
          <w:b/>
          <w:sz w:val="28"/>
          <w:szCs w:val="28"/>
        </w:rPr>
        <w:t>2.</w:t>
      </w:r>
      <w:r w:rsidR="009A5795">
        <w:rPr>
          <w:b/>
          <w:sz w:val="28"/>
          <w:szCs w:val="28"/>
        </w:rPr>
        <w:t xml:space="preserve"> </w:t>
      </w:r>
      <w:r w:rsidRPr="00345681">
        <w:rPr>
          <w:b/>
          <w:sz w:val="28"/>
          <w:szCs w:val="28"/>
        </w:rPr>
        <w:t>Требования к уровню освоения содержания курса</w:t>
      </w:r>
    </w:p>
    <w:p w:rsidR="00345681" w:rsidRDefault="00345681" w:rsidP="00345681">
      <w:pPr>
        <w:spacing w:after="0" w:line="360" w:lineRule="auto"/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394688">
        <w:rPr>
          <w:rFonts w:eastAsia="Courier New"/>
          <w:color w:val="000000"/>
          <w:sz w:val="28"/>
          <w:szCs w:val="28"/>
          <w:lang w:bidi="ru-RU"/>
        </w:rPr>
        <w:t xml:space="preserve">В результате освоения дисциплины </w:t>
      </w:r>
      <w:r w:rsidR="002F69D6">
        <w:rPr>
          <w:rFonts w:eastAsia="Courier New"/>
          <w:color w:val="000000"/>
          <w:sz w:val="28"/>
          <w:szCs w:val="28"/>
          <w:lang w:bidi="ru-RU"/>
        </w:rPr>
        <w:t>«Камерное</w:t>
      </w:r>
      <w:r>
        <w:rPr>
          <w:rFonts w:eastAsia="Courier New"/>
          <w:color w:val="000000"/>
          <w:sz w:val="28"/>
          <w:szCs w:val="28"/>
          <w:lang w:bidi="ru-RU"/>
        </w:rPr>
        <w:t xml:space="preserve"> пение»</w:t>
      </w:r>
      <w:r w:rsidRPr="00394688"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магистрант должен обладать следующими профессиональными компетенциями</w:t>
      </w:r>
      <w:r w:rsidRPr="00394688">
        <w:rPr>
          <w:rFonts w:eastAsia="Courier New"/>
          <w:color w:val="000000"/>
          <w:sz w:val="28"/>
          <w:szCs w:val="28"/>
          <w:lang w:bidi="ru-RU"/>
        </w:rPr>
        <w:t xml:space="preserve"> (ПК):</w:t>
      </w:r>
    </w:p>
    <w:p w:rsidR="00345681" w:rsidRPr="00432FF9" w:rsidRDefault="00345681" w:rsidP="00345681">
      <w:pPr>
        <w:spacing w:after="0" w:line="360" w:lineRule="auto"/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32FF9">
        <w:rPr>
          <w:rStyle w:val="FontStyle27"/>
          <w:sz w:val="28"/>
          <w:szCs w:val="28"/>
        </w:rPr>
        <w:t xml:space="preserve">осуществлять на высоком художественном и техническом уровне музыкально-исполнительскую деятельность (соло, в музыкальном театре, с хором, оркестром), создавать убедительный сценический образ, достигать органического единства музыкального материала и пластики  </w:t>
      </w:r>
      <w:r w:rsidRPr="00432FF9">
        <w:rPr>
          <w:rFonts w:eastAsia="Courier New"/>
          <w:color w:val="000000"/>
          <w:sz w:val="28"/>
          <w:szCs w:val="28"/>
          <w:lang w:bidi="ru-RU"/>
        </w:rPr>
        <w:t>(ПК-1);</w:t>
      </w:r>
    </w:p>
    <w:p w:rsidR="00345681" w:rsidRDefault="00345681" w:rsidP="00345681">
      <w:pPr>
        <w:spacing w:after="0" w:line="360" w:lineRule="auto"/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B69EA">
        <w:rPr>
          <w:rFonts w:eastAsia="Courier New"/>
          <w:color w:val="000000"/>
          <w:sz w:val="28"/>
          <w:szCs w:val="28"/>
          <w:lang w:bidi="ru-RU"/>
        </w:rPr>
        <w:t>мобильно осваивать разнообразный классический и современный репертуар, участвовать в культурной жизни общества, создавая художественно-творческую и образовательную среду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(ПК-2).</w:t>
      </w:r>
    </w:p>
    <w:p w:rsidR="00345681" w:rsidRDefault="00345681" w:rsidP="00345681">
      <w:pPr>
        <w:spacing w:after="0" w:line="360" w:lineRule="auto"/>
        <w:ind w:firstLine="708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В результате изучения данной дисциплины магистрант должен</w:t>
      </w:r>
      <w:r w:rsidRPr="00394688">
        <w:rPr>
          <w:rFonts w:eastAsia="Courier New"/>
          <w:color w:val="000000"/>
          <w:sz w:val="28"/>
          <w:szCs w:val="28"/>
          <w:lang w:bidi="ru-RU"/>
        </w:rPr>
        <w:t>:</w:t>
      </w:r>
    </w:p>
    <w:p w:rsidR="00345681" w:rsidRDefault="00345681" w:rsidP="00345681">
      <w:pPr>
        <w:spacing w:after="0"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A0B3D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>:</w:t>
      </w:r>
      <w:r w:rsidRPr="00114688">
        <w:rPr>
          <w:b/>
          <w:i/>
          <w:sz w:val="28"/>
          <w:szCs w:val="28"/>
        </w:rPr>
        <w:t xml:space="preserve"> </w:t>
      </w:r>
    </w:p>
    <w:p w:rsidR="00345681" w:rsidRPr="00345681" w:rsidRDefault="00345681" w:rsidP="00345681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345681">
        <w:rPr>
          <w:sz w:val="28"/>
          <w:szCs w:val="28"/>
        </w:rPr>
        <w:t>крупнейших представителей камерно-вокального искусства;</w:t>
      </w:r>
    </w:p>
    <w:p w:rsidR="00345681" w:rsidRPr="00345681" w:rsidRDefault="00345681" w:rsidP="00345681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345681">
        <w:rPr>
          <w:sz w:val="28"/>
          <w:szCs w:val="28"/>
        </w:rPr>
        <w:t>обширный камерно-концертный репертуар, включающий произведения разных стилей и эпох, для своего типа голоса;</w:t>
      </w:r>
    </w:p>
    <w:p w:rsidR="00345681" w:rsidRDefault="00345681" w:rsidP="00345681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345681">
        <w:rPr>
          <w:sz w:val="28"/>
          <w:szCs w:val="28"/>
        </w:rPr>
        <w:t>методические и практические основы вокального исполнительского искусства, основы вокальной педагогики, основы устройства голосового аппарата;</w:t>
      </w:r>
    </w:p>
    <w:p w:rsidR="00345681" w:rsidRDefault="00345681" w:rsidP="00345681">
      <w:pPr>
        <w:spacing w:after="0" w:line="360" w:lineRule="auto"/>
        <w:ind w:left="348" w:firstLine="360"/>
        <w:jc w:val="both"/>
        <w:rPr>
          <w:sz w:val="28"/>
          <w:szCs w:val="28"/>
        </w:rPr>
      </w:pPr>
      <w:r w:rsidRPr="00345681">
        <w:rPr>
          <w:b/>
          <w:sz w:val="28"/>
          <w:szCs w:val="28"/>
        </w:rPr>
        <w:t>уметь:</w:t>
      </w:r>
      <w:r w:rsidRPr="00345681">
        <w:rPr>
          <w:sz w:val="28"/>
          <w:szCs w:val="28"/>
        </w:rPr>
        <w:t xml:space="preserve"> </w:t>
      </w:r>
    </w:p>
    <w:p w:rsidR="00345681" w:rsidRPr="00345681" w:rsidRDefault="00345681" w:rsidP="00345681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345681">
        <w:rPr>
          <w:sz w:val="28"/>
          <w:szCs w:val="28"/>
        </w:rPr>
        <w:lastRenderedPageBreak/>
        <w:t>ориентироваться в особенностях поэтического текста, лежащего в основе исполняемого камерно-вокального сочинения;</w:t>
      </w:r>
    </w:p>
    <w:p w:rsidR="00345681" w:rsidRDefault="00345681" w:rsidP="00345681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345681">
        <w:rPr>
          <w:sz w:val="28"/>
          <w:szCs w:val="28"/>
        </w:rPr>
        <w:t>продуманно и целенаправленно составлять программы своих концертных выступлений;</w:t>
      </w:r>
    </w:p>
    <w:p w:rsidR="00345681" w:rsidRDefault="00345681" w:rsidP="00345681">
      <w:pPr>
        <w:spacing w:after="0" w:line="360" w:lineRule="auto"/>
        <w:ind w:left="348" w:firstLine="360"/>
        <w:jc w:val="both"/>
        <w:rPr>
          <w:b/>
          <w:sz w:val="28"/>
          <w:szCs w:val="28"/>
        </w:rPr>
      </w:pPr>
      <w:r w:rsidRPr="00345681">
        <w:rPr>
          <w:b/>
          <w:sz w:val="28"/>
          <w:szCs w:val="28"/>
        </w:rPr>
        <w:t xml:space="preserve">владеть: </w:t>
      </w:r>
    </w:p>
    <w:p w:rsidR="00432FF9" w:rsidRDefault="00345681" w:rsidP="00345681">
      <w:pPr>
        <w:pStyle w:val="a6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345681">
        <w:rPr>
          <w:sz w:val="28"/>
          <w:szCs w:val="28"/>
        </w:rPr>
        <w:t>навыками исполнения произведений различных композиторских шк</w:t>
      </w:r>
      <w:r w:rsidR="00432FF9">
        <w:rPr>
          <w:sz w:val="28"/>
          <w:szCs w:val="28"/>
        </w:rPr>
        <w:t xml:space="preserve">ол и направлений; </w:t>
      </w:r>
    </w:p>
    <w:p w:rsidR="00345681" w:rsidRPr="00345681" w:rsidRDefault="00432FF9" w:rsidP="00345681">
      <w:pPr>
        <w:pStyle w:val="a6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стилистическими особенностями</w:t>
      </w:r>
      <w:r w:rsidR="00345681" w:rsidRPr="00345681">
        <w:rPr>
          <w:sz w:val="28"/>
          <w:szCs w:val="28"/>
        </w:rPr>
        <w:t xml:space="preserve"> камерно-вокальной музыки;</w:t>
      </w:r>
    </w:p>
    <w:p w:rsidR="00345681" w:rsidRPr="00345681" w:rsidRDefault="00345681" w:rsidP="00345681">
      <w:pPr>
        <w:pStyle w:val="a6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345681">
        <w:rPr>
          <w:sz w:val="28"/>
          <w:szCs w:val="28"/>
        </w:rPr>
        <w:t>навыками анализа музыкального материала с точки зрения его исполнительских особенностей;</w:t>
      </w:r>
    </w:p>
    <w:p w:rsidR="00345681" w:rsidRDefault="00345681" w:rsidP="00345681">
      <w:pPr>
        <w:pStyle w:val="a6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345681">
        <w:rPr>
          <w:sz w:val="28"/>
          <w:szCs w:val="28"/>
        </w:rPr>
        <w:t>навыками</w:t>
      </w:r>
      <w:r w:rsidR="00432FF9">
        <w:rPr>
          <w:sz w:val="28"/>
          <w:szCs w:val="28"/>
        </w:rPr>
        <w:t xml:space="preserve"> </w:t>
      </w:r>
      <w:r w:rsidRPr="00345681">
        <w:rPr>
          <w:sz w:val="28"/>
          <w:szCs w:val="28"/>
        </w:rPr>
        <w:t>сценического движения в процессе концертного исполнения.</w:t>
      </w:r>
    </w:p>
    <w:p w:rsidR="00345681" w:rsidRPr="00345681" w:rsidRDefault="00345681" w:rsidP="00345681">
      <w:pPr>
        <w:spacing w:after="0" w:line="360" w:lineRule="auto"/>
        <w:ind w:left="348"/>
        <w:jc w:val="center"/>
        <w:rPr>
          <w:sz w:val="28"/>
          <w:szCs w:val="28"/>
        </w:rPr>
      </w:pPr>
      <w:r w:rsidRPr="00345681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345681" w:rsidRPr="00345681" w:rsidRDefault="00345681" w:rsidP="00345681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345681">
        <w:rPr>
          <w:sz w:val="28"/>
          <w:szCs w:val="28"/>
        </w:rPr>
        <w:t xml:space="preserve">Общая трудоемкость дисциплины – 288 часов, индивидуальные занятия – 144 часа, самостоятельная работа – 144 часа. Время изучения – 1-4 семестр, по 2 часа в неделю. </w:t>
      </w:r>
      <w:r w:rsidRPr="00345681">
        <w:rPr>
          <w:color w:val="000000"/>
          <w:sz w:val="28"/>
          <w:szCs w:val="28"/>
        </w:rPr>
        <w:t>Форма</w:t>
      </w:r>
      <w:r>
        <w:rPr>
          <w:color w:val="000000"/>
          <w:sz w:val="28"/>
          <w:szCs w:val="28"/>
        </w:rPr>
        <w:t xml:space="preserve"> контроля: </w:t>
      </w:r>
      <w:r w:rsidRPr="00345681">
        <w:rPr>
          <w:color w:val="000000"/>
          <w:sz w:val="28"/>
          <w:szCs w:val="28"/>
        </w:rPr>
        <w:t>2,</w:t>
      </w:r>
      <w:r w:rsidR="00B0149D">
        <w:rPr>
          <w:color w:val="000000"/>
          <w:sz w:val="28"/>
          <w:szCs w:val="28"/>
        </w:rPr>
        <w:t xml:space="preserve"> </w:t>
      </w:r>
      <w:r w:rsidRPr="00345681">
        <w:rPr>
          <w:color w:val="000000"/>
          <w:sz w:val="28"/>
          <w:szCs w:val="28"/>
        </w:rPr>
        <w:t>3 семестр – экзамен</w:t>
      </w:r>
      <w:r>
        <w:rPr>
          <w:color w:val="000000"/>
          <w:sz w:val="28"/>
          <w:szCs w:val="28"/>
        </w:rPr>
        <w:t>, 1,</w:t>
      </w:r>
      <w:r w:rsidR="00B014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 </w:t>
      </w:r>
      <w:r w:rsidRPr="00345681">
        <w:rPr>
          <w:color w:val="000000"/>
          <w:sz w:val="28"/>
          <w:szCs w:val="28"/>
        </w:rPr>
        <w:t>семестр – зачет.</w:t>
      </w:r>
    </w:p>
    <w:p w:rsidR="00345681" w:rsidRPr="00E20D89" w:rsidRDefault="00345681" w:rsidP="00345681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20D89">
        <w:rPr>
          <w:b/>
          <w:sz w:val="28"/>
          <w:szCs w:val="28"/>
        </w:rPr>
        <w:t>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345681" w:rsidRPr="00CB33F0" w:rsidTr="00C80956">
        <w:trPr>
          <w:trHeight w:val="870"/>
        </w:trPr>
        <w:tc>
          <w:tcPr>
            <w:tcW w:w="885" w:type="dxa"/>
          </w:tcPr>
          <w:p w:rsidR="00345681" w:rsidRPr="00CB33F0" w:rsidRDefault="00345681" w:rsidP="00C8095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:rsidR="00345681" w:rsidRPr="00CB33F0" w:rsidRDefault="00345681" w:rsidP="00C80956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345681" w:rsidRPr="00CB33F0" w:rsidRDefault="00345681" w:rsidP="00C8095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:rsidR="00345681" w:rsidRPr="00CB33F0" w:rsidRDefault="00345681" w:rsidP="00C8095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345681" w:rsidRPr="00CB33F0" w:rsidTr="00C80956">
        <w:trPr>
          <w:trHeight w:val="323"/>
        </w:trPr>
        <w:tc>
          <w:tcPr>
            <w:tcW w:w="9291" w:type="dxa"/>
            <w:gridSpan w:val="4"/>
          </w:tcPr>
          <w:p w:rsidR="00345681" w:rsidRPr="00CB33F0" w:rsidRDefault="00345681" w:rsidP="00C80956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семестр</w:t>
            </w:r>
          </w:p>
        </w:tc>
      </w:tr>
      <w:tr w:rsidR="00345681" w:rsidRPr="00CB33F0" w:rsidTr="00C80956">
        <w:trPr>
          <w:trHeight w:val="323"/>
        </w:trPr>
        <w:tc>
          <w:tcPr>
            <w:tcW w:w="885" w:type="dxa"/>
          </w:tcPr>
          <w:p w:rsidR="00345681" w:rsidRPr="00CB33F0" w:rsidRDefault="00345681" w:rsidP="00C8095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05" w:type="dxa"/>
            <w:gridSpan w:val="2"/>
          </w:tcPr>
          <w:p w:rsidR="00345681" w:rsidRPr="00345681" w:rsidRDefault="00DC5399" w:rsidP="00345681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="00C80956">
              <w:rPr>
                <w:sz w:val="28"/>
                <w:szCs w:val="28"/>
              </w:rPr>
              <w:t xml:space="preserve">учебной вокальной </w:t>
            </w:r>
            <w:r>
              <w:rPr>
                <w:sz w:val="28"/>
                <w:szCs w:val="28"/>
              </w:rPr>
              <w:t>программы и подготовка к зачету</w:t>
            </w:r>
            <w:r w:rsidR="00345681" w:rsidRPr="00345681">
              <w:rPr>
                <w:sz w:val="28"/>
                <w:szCs w:val="28"/>
              </w:rPr>
              <w:t>:</w:t>
            </w:r>
          </w:p>
          <w:p w:rsidR="00345681" w:rsidRDefault="00345681" w:rsidP="00345681">
            <w:pPr>
              <w:pStyle w:val="20"/>
              <w:shd w:val="clear" w:color="auto" w:fill="auto"/>
              <w:tabs>
                <w:tab w:val="left" w:pos="1638"/>
              </w:tabs>
              <w:spacing w:before="0" w:line="360" w:lineRule="auto"/>
              <w:ind w:firstLine="0"/>
              <w:contextualSpacing/>
              <w:jc w:val="both"/>
            </w:pPr>
            <w:r>
              <w:t>3</w:t>
            </w:r>
            <w:r w:rsidRPr="006C00E6">
              <w:t xml:space="preserve"> </w:t>
            </w:r>
            <w:r w:rsidRPr="002E69AB">
              <w:t>произведения французских композиторов (импрессионизм, современная французская музыка)</w:t>
            </w:r>
            <w:r w:rsidR="00C80956">
              <w:t>.</w:t>
            </w:r>
          </w:p>
          <w:p w:rsidR="00C80956" w:rsidRPr="00065F93" w:rsidRDefault="00C80956" w:rsidP="00345681">
            <w:pPr>
              <w:pStyle w:val="20"/>
              <w:shd w:val="clear" w:color="auto" w:fill="auto"/>
              <w:tabs>
                <w:tab w:val="left" w:pos="1638"/>
              </w:tabs>
              <w:spacing w:before="0" w:line="360" w:lineRule="auto"/>
              <w:ind w:firstLine="0"/>
              <w:contextualSpacing/>
              <w:jc w:val="both"/>
            </w:pPr>
            <w:r w:rsidRPr="00C80956">
              <w:rPr>
                <w:rFonts w:eastAsia="Calibri"/>
              </w:rPr>
              <w:t xml:space="preserve">Работа над фразировкой, динамикой звука, дикцией, произношением текста на языке оригинала, умением точно  следовать авторским указаниям, </w:t>
            </w:r>
            <w:r w:rsidRPr="00C80956">
              <w:rPr>
                <w:rFonts w:eastAsia="Calibri"/>
              </w:rPr>
              <w:lastRenderedPageBreak/>
              <w:t>художественному замыслу композитора, стилистическому направлению его творчества, особенностям композиторского письма, воплощать разно</w:t>
            </w:r>
            <w:r>
              <w:rPr>
                <w:rFonts w:eastAsia="Calibri"/>
              </w:rPr>
              <w:t>образие музыкальных образов.</w:t>
            </w:r>
          </w:p>
        </w:tc>
        <w:tc>
          <w:tcPr>
            <w:tcW w:w="1701" w:type="dxa"/>
          </w:tcPr>
          <w:p w:rsidR="00345681" w:rsidRPr="00CB33F0" w:rsidRDefault="00345681" w:rsidP="00C8095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</w:tr>
      <w:tr w:rsidR="00345681" w:rsidRPr="00CB33F0" w:rsidTr="00C80956">
        <w:trPr>
          <w:trHeight w:val="387"/>
        </w:trPr>
        <w:tc>
          <w:tcPr>
            <w:tcW w:w="9291" w:type="dxa"/>
            <w:gridSpan w:val="4"/>
          </w:tcPr>
          <w:p w:rsidR="00345681" w:rsidRPr="00CB33F0" w:rsidRDefault="00345681" w:rsidP="00C80956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семестр</w:t>
            </w:r>
          </w:p>
        </w:tc>
      </w:tr>
      <w:tr w:rsidR="00345681" w:rsidRPr="00CB33F0" w:rsidTr="00C80956">
        <w:trPr>
          <w:trHeight w:val="540"/>
        </w:trPr>
        <w:tc>
          <w:tcPr>
            <w:tcW w:w="885" w:type="dxa"/>
          </w:tcPr>
          <w:p w:rsidR="00345681" w:rsidRPr="00CB33F0" w:rsidRDefault="00345681" w:rsidP="00C8095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05" w:type="dxa"/>
            <w:gridSpan w:val="2"/>
            <w:vAlign w:val="center"/>
          </w:tcPr>
          <w:p w:rsidR="00F97405" w:rsidRPr="00F97405" w:rsidRDefault="00F97405" w:rsidP="00F9740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F97405">
              <w:rPr>
                <w:sz w:val="28"/>
                <w:szCs w:val="28"/>
              </w:rPr>
              <w:t xml:space="preserve">Изучение </w:t>
            </w:r>
            <w:r w:rsidR="00C80956">
              <w:rPr>
                <w:sz w:val="28"/>
                <w:szCs w:val="28"/>
              </w:rPr>
              <w:t xml:space="preserve">учебной вокальной </w:t>
            </w:r>
            <w:r w:rsidRPr="00F97405">
              <w:rPr>
                <w:sz w:val="28"/>
                <w:szCs w:val="28"/>
              </w:rPr>
              <w:t>программы</w:t>
            </w:r>
            <w:r w:rsidR="00DC5399">
              <w:rPr>
                <w:sz w:val="28"/>
                <w:szCs w:val="28"/>
              </w:rPr>
              <w:t xml:space="preserve"> и подготовка к экзамену</w:t>
            </w:r>
            <w:r w:rsidRPr="00F97405">
              <w:rPr>
                <w:sz w:val="28"/>
                <w:szCs w:val="28"/>
              </w:rPr>
              <w:t>:</w:t>
            </w:r>
          </w:p>
          <w:p w:rsidR="00C80956" w:rsidRDefault="00F97405" w:rsidP="00F9740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F97405">
              <w:rPr>
                <w:sz w:val="28"/>
                <w:szCs w:val="28"/>
              </w:rPr>
              <w:t>3 произведения испанских, итальянских, латино-американских композиторов, композиторов США XX</w:t>
            </w:r>
            <w:r w:rsidR="00C80956" w:rsidRPr="00F97405">
              <w:rPr>
                <w:sz w:val="28"/>
                <w:szCs w:val="28"/>
              </w:rPr>
              <w:t>– XXI в.в.</w:t>
            </w:r>
            <w:r w:rsidRPr="00F97405">
              <w:rPr>
                <w:sz w:val="28"/>
                <w:szCs w:val="28"/>
              </w:rPr>
              <w:t xml:space="preserve"> </w:t>
            </w:r>
          </w:p>
          <w:p w:rsidR="00C80956" w:rsidRPr="00C17B6D" w:rsidRDefault="00C80956" w:rsidP="00F9740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C80956">
              <w:rPr>
                <w:sz w:val="28"/>
                <w:szCs w:val="28"/>
              </w:rPr>
              <w:t xml:space="preserve">Работа над фразировкой, динамикой звука, дикцией, произношением текста на </w:t>
            </w:r>
            <w:r>
              <w:rPr>
                <w:sz w:val="28"/>
                <w:szCs w:val="28"/>
              </w:rPr>
              <w:t xml:space="preserve">языке оригинала, умением точно </w:t>
            </w:r>
            <w:r w:rsidRPr="00C80956">
              <w:rPr>
                <w:sz w:val="28"/>
                <w:szCs w:val="28"/>
              </w:rPr>
              <w:t>следовать авторским указаниям, художественному замыслу композитора, стилистическому направлению его творчества, особенностям композиторского письма, воплощать разнообразие музыкальных образов.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45681" w:rsidRPr="00CB33F0" w:rsidRDefault="00F97405" w:rsidP="00C8095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45681" w:rsidRPr="00CB33F0" w:rsidTr="00C80956">
        <w:trPr>
          <w:trHeight w:val="525"/>
        </w:trPr>
        <w:tc>
          <w:tcPr>
            <w:tcW w:w="9291" w:type="dxa"/>
            <w:gridSpan w:val="4"/>
          </w:tcPr>
          <w:p w:rsidR="00345681" w:rsidRPr="00E03C8C" w:rsidRDefault="00345681" w:rsidP="00C80956">
            <w:pPr>
              <w:spacing w:after="0" w:line="360" w:lineRule="auto"/>
              <w:ind w:firstLine="709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3 семестр</w:t>
            </w:r>
          </w:p>
        </w:tc>
      </w:tr>
      <w:tr w:rsidR="00345681" w:rsidRPr="00CB33F0" w:rsidTr="00C80956">
        <w:trPr>
          <w:trHeight w:val="295"/>
        </w:trPr>
        <w:tc>
          <w:tcPr>
            <w:tcW w:w="885" w:type="dxa"/>
          </w:tcPr>
          <w:p w:rsidR="00345681" w:rsidRPr="00CB33F0" w:rsidRDefault="00345681" w:rsidP="00C8095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05" w:type="dxa"/>
            <w:gridSpan w:val="2"/>
            <w:vAlign w:val="center"/>
          </w:tcPr>
          <w:p w:rsidR="00F97405" w:rsidRPr="00F97405" w:rsidRDefault="00F97405" w:rsidP="00F9740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F97405">
              <w:rPr>
                <w:sz w:val="28"/>
                <w:szCs w:val="28"/>
              </w:rPr>
              <w:t xml:space="preserve">Изучение </w:t>
            </w:r>
            <w:r w:rsidR="00C3735C">
              <w:rPr>
                <w:sz w:val="28"/>
                <w:szCs w:val="28"/>
              </w:rPr>
              <w:t xml:space="preserve">учебной вокальной </w:t>
            </w:r>
            <w:r w:rsidRPr="00F97405">
              <w:rPr>
                <w:sz w:val="28"/>
                <w:szCs w:val="28"/>
              </w:rPr>
              <w:t>программы</w:t>
            </w:r>
            <w:r w:rsidR="00DC5399">
              <w:rPr>
                <w:sz w:val="28"/>
                <w:szCs w:val="28"/>
              </w:rPr>
              <w:t xml:space="preserve"> и подготовка к экзамену</w:t>
            </w:r>
            <w:r w:rsidRPr="00F97405">
              <w:rPr>
                <w:sz w:val="28"/>
                <w:szCs w:val="28"/>
              </w:rPr>
              <w:t>:</w:t>
            </w:r>
          </w:p>
          <w:p w:rsidR="00345681" w:rsidRDefault="00F97405" w:rsidP="00F9740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F97405">
              <w:rPr>
                <w:sz w:val="28"/>
                <w:szCs w:val="28"/>
              </w:rPr>
              <w:t>3 произведения немецких композиторов XX – XXI в.в.</w:t>
            </w:r>
          </w:p>
          <w:p w:rsidR="00C80956" w:rsidRPr="00C17B6D" w:rsidRDefault="00C80956" w:rsidP="00F9740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C80956">
              <w:rPr>
                <w:sz w:val="28"/>
                <w:szCs w:val="28"/>
              </w:rPr>
              <w:t>Работа над фразировкой, динамикой звука, дикцией, произношением текста на языке оригинала, умением точно  следовать авторским указаниям, художественному замыслу композитора, стилистическому направлению его творчества, особенностям композиторского письма, воплощать разнообразие музыкальных образов.</w:t>
            </w:r>
          </w:p>
        </w:tc>
        <w:tc>
          <w:tcPr>
            <w:tcW w:w="1701" w:type="dxa"/>
          </w:tcPr>
          <w:p w:rsidR="00345681" w:rsidRPr="00CB33F0" w:rsidRDefault="00F97405" w:rsidP="00C8095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345681" w:rsidRPr="00CB33F0" w:rsidTr="00C80956">
        <w:trPr>
          <w:trHeight w:val="373"/>
        </w:trPr>
        <w:tc>
          <w:tcPr>
            <w:tcW w:w="9291" w:type="dxa"/>
            <w:gridSpan w:val="4"/>
          </w:tcPr>
          <w:p w:rsidR="00345681" w:rsidRPr="00CB33F0" w:rsidRDefault="00345681" w:rsidP="00C80956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 семестр</w:t>
            </w:r>
          </w:p>
        </w:tc>
      </w:tr>
      <w:tr w:rsidR="00345681" w:rsidRPr="00CB33F0" w:rsidTr="00C80956">
        <w:trPr>
          <w:trHeight w:val="436"/>
        </w:trPr>
        <w:tc>
          <w:tcPr>
            <w:tcW w:w="885" w:type="dxa"/>
          </w:tcPr>
          <w:p w:rsidR="00345681" w:rsidRDefault="00345681" w:rsidP="00C8095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05" w:type="dxa"/>
            <w:gridSpan w:val="2"/>
            <w:vAlign w:val="center"/>
          </w:tcPr>
          <w:p w:rsidR="00F97405" w:rsidRPr="00F97405" w:rsidRDefault="00F97405" w:rsidP="00F97405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F97405">
              <w:rPr>
                <w:bCs/>
                <w:sz w:val="28"/>
                <w:szCs w:val="28"/>
              </w:rPr>
              <w:t xml:space="preserve">Изучение </w:t>
            </w:r>
            <w:r w:rsidR="00C3735C">
              <w:rPr>
                <w:bCs/>
                <w:sz w:val="28"/>
                <w:szCs w:val="28"/>
              </w:rPr>
              <w:t xml:space="preserve">учебной вокальной </w:t>
            </w:r>
            <w:r w:rsidRPr="00F97405">
              <w:rPr>
                <w:bCs/>
                <w:sz w:val="28"/>
                <w:szCs w:val="28"/>
              </w:rPr>
              <w:t>программы</w:t>
            </w:r>
            <w:r w:rsidR="00DC5399">
              <w:rPr>
                <w:bCs/>
                <w:sz w:val="28"/>
                <w:szCs w:val="28"/>
              </w:rPr>
              <w:t xml:space="preserve"> и подготовка к зачету</w:t>
            </w:r>
            <w:r w:rsidRPr="00F97405">
              <w:rPr>
                <w:bCs/>
                <w:sz w:val="28"/>
                <w:szCs w:val="28"/>
              </w:rPr>
              <w:t xml:space="preserve">: </w:t>
            </w:r>
          </w:p>
          <w:p w:rsidR="00345681" w:rsidRDefault="00F97405" w:rsidP="00F97405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F97405">
              <w:rPr>
                <w:bCs/>
                <w:sz w:val="28"/>
                <w:szCs w:val="28"/>
              </w:rPr>
              <w:t>3 произведения славянских композиторов композиторов (Дворжак, Сметана, Монюшко, Шимановский и др.)</w:t>
            </w:r>
            <w:r w:rsidR="00C80956">
              <w:rPr>
                <w:bCs/>
                <w:sz w:val="28"/>
                <w:szCs w:val="28"/>
              </w:rPr>
              <w:t>.</w:t>
            </w:r>
          </w:p>
          <w:p w:rsidR="00C80956" w:rsidRPr="00862528" w:rsidRDefault="00C80956" w:rsidP="00F97405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C80956">
              <w:rPr>
                <w:bCs/>
                <w:sz w:val="28"/>
                <w:szCs w:val="28"/>
              </w:rPr>
              <w:t>Работа над фразировкой, динамикой звука, дикцией, произношением текста на языке оригинала, умением точно  следовать авторским указаниям, художественному замыслу композитора, стилистическому направлению его творчества, особенностям композиторского письма, воплощать разнообразие музыкальных образов.</w:t>
            </w:r>
          </w:p>
        </w:tc>
        <w:tc>
          <w:tcPr>
            <w:tcW w:w="1701" w:type="dxa"/>
          </w:tcPr>
          <w:p w:rsidR="00345681" w:rsidRDefault="00F97405" w:rsidP="00C8095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345681" w:rsidRPr="00CB33F0" w:rsidTr="00C80956">
        <w:trPr>
          <w:trHeight w:val="465"/>
        </w:trPr>
        <w:tc>
          <w:tcPr>
            <w:tcW w:w="897" w:type="dxa"/>
            <w:gridSpan w:val="2"/>
          </w:tcPr>
          <w:p w:rsidR="00345681" w:rsidRPr="00CB33F0" w:rsidRDefault="00345681" w:rsidP="00C80956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:rsidR="00345681" w:rsidRPr="00675FFD" w:rsidRDefault="00345681" w:rsidP="00C80956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675FFD">
              <w:rPr>
                <w:b/>
                <w:sz w:val="28"/>
                <w:szCs w:val="28"/>
              </w:rPr>
              <w:t>Всего</w:t>
            </w:r>
            <w:r w:rsidR="00DC539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345681" w:rsidRPr="00675FFD" w:rsidRDefault="00345681" w:rsidP="00C80956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</w:t>
            </w:r>
          </w:p>
        </w:tc>
      </w:tr>
    </w:tbl>
    <w:p w:rsidR="00F97405" w:rsidRDefault="00F97405" w:rsidP="00F97405">
      <w:pPr>
        <w:spacing w:after="0" w:line="360" w:lineRule="auto"/>
        <w:ind w:firstLine="360"/>
        <w:jc w:val="center"/>
        <w:rPr>
          <w:b/>
          <w:bCs/>
          <w:sz w:val="28"/>
          <w:szCs w:val="28"/>
        </w:rPr>
      </w:pPr>
    </w:p>
    <w:p w:rsidR="00F97405" w:rsidRDefault="00F97405" w:rsidP="00F97405">
      <w:pPr>
        <w:spacing w:after="0" w:line="360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9A5795">
        <w:rPr>
          <w:b/>
          <w:bCs/>
          <w:sz w:val="28"/>
          <w:szCs w:val="28"/>
        </w:rPr>
        <w:t xml:space="preserve"> </w:t>
      </w:r>
      <w:r w:rsidRPr="00951E7B">
        <w:rPr>
          <w:b/>
          <w:bCs/>
          <w:sz w:val="28"/>
          <w:szCs w:val="28"/>
        </w:rPr>
        <w:t>Организация контроля знаний</w:t>
      </w:r>
    </w:p>
    <w:p w:rsidR="00F97405" w:rsidRDefault="00F97405" w:rsidP="00F97405">
      <w:pPr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C15B00">
        <w:rPr>
          <w:b/>
          <w:bCs/>
          <w:sz w:val="28"/>
          <w:szCs w:val="28"/>
        </w:rPr>
        <w:t>Формы контроля</w:t>
      </w:r>
    </w:p>
    <w:p w:rsidR="00C80956" w:rsidRPr="00C80956" w:rsidRDefault="00C80956" w:rsidP="00C80956">
      <w:pPr>
        <w:spacing w:after="0" w:line="360" w:lineRule="auto"/>
        <w:ind w:firstLine="708"/>
        <w:jc w:val="both"/>
        <w:rPr>
          <w:sz w:val="28"/>
          <w:szCs w:val="28"/>
        </w:rPr>
      </w:pPr>
      <w:r w:rsidRPr="00C80956">
        <w:rPr>
          <w:bCs/>
          <w:sz w:val="28"/>
          <w:szCs w:val="28"/>
        </w:rPr>
        <w:t>Текущий контроль</w:t>
      </w:r>
      <w:r w:rsidRPr="00C80956">
        <w:rPr>
          <w:sz w:val="28"/>
          <w:szCs w:val="28"/>
        </w:rPr>
        <w:t xml:space="preserve"> осуществляется непосредственно во время контрольного урока, проводимого в учебной аудитории, в виде показа части учебной вокальной программы, соответствующей репертуарным требованиям курса, а также неавтоматизированного тестирования ограниченного объема (15-20 мин.). </w:t>
      </w:r>
    </w:p>
    <w:p w:rsidR="00C80956" w:rsidRPr="00C80956" w:rsidRDefault="00C80956" w:rsidP="00C80956">
      <w:pPr>
        <w:spacing w:after="0" w:line="360" w:lineRule="auto"/>
        <w:ind w:firstLine="708"/>
        <w:jc w:val="both"/>
        <w:rPr>
          <w:sz w:val="28"/>
          <w:szCs w:val="28"/>
        </w:rPr>
      </w:pPr>
      <w:r w:rsidRPr="00C80956">
        <w:rPr>
          <w:bCs/>
          <w:sz w:val="28"/>
          <w:szCs w:val="28"/>
        </w:rPr>
        <w:t xml:space="preserve">Промежуточный контроль </w:t>
      </w:r>
      <w:r w:rsidRPr="00C80956">
        <w:rPr>
          <w:sz w:val="28"/>
          <w:szCs w:val="28"/>
        </w:rPr>
        <w:t xml:space="preserve">производится в форме зачётов и экзаменов, предполагающих выступление в концертном зале и исполнение программы, соответствующей репертуарным требованиям курса. </w:t>
      </w:r>
    </w:p>
    <w:p w:rsidR="00C80956" w:rsidRDefault="00C80956" w:rsidP="00C80956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 w:rsidRPr="00266C38">
        <w:rPr>
          <w:b/>
          <w:sz w:val="28"/>
          <w:szCs w:val="28"/>
        </w:rPr>
        <w:t>Критерии оценок</w:t>
      </w:r>
    </w:p>
    <w:p w:rsidR="00517DD4" w:rsidRPr="00266C38" w:rsidRDefault="00517DD4" w:rsidP="00517DD4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Экзамен:</w:t>
      </w:r>
    </w:p>
    <w:p w:rsidR="00C80956" w:rsidRPr="00B55EEC" w:rsidRDefault="00C80956" w:rsidP="00C8095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D12AD3">
        <w:rPr>
          <w:rFonts w:eastAsia="Calibri"/>
          <w:sz w:val="28"/>
          <w:szCs w:val="28"/>
          <w:lang w:eastAsia="en-US"/>
        </w:rPr>
        <w:t xml:space="preserve">ценка </w:t>
      </w:r>
      <w:r w:rsidRPr="00266C38">
        <w:rPr>
          <w:rFonts w:eastAsia="Calibri"/>
          <w:b/>
          <w:sz w:val="28"/>
          <w:szCs w:val="28"/>
          <w:lang w:eastAsia="en-US"/>
        </w:rPr>
        <w:t>«отлично»</w:t>
      </w:r>
      <w:r w:rsidRPr="00D12AD3">
        <w:rPr>
          <w:rFonts w:eastAsia="Calibri"/>
          <w:sz w:val="28"/>
          <w:szCs w:val="28"/>
          <w:lang w:eastAsia="en-US"/>
        </w:rPr>
        <w:t xml:space="preserve"> оценивает выступление, в котором на достаточно высоком уровне проявляются технические, содержательные и артистические </w:t>
      </w:r>
      <w:r w:rsidRPr="00D12AD3">
        <w:rPr>
          <w:rFonts w:eastAsia="Calibri"/>
          <w:sz w:val="28"/>
          <w:szCs w:val="28"/>
          <w:lang w:eastAsia="en-US"/>
        </w:rPr>
        <w:lastRenderedPageBreak/>
        <w:t xml:space="preserve">качества исполнения </w:t>
      </w:r>
      <w:r>
        <w:rPr>
          <w:rFonts w:eastAsia="Calibri"/>
          <w:sz w:val="28"/>
          <w:szCs w:val="28"/>
          <w:lang w:eastAsia="en-US"/>
        </w:rPr>
        <w:t>магистранта</w:t>
      </w:r>
      <w:r w:rsidRPr="00D12AD3">
        <w:rPr>
          <w:rFonts w:eastAsia="Calibri"/>
          <w:sz w:val="28"/>
          <w:szCs w:val="28"/>
          <w:lang w:eastAsia="en-US"/>
        </w:rPr>
        <w:t xml:space="preserve">. Исполнение должно отличаться свободой и эмоциональной наполненностью. </w:t>
      </w:r>
    </w:p>
    <w:p w:rsidR="00C80956" w:rsidRDefault="00C80956" w:rsidP="00C80956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D12AD3">
        <w:rPr>
          <w:rFonts w:eastAsia="Calibri"/>
          <w:sz w:val="28"/>
          <w:szCs w:val="28"/>
          <w:lang w:eastAsia="en-US"/>
        </w:rPr>
        <w:t xml:space="preserve">ценка </w:t>
      </w:r>
      <w:r w:rsidRPr="00266C38">
        <w:rPr>
          <w:rFonts w:eastAsia="Calibri"/>
          <w:b/>
          <w:sz w:val="28"/>
          <w:szCs w:val="28"/>
          <w:lang w:eastAsia="en-US"/>
        </w:rPr>
        <w:t>«хорошо»</w:t>
      </w:r>
      <w:r w:rsidRPr="00D12AD3">
        <w:rPr>
          <w:rFonts w:eastAsia="Calibri"/>
          <w:sz w:val="28"/>
          <w:szCs w:val="28"/>
          <w:lang w:eastAsia="en-US"/>
        </w:rPr>
        <w:t xml:space="preserve"> оценивает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:rsidR="00C80956" w:rsidRPr="00D12AD3" w:rsidRDefault="00C80956" w:rsidP="00C80956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D12AD3">
        <w:rPr>
          <w:rFonts w:eastAsia="Calibri"/>
          <w:sz w:val="28"/>
          <w:szCs w:val="28"/>
          <w:lang w:eastAsia="en-US"/>
        </w:rPr>
        <w:t xml:space="preserve">ценка </w:t>
      </w:r>
      <w:r w:rsidRPr="00266C38">
        <w:rPr>
          <w:rFonts w:eastAsia="Calibri"/>
          <w:b/>
          <w:sz w:val="28"/>
          <w:szCs w:val="28"/>
          <w:lang w:eastAsia="en-US"/>
        </w:rPr>
        <w:t>«удовлетворительно»</w:t>
      </w:r>
      <w:r w:rsidRPr="00D12AD3">
        <w:rPr>
          <w:rFonts w:eastAsia="Calibri"/>
          <w:sz w:val="28"/>
          <w:szCs w:val="28"/>
          <w:lang w:eastAsia="en-US"/>
        </w:rPr>
        <w:t xml:space="preserve"> оценивает выступление, в котором видны погрешности технического или содержательного плана при освоении основных профессиональных задач.</w:t>
      </w:r>
    </w:p>
    <w:p w:rsidR="00C80956" w:rsidRDefault="00C80956" w:rsidP="00C80956">
      <w:pPr>
        <w:spacing w:after="0"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D12AD3">
        <w:rPr>
          <w:rFonts w:eastAsia="Calibri"/>
          <w:sz w:val="28"/>
          <w:szCs w:val="28"/>
          <w:lang w:eastAsia="en-US"/>
        </w:rPr>
        <w:t xml:space="preserve">Выступление, в котором не проявлены вышеперечисленные качества оцениваются как </w:t>
      </w:r>
      <w:r w:rsidRPr="00266C38">
        <w:rPr>
          <w:rFonts w:eastAsia="Calibri"/>
          <w:b/>
          <w:sz w:val="28"/>
          <w:szCs w:val="28"/>
          <w:lang w:eastAsia="en-US"/>
        </w:rPr>
        <w:t>«неудовлетворительно».</w:t>
      </w:r>
    </w:p>
    <w:p w:rsidR="00517DD4" w:rsidRDefault="00517DD4" w:rsidP="00C80956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Зачет:</w:t>
      </w:r>
    </w:p>
    <w:p w:rsidR="00C80956" w:rsidRPr="00D12AD3" w:rsidRDefault="00C80956" w:rsidP="00C80956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6C38">
        <w:rPr>
          <w:rFonts w:eastAsia="Calibri"/>
          <w:b/>
          <w:sz w:val="28"/>
          <w:szCs w:val="28"/>
          <w:lang w:eastAsia="en-US"/>
        </w:rPr>
        <w:t>«Зачтено»</w:t>
      </w:r>
      <w:r w:rsidRPr="00D12AD3">
        <w:rPr>
          <w:rFonts w:eastAsia="Calibri"/>
          <w:sz w:val="28"/>
          <w:szCs w:val="28"/>
          <w:lang w:eastAsia="en-US"/>
        </w:rPr>
        <w:t xml:space="preserve"> ставится при выступлении, в котором на высоком уровне проявляются технические, содержательные и артистические качества исполнения </w:t>
      </w:r>
      <w:r>
        <w:rPr>
          <w:rFonts w:eastAsia="Calibri"/>
          <w:sz w:val="28"/>
          <w:szCs w:val="28"/>
          <w:lang w:eastAsia="en-US"/>
        </w:rPr>
        <w:t>магистранта</w:t>
      </w:r>
      <w:r w:rsidRPr="00D12AD3">
        <w:rPr>
          <w:rFonts w:eastAsia="Calibri"/>
          <w:sz w:val="28"/>
          <w:szCs w:val="28"/>
          <w:lang w:eastAsia="en-US"/>
        </w:rPr>
        <w:t>. Исполнение должно отличаться свободой и эмоциональной наполненностью.</w:t>
      </w:r>
    </w:p>
    <w:p w:rsidR="00C80956" w:rsidRPr="00C80956" w:rsidRDefault="00C80956" w:rsidP="00C80956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6C38">
        <w:rPr>
          <w:rFonts w:eastAsia="Calibri"/>
          <w:b/>
          <w:sz w:val="28"/>
          <w:szCs w:val="28"/>
          <w:lang w:eastAsia="en-US"/>
        </w:rPr>
        <w:t>«Не зачтено»</w:t>
      </w:r>
      <w:r w:rsidRPr="00D12AD3">
        <w:rPr>
          <w:rFonts w:eastAsia="Calibri"/>
          <w:sz w:val="28"/>
          <w:szCs w:val="28"/>
          <w:lang w:eastAsia="en-US"/>
        </w:rPr>
        <w:t xml:space="preserve"> ставится при выступлении, в котором видны погрешности технического или содержательного плана при освоении основных профессиональных задач. Исполнение не отличается свободой и эмоциональной наполненностью.</w:t>
      </w:r>
    </w:p>
    <w:p w:rsidR="00F97405" w:rsidRPr="009E039A" w:rsidRDefault="00F97405" w:rsidP="00F97405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E039A">
        <w:rPr>
          <w:b/>
          <w:sz w:val="28"/>
          <w:szCs w:val="28"/>
        </w:rPr>
        <w:t>Материально-техническое обеспечение дисциплины</w:t>
      </w:r>
    </w:p>
    <w:p w:rsidR="00F97405" w:rsidRPr="00F97405" w:rsidRDefault="00F97405" w:rsidP="00F97405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Для проведения занятий по дисци</w:t>
      </w:r>
      <w:r w:rsidR="00B0149D">
        <w:rPr>
          <w:sz w:val="28"/>
          <w:szCs w:val="28"/>
        </w:rPr>
        <w:t>плине «Камерное пение» использую</w:t>
      </w:r>
      <w:r>
        <w:rPr>
          <w:sz w:val="28"/>
          <w:szCs w:val="28"/>
        </w:rPr>
        <w:t>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учебные аудито</w:t>
      </w:r>
      <w:r w:rsidR="00F04559">
        <w:rPr>
          <w:sz w:val="28"/>
          <w:szCs w:val="28"/>
        </w:rPr>
        <w:t xml:space="preserve">рии для индивидуальных занятий </w:t>
      </w:r>
      <w:r>
        <w:rPr>
          <w:sz w:val="28"/>
          <w:szCs w:val="28"/>
        </w:rPr>
        <w:t>№ 19,</w:t>
      </w:r>
      <w:r w:rsidR="00594EAE">
        <w:rPr>
          <w:sz w:val="28"/>
          <w:szCs w:val="28"/>
        </w:rPr>
        <w:t xml:space="preserve"> </w:t>
      </w:r>
      <w:r>
        <w:rPr>
          <w:sz w:val="28"/>
          <w:szCs w:val="28"/>
        </w:rPr>
        <w:t>20,</w:t>
      </w:r>
      <w:r w:rsidR="00594EAE">
        <w:rPr>
          <w:sz w:val="28"/>
          <w:szCs w:val="28"/>
        </w:rPr>
        <w:t xml:space="preserve"> </w:t>
      </w:r>
      <w:r>
        <w:rPr>
          <w:sz w:val="28"/>
          <w:szCs w:val="28"/>
        </w:rPr>
        <w:t>23,</w:t>
      </w:r>
      <w:r w:rsidR="00594EAE">
        <w:rPr>
          <w:sz w:val="28"/>
          <w:szCs w:val="28"/>
        </w:rPr>
        <w:t xml:space="preserve"> </w:t>
      </w:r>
      <w:r>
        <w:rPr>
          <w:sz w:val="28"/>
          <w:szCs w:val="28"/>
        </w:rPr>
        <w:t>25,</w:t>
      </w:r>
      <w:r w:rsidR="00F04559">
        <w:rPr>
          <w:sz w:val="28"/>
          <w:szCs w:val="28"/>
        </w:rPr>
        <w:t xml:space="preserve"> 32</w:t>
      </w:r>
      <w:r w:rsidR="00DC5399">
        <w:rPr>
          <w:sz w:val="28"/>
          <w:szCs w:val="28"/>
        </w:rPr>
        <w:t>.</w:t>
      </w:r>
    </w:p>
    <w:p w:rsidR="00F97405" w:rsidRDefault="00F04559" w:rsidP="00F97405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Аудитория №19: р</w:t>
      </w:r>
      <w:r w:rsidR="00F97405" w:rsidRPr="00ED08B5">
        <w:rPr>
          <w:sz w:val="28"/>
          <w:szCs w:val="28"/>
        </w:rPr>
        <w:t>ояль «Рениш» - 1 шт., стол – 1 шт., стул – 1 шт.</w:t>
      </w:r>
    </w:p>
    <w:p w:rsidR="00F97405" w:rsidRDefault="00F97405" w:rsidP="00F97405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4559">
        <w:rPr>
          <w:sz w:val="28"/>
          <w:szCs w:val="28"/>
        </w:rPr>
        <w:t>Аудитория №20: р</w:t>
      </w:r>
      <w:r w:rsidRPr="00ED08B5">
        <w:rPr>
          <w:sz w:val="28"/>
          <w:szCs w:val="28"/>
        </w:rPr>
        <w:t>ояль «Рениш» - 1 шт., стол – 1 шт., стул – 6 ш</w:t>
      </w:r>
      <w:r>
        <w:rPr>
          <w:sz w:val="28"/>
          <w:szCs w:val="28"/>
        </w:rPr>
        <w:t>т., шкаф для документов – 1 шт.</w:t>
      </w:r>
    </w:p>
    <w:p w:rsidR="00F97405" w:rsidRDefault="00F97405" w:rsidP="00F97405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4559">
        <w:rPr>
          <w:sz w:val="28"/>
          <w:szCs w:val="28"/>
        </w:rPr>
        <w:t>Аудитория №23: р</w:t>
      </w:r>
      <w:r w:rsidRPr="00ED08B5">
        <w:rPr>
          <w:sz w:val="28"/>
          <w:szCs w:val="28"/>
        </w:rPr>
        <w:t>ояль «Вейнбах» - 1 шт., шкаф для документов – 1 шт., стол – 1 шт., стул – 1 шт.</w:t>
      </w:r>
    </w:p>
    <w:p w:rsidR="00F97405" w:rsidRDefault="00F97405" w:rsidP="00F97405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4559">
        <w:rPr>
          <w:sz w:val="28"/>
          <w:szCs w:val="28"/>
        </w:rPr>
        <w:t>Аудитория №25: р</w:t>
      </w:r>
      <w:r w:rsidRPr="00ED08B5">
        <w:rPr>
          <w:sz w:val="28"/>
          <w:szCs w:val="28"/>
        </w:rPr>
        <w:t>ояль «Вейнбах» - 1 шт., стол – 1 шт., стул – 6 шт., шкаф для документов – 1 шт., пульт – 1 шт.</w:t>
      </w:r>
    </w:p>
    <w:p w:rsidR="00DC5399" w:rsidRDefault="00F97405" w:rsidP="001D1D46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F04559">
        <w:rPr>
          <w:sz w:val="28"/>
          <w:szCs w:val="28"/>
        </w:rPr>
        <w:t>Аудитория №32: р</w:t>
      </w:r>
      <w:r w:rsidRPr="00ED08B5">
        <w:rPr>
          <w:sz w:val="28"/>
          <w:szCs w:val="28"/>
        </w:rPr>
        <w:t>ояль «Рениш» - 1шт., стул – 8 шт., стол – 1шт., шкаф для документов – 3шт., проигрыватель – 1шт., колонки – 1шт., магнитофон – 1шт., пульт – 1шт., телевизор – 1шт.</w:t>
      </w:r>
    </w:p>
    <w:p w:rsidR="0037718F" w:rsidRPr="0037718F" w:rsidRDefault="0037718F" w:rsidP="0037718F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4559">
        <w:rPr>
          <w:sz w:val="28"/>
          <w:szCs w:val="28"/>
        </w:rPr>
        <w:t>Малый зал (98 мест): р</w:t>
      </w:r>
      <w:r w:rsidRPr="0037718F">
        <w:rPr>
          <w:sz w:val="28"/>
          <w:szCs w:val="28"/>
        </w:rPr>
        <w:t>ояли Boston – 2 шт.</w:t>
      </w:r>
    </w:p>
    <w:p w:rsidR="0037718F" w:rsidRDefault="00F04559" w:rsidP="001D1D46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Большой зал (300 мест): к</w:t>
      </w:r>
      <w:r w:rsidR="0037718F" w:rsidRPr="0037718F">
        <w:rPr>
          <w:sz w:val="28"/>
          <w:szCs w:val="28"/>
        </w:rPr>
        <w:t>онцертные рояли Steinway – 2 шт.</w:t>
      </w:r>
    </w:p>
    <w:p w:rsidR="00F97405" w:rsidRPr="00F97405" w:rsidRDefault="00DC5399" w:rsidP="00DC539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Библиотека, читальный зал, фонотека с фондом аудиозаписей, видеозаписей и звукотехническим оборудованием.</w:t>
      </w:r>
    </w:p>
    <w:p w:rsidR="00F97405" w:rsidRPr="00FD433D" w:rsidRDefault="00F97405" w:rsidP="00F97405">
      <w:pPr>
        <w:spacing w:after="0" w:line="360" w:lineRule="auto"/>
        <w:ind w:left="360"/>
        <w:contextualSpacing/>
        <w:jc w:val="center"/>
        <w:rPr>
          <w:b/>
          <w:sz w:val="28"/>
          <w:szCs w:val="28"/>
        </w:rPr>
      </w:pPr>
      <w:r w:rsidRPr="00FD433D">
        <w:rPr>
          <w:b/>
          <w:sz w:val="28"/>
          <w:szCs w:val="28"/>
        </w:rPr>
        <w:t>7. Учебно-методическое  и информационное обеспечение дисциплины</w:t>
      </w:r>
    </w:p>
    <w:p w:rsidR="00F97405" w:rsidRPr="00647038" w:rsidRDefault="00F97405" w:rsidP="00F97405">
      <w:pPr>
        <w:spacing w:after="0" w:line="360" w:lineRule="auto"/>
        <w:ind w:left="360"/>
        <w:contextualSpacing/>
        <w:jc w:val="center"/>
        <w:rPr>
          <w:sz w:val="28"/>
          <w:szCs w:val="28"/>
        </w:rPr>
      </w:pPr>
      <w:r w:rsidRPr="00647038">
        <w:rPr>
          <w:sz w:val="28"/>
          <w:szCs w:val="28"/>
        </w:rPr>
        <w:t>Список рекомендованной литературы</w:t>
      </w:r>
    </w:p>
    <w:p w:rsidR="00F97405" w:rsidRDefault="00F97405" w:rsidP="00F97405">
      <w:pPr>
        <w:widowControl w:val="0"/>
        <w:spacing w:after="0" w:line="360" w:lineRule="auto"/>
        <w:ind w:firstLine="360"/>
        <w:contextualSpacing/>
        <w:jc w:val="center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Основная:</w:t>
      </w:r>
    </w:p>
    <w:p w:rsidR="008C4A12" w:rsidRPr="008C4A12" w:rsidRDefault="008C4A12" w:rsidP="008C4A12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Абт, Ф. Практическая школа пения для сопрано или тенора в сопровождении 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фортепиано [Электронный ресурс]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: учебно-методическое пособие / Ф. Абт. — Э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лектрон. дан. — Санкт-Петербург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: Лань, Планета музыки, 2015. — 144 с. — Режим доступа: </w:t>
      </w:r>
      <w:hyperlink r:id="rId8" w:history="1">
        <w:r w:rsidRPr="00B53C26"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https://e.lanbook.com/book/65962.</w:t>
        </w:r>
      </w:hyperlink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Загл. с экрана.</w:t>
      </w:r>
    </w:p>
    <w:p w:rsidR="008C4A12" w:rsidRPr="008C4A12" w:rsidRDefault="008C4A12" w:rsidP="008C4A12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Алчевский, Г.А. Таблицы дыхания для певцов и их применение к развитию основных каче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ств голоса [Электронный ресурс]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: учебное пособие / Г.А. Алчевский. — Э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лектрон. дан. — Санкт-Петербург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: Лань, Планета музыки, 2014. — 64 с. — Режим доступа: </w:t>
      </w:r>
      <w:hyperlink r:id="rId9" w:history="1">
        <w:r w:rsidRPr="00B53C26"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https://e.lanbook.com/book/53674.</w:t>
        </w:r>
      </w:hyperlink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Загл. с экрана.</w:t>
      </w:r>
    </w:p>
    <w:p w:rsidR="008C4A12" w:rsidRPr="008C4A12" w:rsidRDefault="008C4A12" w:rsidP="008C4A12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Аспелунд, Д.Л. Развитие певца и его голоса [Электронный ресурс] / Д.Л. Аспелунд. — Э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лектрон. дан. — Санкт-Петербург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: Лань, Планета музыки, 2017. — 180 с. — Режим доступа: </w:t>
      </w:r>
      <w:hyperlink r:id="rId10" w:history="1">
        <w:r w:rsidRPr="00B53C26"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https://e.lanbook.com/book/90025.</w:t>
        </w:r>
      </w:hyperlink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Загл. с экрана.</w:t>
      </w:r>
    </w:p>
    <w:p w:rsidR="008C4A12" w:rsidRPr="008C4A12" w:rsidRDefault="008C4A12" w:rsidP="008C4A12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Плужников, К.И. Вокальное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искусство [Электронный ресурс]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: учебное пособие / К.И. Плужников. — Э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лектрон. дан. — Санкт-Петербург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: Лань, Планета музыки, 2017. — 112 с. — Режим доступа: </w:t>
      </w:r>
      <w:hyperlink r:id="rId11" w:history="1">
        <w:r w:rsidRPr="00B53C26"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https://e.lanbook.com/book/93731.</w:t>
        </w:r>
      </w:hyperlink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Загл. с экрана. </w:t>
      </w:r>
    </w:p>
    <w:p w:rsidR="008C4A12" w:rsidRPr="008C4A12" w:rsidRDefault="008C4A12" w:rsidP="008C4A12">
      <w:pPr>
        <w:spacing w:after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8C4A12">
        <w:rPr>
          <w:rFonts w:eastAsia="Calibri"/>
          <w:sz w:val="28"/>
          <w:szCs w:val="28"/>
          <w:lang w:eastAsia="en-US"/>
        </w:rPr>
        <w:t>Дополнительная</w:t>
      </w:r>
      <w:r>
        <w:rPr>
          <w:rFonts w:eastAsia="Calibri"/>
          <w:sz w:val="28"/>
          <w:szCs w:val="28"/>
          <w:lang w:eastAsia="en-US"/>
        </w:rPr>
        <w:t>:</w:t>
      </w:r>
    </w:p>
    <w:p w:rsidR="008C4A12" w:rsidRPr="008C4A12" w:rsidRDefault="008C4A12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>Вербов, А.М. Техника постано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вки голоса [Электронный ресурс]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: учебное пособие / А.М. Вербов. — Э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лектрон. дан. — Санкт-Петербург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: Лань, Планета музыки, 2018. — 64 с. — Режим доступа: </w:t>
      </w:r>
      <w:hyperlink r:id="rId12" w:history="1">
        <w:r w:rsidRPr="00B53C26"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https://e.lanbook.com/book/101626.</w:t>
        </w:r>
      </w:hyperlink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Загл. с экрана.</w:t>
      </w:r>
    </w:p>
    <w:p w:rsidR="008C4A12" w:rsidRPr="008C4A12" w:rsidRDefault="008C4A12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Гутман, О. Гимнастика голоса. Руководство к развитию и правильному употреблению органов голоса в пении и система правильно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го дыхания [Электронный ресурс]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: учебное пособие / О. Гутман. — Э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лектрон. дан. — Санкт-Петербург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: Лань, Планета музыки, 2018. — 80 с. — Режим доступа: </w:t>
      </w:r>
      <w:hyperlink r:id="rId13" w:history="1">
        <w:r w:rsidRPr="00B53C26"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https://e.lanbook.com/book/103709.</w:t>
        </w:r>
      </w:hyperlink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Загл. с экрана.</w:t>
      </w:r>
    </w:p>
    <w:p w:rsidR="008C4A12" w:rsidRPr="008C4A12" w:rsidRDefault="008C4A12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Емельянов, В.В. Развитие голоса. Координация и тренинг [Электронный ресурс] / В.В. Емельянов. — Э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лектрон. дан. — Санкт-Петербург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: Лань, Планета музыки, 2015. — 176 с. — Режим доступа: </w:t>
      </w:r>
      <w:hyperlink r:id="rId14" w:history="1">
        <w:r w:rsidRPr="00B53C26"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https://e.lanbook.com/book/58171.</w:t>
        </w:r>
      </w:hyperlink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Загл. с экрана.</w:t>
      </w:r>
    </w:p>
    <w:p w:rsidR="008C4A12" w:rsidRPr="008C4A12" w:rsidRDefault="008C4A12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Маркези, М. Элементарные упражнения постепенной трудности для развития голоса [Электронный ресурс] / М. Маркези. — Э</w:t>
      </w:r>
      <w:r w:rsidR="00DC27E9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лектрон. дан. — Санкт-Петербург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: Материалы предоставлены Центральной городской библиотекой им. В.В.Маяковского, 2015. — 35 с. — Режим доступа: </w:t>
      </w:r>
      <w:hyperlink r:id="rId15" w:history="1">
        <w:r w:rsidRPr="00B53C26"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https://e.lanbook.com/book/67928.</w:t>
        </w:r>
      </w:hyperlink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Загл. с экрана.</w:t>
      </w:r>
    </w:p>
    <w:p w:rsidR="008C4A12" w:rsidRPr="008C4A12" w:rsidRDefault="008C4A12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Морозов, Л.Н. Школа классическ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ого вокала [Электронный ресурс]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: учебное пособие / Л.Н. Морозов. — Э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лектрон. дан. — Санкт-Петербург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: Лань, Планета музыки, 2013. — 48 с. — Режим доступа: </w:t>
      </w:r>
      <w:hyperlink r:id="rId16" w:history="1">
        <w:r w:rsidRPr="00B53C26"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https://e.lanbook.com/book/10259.</w:t>
        </w:r>
      </w:hyperlink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Загл. с экрана.</w:t>
      </w:r>
    </w:p>
    <w:p w:rsidR="008C4A12" w:rsidRPr="008C4A12" w:rsidRDefault="008C4A12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Панофка, Г. Вокальная азбука. С приложением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вокализов [Электронный ресурс]: учебное пособие / Г. Панофка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; Н. Александрова. — Э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лектрон. дан. — Санкт-Петербург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: Лань, Планета музыки, 2018. — 64 с. — Режим доступа: </w:t>
      </w:r>
      <w:hyperlink r:id="rId17" w:history="1">
        <w:r w:rsidRPr="00B53C26"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https://e.lanbook.com/book/107009.</w:t>
        </w:r>
      </w:hyperlink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Загл. с экрана.</w:t>
      </w:r>
    </w:p>
    <w:p w:rsidR="008C4A12" w:rsidRPr="008C4A12" w:rsidRDefault="008C4A12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Прянишников, И.П. Советы обучающ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имся пению [Электронный ресурс]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: учебное пособие / И.П. Прянишников. — Электрон. дан. — 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>Санкт-Петербург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: Лань, Планета музыки, 2017. — 144 с. — Режим доступа: </w:t>
      </w:r>
      <w:hyperlink r:id="rId18" w:history="1">
        <w:r w:rsidRPr="00B53C26"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https://e.lanbook.com/book/93744.</w:t>
        </w:r>
      </w:hyperlink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Загл. с экрана.</w:t>
      </w:r>
    </w:p>
    <w:p w:rsidR="008C4A12" w:rsidRPr="008C4A12" w:rsidRDefault="008C4A12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Работнов, Л.Д. Основы физиологии и патологии гол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оса певцов [Электронный ресурс]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: учебное пособие / Л.Д. Работнов. — Э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лектрон. дан. — Санкт-Петербург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: Лань, Планета музыки, 2017. — 224 с. — Режим доступа: </w:t>
      </w:r>
      <w:hyperlink r:id="rId19" w:history="1">
        <w:r w:rsidRPr="00B53C26"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https://e.lanbook.com/book/93732.</w:t>
        </w:r>
      </w:hyperlink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Загл. с экрана.</w:t>
      </w:r>
    </w:p>
    <w:p w:rsidR="008C4A12" w:rsidRPr="008C4A12" w:rsidRDefault="008C4A12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Сильва, Д. Советы начинаю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щим певцам [Электронный ресурс]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: учебное пособие / Д. Сильва. — Э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лектрон. дан. — Санкт-Петербург</w:t>
      </w:r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: Лань, Планета музыки, 2017. — 56 с. — Режим доступа: </w:t>
      </w:r>
      <w:hyperlink r:id="rId20" w:history="1">
        <w:r w:rsidRPr="00B53C26"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https://e.lanbook.com/book/95157.</w:t>
        </w:r>
      </w:hyperlink>
      <w:r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Загл. с экрана.</w:t>
      </w:r>
    </w:p>
    <w:p w:rsidR="008C4A12" w:rsidRPr="008C4A12" w:rsidRDefault="00F04559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="008C4A12"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Смелкова, Т.Д. Основы обучения вокальному</w:t>
      </w:r>
      <w:r w:rsid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искусству [Электронный ресурс]</w:t>
      </w:r>
      <w:r w:rsidR="008C4A12"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: учебное пособие / Т.Д. Смелкова, Ю.В. Савельева. — Э</w:t>
      </w:r>
      <w:r w:rsid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лектрон. дан. — Санкт-Петербург</w:t>
      </w:r>
      <w:r w:rsidR="008C4A12"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: Лань, Планета музыки, 2014. — 160 с. — Режим доступа: </w:t>
      </w:r>
      <w:hyperlink r:id="rId21" w:history="1">
        <w:r w:rsidR="008C4A12" w:rsidRPr="00B53C26"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https://e.lanbook.com/book/55708.</w:t>
        </w:r>
      </w:hyperlink>
      <w:r w:rsidR="008C4A12"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Загл. с экрана.</w:t>
      </w:r>
    </w:p>
    <w:p w:rsidR="008C4A12" w:rsidRPr="008C4A12" w:rsidRDefault="00F04559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="008C4A12"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Сонки, С.М. Теория постановки голоса в связи с физиологией органов, воспроизво</w:t>
      </w:r>
      <w:r w:rsid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дящих звук [Электронный ресурс]</w:t>
      </w:r>
      <w:r w:rsidR="008C4A12"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: учебное пособие / С.М. Сонки. — Э</w:t>
      </w:r>
      <w:r w:rsid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лектрон. дан. — Санкт-Петербург</w:t>
      </w:r>
      <w:r w:rsidR="008C4A12"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: Лань, Планета музыки, 2018. — 184 с. — Режим доступа: </w:t>
      </w:r>
      <w:hyperlink r:id="rId22" w:history="1">
        <w:r w:rsidR="008C4A12" w:rsidRPr="00B53C26"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https://e.lanbook.com/book/103885.</w:t>
        </w:r>
      </w:hyperlink>
      <w:r w:rsidR="008C4A12"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Загл. с экрана.</w:t>
      </w:r>
    </w:p>
    <w:p w:rsidR="008C4A12" w:rsidRPr="008C4A12" w:rsidRDefault="00F04559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="008C4A12"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Старк, Э.А. Петербургская опера и </w:t>
      </w:r>
      <w:r w:rsid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ее мастера [Электронный ресурс]</w:t>
      </w:r>
      <w:r w:rsidR="008C4A12"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: учебное пособие / Э.А. Старк. — Э</w:t>
      </w:r>
      <w:r w:rsid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лектрон. дан. — Санкт-Петербург</w:t>
      </w:r>
      <w:r w:rsidR="008C4A12"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: Лань, Планета музыки, 2018. — 304 с. — Режим доступа: </w:t>
      </w:r>
      <w:hyperlink r:id="rId23" w:history="1">
        <w:r w:rsidR="008C4A12" w:rsidRPr="00B53C26"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https://e.lanbook.com/book/101619.</w:t>
        </w:r>
      </w:hyperlink>
      <w:r w:rsidR="008C4A12"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Загл. с экрана.</w:t>
      </w:r>
    </w:p>
    <w:p w:rsidR="008C4A12" w:rsidRPr="008C4A12" w:rsidRDefault="00F04559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="008C4A12"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Стулова, Г.П. Акустические основы вокально</w:t>
      </w:r>
      <w:r w:rsid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й методики [Электронный ресурс]</w:t>
      </w:r>
      <w:r w:rsidR="008C4A12"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: учебное пособие / Г.П. Стулова. — Э</w:t>
      </w:r>
      <w:r w:rsidR="00DC27E9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лектрон. дан. — Санкт-Петербург</w:t>
      </w:r>
      <w:r w:rsidR="008C4A12"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: Лань, Планета музыки, 2015. — 144 с. — Режим доступа: </w:t>
      </w:r>
      <w:hyperlink r:id="rId24" w:history="1">
        <w:r w:rsidR="008C4A12" w:rsidRPr="00B53C26"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https://e.lanbook.com/book/69354.</w:t>
        </w:r>
      </w:hyperlink>
      <w:r w:rsidR="008C4A12" w:rsidRPr="008C4A1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Загл. с экрана.</w:t>
      </w:r>
    </w:p>
    <w:p w:rsidR="008C4A12" w:rsidRPr="008C4A12" w:rsidRDefault="00F04559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 xml:space="preserve"> </w:t>
      </w:r>
      <w:r w:rsidR="008C4A12" w:rsidRPr="008C4A12">
        <w:rPr>
          <w:color w:val="111111"/>
          <w:sz w:val="28"/>
          <w:szCs w:val="28"/>
          <w:shd w:val="clear" w:color="auto" w:fill="FFFFFF"/>
        </w:rPr>
        <w:t>Стулова, Г.П. Теория и методика обуч</w:t>
      </w:r>
      <w:r w:rsidR="008C4A12">
        <w:rPr>
          <w:color w:val="111111"/>
          <w:sz w:val="28"/>
          <w:szCs w:val="28"/>
          <w:shd w:val="clear" w:color="auto" w:fill="FFFFFF"/>
        </w:rPr>
        <w:t>ения пению [Электронный ресурс]</w:t>
      </w:r>
      <w:r w:rsidR="008C4A12" w:rsidRPr="008C4A12">
        <w:rPr>
          <w:color w:val="111111"/>
          <w:sz w:val="28"/>
          <w:szCs w:val="28"/>
          <w:shd w:val="clear" w:color="auto" w:fill="FFFFFF"/>
        </w:rPr>
        <w:t>: учебное пособие / Г.П. Стулова. — Э</w:t>
      </w:r>
      <w:r w:rsidR="008C4A12"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="008C4A12" w:rsidRPr="008C4A12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196 с. — Режим доступа: </w:t>
      </w:r>
      <w:hyperlink r:id="rId25" w:history="1">
        <w:r w:rsidR="008C4A12" w:rsidRPr="00B53C26">
          <w:rPr>
            <w:rStyle w:val="a7"/>
            <w:sz w:val="28"/>
            <w:szCs w:val="28"/>
            <w:shd w:val="clear" w:color="auto" w:fill="FFFFFF"/>
          </w:rPr>
          <w:t>https://e.lanbook.com/book/103715.</w:t>
        </w:r>
      </w:hyperlink>
      <w:r w:rsidR="008C4A12" w:rsidRPr="008C4A12">
        <w:rPr>
          <w:color w:val="111111"/>
          <w:sz w:val="28"/>
          <w:szCs w:val="28"/>
          <w:shd w:val="clear" w:color="auto" w:fill="FFFFFF"/>
        </w:rPr>
        <w:t xml:space="preserve"> — Загл. с экрана.</w:t>
      </w:r>
    </w:p>
    <w:p w:rsidR="008C4A12" w:rsidRPr="008C4A12" w:rsidRDefault="00F04559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8C4A12" w:rsidRPr="008C4A12">
        <w:rPr>
          <w:color w:val="111111"/>
          <w:sz w:val="28"/>
          <w:szCs w:val="28"/>
          <w:shd w:val="clear" w:color="auto" w:fill="FFFFFF"/>
        </w:rPr>
        <w:t xml:space="preserve">Сэнтли, Ч. Искусство пения и вокальной </w:t>
      </w:r>
      <w:r w:rsidR="008C4A12">
        <w:rPr>
          <w:color w:val="111111"/>
          <w:sz w:val="28"/>
          <w:szCs w:val="28"/>
          <w:shd w:val="clear" w:color="auto" w:fill="FFFFFF"/>
        </w:rPr>
        <w:t>декламации [Электронный ресурс]: учебное пособие / Ч. Сэнтли</w:t>
      </w:r>
      <w:r w:rsidR="008C4A12" w:rsidRPr="008C4A12">
        <w:rPr>
          <w:color w:val="111111"/>
          <w:sz w:val="28"/>
          <w:szCs w:val="28"/>
          <w:shd w:val="clear" w:color="auto" w:fill="FFFFFF"/>
        </w:rPr>
        <w:t>; пер. с англ. Н. Александровой. — Э</w:t>
      </w:r>
      <w:r w:rsidR="008C4A12"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="008C4A12" w:rsidRPr="008C4A12">
        <w:rPr>
          <w:color w:val="111111"/>
          <w:sz w:val="28"/>
          <w:szCs w:val="28"/>
          <w:shd w:val="clear" w:color="auto" w:fill="FFFFFF"/>
        </w:rPr>
        <w:t xml:space="preserve">: Лань, Планета музыки, 2017. — 96 с. — Режим доступа: </w:t>
      </w:r>
      <w:hyperlink r:id="rId26" w:history="1">
        <w:r w:rsidR="008C4A12" w:rsidRPr="00B53C26">
          <w:rPr>
            <w:rStyle w:val="a7"/>
            <w:sz w:val="28"/>
            <w:szCs w:val="28"/>
            <w:shd w:val="clear" w:color="auto" w:fill="FFFFFF"/>
          </w:rPr>
          <w:t>https://e.lanbook.com/book/93735.</w:t>
        </w:r>
      </w:hyperlink>
      <w:r w:rsidR="008C4A12" w:rsidRPr="008C4A12">
        <w:rPr>
          <w:color w:val="111111"/>
          <w:sz w:val="28"/>
          <w:szCs w:val="28"/>
          <w:shd w:val="clear" w:color="auto" w:fill="FFFFFF"/>
        </w:rPr>
        <w:t xml:space="preserve"> — Загл. с экрана.</w:t>
      </w:r>
    </w:p>
    <w:p w:rsidR="008C4A12" w:rsidRPr="008C4A12" w:rsidRDefault="00F04559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8C4A12" w:rsidRPr="008C4A12">
        <w:rPr>
          <w:color w:val="111111"/>
          <w:sz w:val="28"/>
          <w:szCs w:val="28"/>
          <w:shd w:val="clear" w:color="auto" w:fill="FFFFFF"/>
        </w:rPr>
        <w:t>Теляковский, В.А. Мой сослуживец Шаляпин [Электронный ресурс] / В.А. Теляковский. — Э</w:t>
      </w:r>
      <w:r w:rsidR="008C4A12"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="008C4A12" w:rsidRPr="008C4A12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128 с. — Режим доступа: </w:t>
      </w:r>
      <w:hyperlink r:id="rId27" w:history="1">
        <w:r w:rsidR="008C4A12" w:rsidRPr="00B53C26">
          <w:rPr>
            <w:rStyle w:val="a7"/>
            <w:sz w:val="28"/>
            <w:szCs w:val="28"/>
            <w:shd w:val="clear" w:color="auto" w:fill="FFFFFF"/>
          </w:rPr>
          <w:t>https://e.lanbook.com/book/107312.</w:t>
        </w:r>
      </w:hyperlink>
      <w:r w:rsidR="008C4A12" w:rsidRPr="008C4A12">
        <w:rPr>
          <w:color w:val="111111"/>
          <w:sz w:val="28"/>
          <w:szCs w:val="28"/>
          <w:shd w:val="clear" w:color="auto" w:fill="FFFFFF"/>
        </w:rPr>
        <w:t xml:space="preserve"> — Загл. с экрана.</w:t>
      </w:r>
    </w:p>
    <w:p w:rsidR="008C4A12" w:rsidRPr="008C4A12" w:rsidRDefault="00F04559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8C4A12" w:rsidRPr="008C4A12">
        <w:rPr>
          <w:color w:val="111111"/>
          <w:sz w:val="28"/>
          <w:szCs w:val="28"/>
          <w:shd w:val="clear" w:color="auto" w:fill="FFFFFF"/>
        </w:rPr>
        <w:t>Тетраццини, Л. Как правильно петь [Электронный ресурс] / Л. Тетраццини. — Э</w:t>
      </w:r>
      <w:r w:rsidR="00DC27E9"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="008C4A12" w:rsidRPr="008C4A12">
        <w:rPr>
          <w:color w:val="111111"/>
          <w:sz w:val="28"/>
          <w:szCs w:val="28"/>
          <w:shd w:val="clear" w:color="auto" w:fill="FFFFFF"/>
        </w:rPr>
        <w:t xml:space="preserve">: Лань, Планета музыки, 2014. — 208 с. — Режим доступа: </w:t>
      </w:r>
      <w:hyperlink r:id="rId28" w:history="1">
        <w:r w:rsidR="008C4A12" w:rsidRPr="00B53C26">
          <w:rPr>
            <w:rStyle w:val="a7"/>
            <w:sz w:val="28"/>
            <w:szCs w:val="28"/>
            <w:shd w:val="clear" w:color="auto" w:fill="FFFFFF"/>
          </w:rPr>
          <w:t>https://e.lanbook.com/book/51727.</w:t>
        </w:r>
      </w:hyperlink>
      <w:r w:rsidR="008C4A12" w:rsidRPr="008C4A12">
        <w:rPr>
          <w:color w:val="111111"/>
          <w:sz w:val="28"/>
          <w:szCs w:val="28"/>
          <w:shd w:val="clear" w:color="auto" w:fill="FFFFFF"/>
        </w:rPr>
        <w:t xml:space="preserve"> — Загл. с экрана.</w:t>
      </w:r>
    </w:p>
    <w:p w:rsidR="008C4A12" w:rsidRPr="008C4A12" w:rsidRDefault="00F04559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8C4A12" w:rsidRPr="008C4A12">
        <w:rPr>
          <w:color w:val="111111"/>
          <w:sz w:val="28"/>
          <w:szCs w:val="28"/>
          <w:shd w:val="clear" w:color="auto" w:fill="FFFFFF"/>
        </w:rPr>
        <w:t>Хаслам, У. Стиль вокального испол</w:t>
      </w:r>
      <w:r w:rsidR="00DC27E9">
        <w:rPr>
          <w:color w:val="111111"/>
          <w:sz w:val="28"/>
          <w:szCs w:val="28"/>
          <w:shd w:val="clear" w:color="auto" w:fill="FFFFFF"/>
        </w:rPr>
        <w:t>нительства [Электронный ресурс]</w:t>
      </w:r>
      <w:r w:rsidR="008C4A12" w:rsidRPr="008C4A12">
        <w:rPr>
          <w:color w:val="111111"/>
          <w:sz w:val="28"/>
          <w:szCs w:val="28"/>
          <w:shd w:val="clear" w:color="auto" w:fill="FFFFFF"/>
        </w:rPr>
        <w:t xml:space="preserve">: учебное пособие / У. Хаслам ; пер. Н. Александрова. — Электрон. дан. — Санкт-Петербург : Лань, Планета музыки, 2018. — 112 с. — Режим доступа: </w:t>
      </w:r>
      <w:hyperlink r:id="rId29" w:history="1">
        <w:r w:rsidR="008C4A12" w:rsidRPr="00B53C26">
          <w:rPr>
            <w:rStyle w:val="a7"/>
            <w:sz w:val="28"/>
            <w:szCs w:val="28"/>
            <w:shd w:val="clear" w:color="auto" w:fill="FFFFFF"/>
          </w:rPr>
          <w:t>https://e.lanbook.com/book/103719.</w:t>
        </w:r>
      </w:hyperlink>
      <w:r w:rsidR="008C4A12" w:rsidRPr="008C4A12">
        <w:rPr>
          <w:color w:val="111111"/>
          <w:sz w:val="28"/>
          <w:szCs w:val="28"/>
          <w:shd w:val="clear" w:color="auto" w:fill="FFFFFF"/>
        </w:rPr>
        <w:t xml:space="preserve"> — Загл. с экрана.</w:t>
      </w:r>
    </w:p>
    <w:p w:rsidR="008C4A12" w:rsidRPr="008C4A12" w:rsidRDefault="00F04559" w:rsidP="008C4A12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8C4A12" w:rsidRPr="008C4A12">
        <w:rPr>
          <w:color w:val="111111"/>
          <w:sz w:val="28"/>
          <w:szCs w:val="28"/>
          <w:shd w:val="clear" w:color="auto" w:fill="FFFFFF"/>
        </w:rPr>
        <w:t>Штокхаузен, Ю. Вокал</w:t>
      </w:r>
      <w:r w:rsidR="00DC27E9">
        <w:rPr>
          <w:color w:val="111111"/>
          <w:sz w:val="28"/>
          <w:szCs w:val="28"/>
          <w:shd w:val="clear" w:color="auto" w:fill="FFFFFF"/>
        </w:rPr>
        <w:t>ьная школа [Электронный ресурс]</w:t>
      </w:r>
      <w:r w:rsidR="008C4A12" w:rsidRPr="008C4A12">
        <w:rPr>
          <w:color w:val="111111"/>
          <w:sz w:val="28"/>
          <w:szCs w:val="28"/>
          <w:shd w:val="clear" w:color="auto" w:fill="FFFFFF"/>
        </w:rPr>
        <w:t>: учебное пособие / Ю. Штокхаузен. — Э</w:t>
      </w:r>
      <w:r w:rsidR="00DC27E9"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="008C4A12" w:rsidRPr="008C4A12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172 с. — Режим доступа: </w:t>
      </w:r>
      <w:hyperlink r:id="rId30" w:history="1">
        <w:r w:rsidR="008C4A12" w:rsidRPr="00B53C26">
          <w:rPr>
            <w:rStyle w:val="a7"/>
            <w:sz w:val="28"/>
            <w:szCs w:val="28"/>
            <w:shd w:val="clear" w:color="auto" w:fill="FFFFFF"/>
          </w:rPr>
          <w:t>https://e.lanbook.com/book/101615.</w:t>
        </w:r>
      </w:hyperlink>
      <w:r w:rsidR="008C4A12" w:rsidRPr="008C4A12">
        <w:rPr>
          <w:color w:val="111111"/>
          <w:sz w:val="28"/>
          <w:szCs w:val="28"/>
          <w:shd w:val="clear" w:color="auto" w:fill="FFFFFF"/>
        </w:rPr>
        <w:t xml:space="preserve"> — Загл. с экрана.</w:t>
      </w:r>
    </w:p>
    <w:p w:rsidR="0010368F" w:rsidRPr="00DC5399" w:rsidRDefault="0010368F" w:rsidP="009A5795">
      <w:pPr>
        <w:pStyle w:val="a6"/>
        <w:spacing w:after="0" w:line="360" w:lineRule="auto"/>
        <w:ind w:left="709"/>
        <w:jc w:val="both"/>
        <w:rPr>
          <w:sz w:val="28"/>
          <w:szCs w:val="28"/>
        </w:rPr>
      </w:pPr>
    </w:p>
    <w:p w:rsidR="0010368F" w:rsidRPr="00DC5399" w:rsidRDefault="0010368F" w:rsidP="0010368F">
      <w:pPr>
        <w:pStyle w:val="a6"/>
        <w:jc w:val="both"/>
        <w:rPr>
          <w:sz w:val="28"/>
          <w:szCs w:val="28"/>
        </w:rPr>
      </w:pPr>
    </w:p>
    <w:p w:rsidR="0010368F" w:rsidRDefault="001036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4EAE" w:rsidRDefault="0010368F" w:rsidP="00594EAE">
      <w:pPr>
        <w:spacing w:after="0" w:line="360" w:lineRule="auto"/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Pr="00FD433D">
        <w:rPr>
          <w:b/>
          <w:sz w:val="28"/>
          <w:szCs w:val="28"/>
        </w:rPr>
        <w:t xml:space="preserve"> 1</w:t>
      </w:r>
    </w:p>
    <w:p w:rsidR="0010368F" w:rsidRDefault="0010368F" w:rsidP="00594EAE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FD433D">
        <w:rPr>
          <w:b/>
          <w:sz w:val="28"/>
          <w:szCs w:val="28"/>
        </w:rPr>
        <w:t>Методические рекомендации</w:t>
      </w:r>
      <w:r w:rsidR="00594EAE">
        <w:rPr>
          <w:b/>
          <w:sz w:val="28"/>
          <w:szCs w:val="28"/>
        </w:rPr>
        <w:t xml:space="preserve"> по организации самостоятельной работы </w:t>
      </w:r>
      <w:r>
        <w:rPr>
          <w:b/>
          <w:sz w:val="28"/>
          <w:szCs w:val="28"/>
        </w:rPr>
        <w:t>магистрантов</w:t>
      </w:r>
    </w:p>
    <w:p w:rsidR="0010368F" w:rsidRPr="00FD5683" w:rsidRDefault="0010368F" w:rsidP="0010368F">
      <w:pPr>
        <w:spacing w:after="0" w:line="360" w:lineRule="auto"/>
        <w:ind w:firstLine="708"/>
        <w:jc w:val="both"/>
        <w:rPr>
          <w:sz w:val="28"/>
          <w:szCs w:val="28"/>
        </w:rPr>
      </w:pPr>
      <w:r w:rsidRPr="00FD5683">
        <w:rPr>
          <w:sz w:val="28"/>
          <w:szCs w:val="28"/>
        </w:rPr>
        <w:t xml:space="preserve">Применительно к проблеме камерного пения вопрос о </w:t>
      </w:r>
      <w:r>
        <w:rPr>
          <w:sz w:val="28"/>
          <w:szCs w:val="28"/>
        </w:rPr>
        <w:t>качественной подготовке магистранта</w:t>
      </w:r>
      <w:r w:rsidRPr="00FD5683">
        <w:rPr>
          <w:sz w:val="28"/>
          <w:szCs w:val="28"/>
        </w:rPr>
        <w:t xml:space="preserve"> к уроку встает со </w:t>
      </w:r>
      <w:r w:rsidR="003C64E2">
        <w:rPr>
          <w:sz w:val="28"/>
          <w:szCs w:val="28"/>
        </w:rPr>
        <w:t xml:space="preserve">всей остротой, так как </w:t>
      </w:r>
      <w:r w:rsidRPr="00FD5683">
        <w:rPr>
          <w:sz w:val="28"/>
          <w:szCs w:val="28"/>
        </w:rPr>
        <w:t>для полноценного освоения предлага</w:t>
      </w:r>
      <w:r w:rsidR="003C64E2">
        <w:rPr>
          <w:sz w:val="28"/>
          <w:szCs w:val="28"/>
        </w:rPr>
        <w:t>емого к изучению значительного камерно -  вокального</w:t>
      </w:r>
      <w:r w:rsidRPr="00FD5683">
        <w:rPr>
          <w:sz w:val="28"/>
          <w:szCs w:val="28"/>
        </w:rPr>
        <w:t xml:space="preserve"> репертуара</w:t>
      </w:r>
      <w:r w:rsidR="003C64E2">
        <w:rPr>
          <w:sz w:val="28"/>
          <w:szCs w:val="28"/>
        </w:rPr>
        <w:t xml:space="preserve"> требуется большое количество времени</w:t>
      </w:r>
      <w:r w:rsidRPr="00FD5683">
        <w:rPr>
          <w:sz w:val="28"/>
          <w:szCs w:val="28"/>
        </w:rPr>
        <w:t>. В зависимости от этапов учебного процесса можно выдели</w:t>
      </w:r>
      <w:r w:rsidR="003C64E2">
        <w:rPr>
          <w:sz w:val="28"/>
          <w:szCs w:val="28"/>
        </w:rPr>
        <w:t xml:space="preserve">ть несколько форм самостоятельной </w:t>
      </w:r>
      <w:r w:rsidRPr="00FD5683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магистрантов</w:t>
      </w:r>
      <w:r w:rsidRPr="00FD5683">
        <w:rPr>
          <w:sz w:val="28"/>
          <w:szCs w:val="28"/>
        </w:rPr>
        <w:t>:</w:t>
      </w:r>
    </w:p>
    <w:p w:rsidR="0010368F" w:rsidRPr="00A216E7" w:rsidRDefault="0010368F" w:rsidP="0010368F">
      <w:pPr>
        <w:spacing w:after="0" w:line="360" w:lineRule="auto"/>
        <w:jc w:val="both"/>
        <w:rPr>
          <w:sz w:val="28"/>
          <w:szCs w:val="28"/>
        </w:rPr>
      </w:pPr>
      <w:r w:rsidRPr="00FD5683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FD5683">
        <w:rPr>
          <w:sz w:val="28"/>
          <w:szCs w:val="28"/>
        </w:rPr>
        <w:t>Ознакомление с литературными первоисточниками исполняемых произведений. Вокалист обязан владеть поэтическим  текстом абсолютно свободно, на начальном этапе вне контекста музыкальных задач, то есть</w:t>
      </w:r>
      <w:r w:rsidR="003C64E2">
        <w:rPr>
          <w:sz w:val="28"/>
          <w:szCs w:val="28"/>
        </w:rPr>
        <w:t>,</w:t>
      </w:r>
      <w:r w:rsidRPr="00FD5683">
        <w:rPr>
          <w:sz w:val="28"/>
          <w:szCs w:val="28"/>
        </w:rPr>
        <w:t xml:space="preserve"> рассматривая текст с позиций актера драматического театра и выявляя его композиционные особенности и</w:t>
      </w:r>
      <w:r>
        <w:rPr>
          <w:sz w:val="28"/>
          <w:szCs w:val="28"/>
        </w:rPr>
        <w:t xml:space="preserve"> выбор средств выразительности.</w:t>
      </w:r>
    </w:p>
    <w:p w:rsidR="00CD060C" w:rsidRDefault="0010368F" w:rsidP="0010368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43C1E">
        <w:rPr>
          <w:sz w:val="28"/>
          <w:szCs w:val="28"/>
        </w:rPr>
        <w:t>Подготовка  подстрочного перевода и работа над произношением</w:t>
      </w:r>
      <w:r>
        <w:rPr>
          <w:sz w:val="28"/>
          <w:szCs w:val="28"/>
        </w:rPr>
        <w:t xml:space="preserve"> при</w:t>
      </w:r>
      <w:r>
        <w:rPr>
          <w:szCs w:val="28"/>
        </w:rPr>
        <w:t xml:space="preserve"> </w:t>
      </w:r>
      <w:r w:rsidRPr="00643C1E">
        <w:rPr>
          <w:sz w:val="28"/>
          <w:szCs w:val="28"/>
        </w:rPr>
        <w:t>исполнении произведений на языке оригинала</w:t>
      </w:r>
      <w:r>
        <w:rPr>
          <w:szCs w:val="28"/>
        </w:rPr>
        <w:t xml:space="preserve"> </w:t>
      </w:r>
      <w:r w:rsidR="003C64E2">
        <w:rPr>
          <w:sz w:val="28"/>
          <w:szCs w:val="28"/>
        </w:rPr>
        <w:t>(с помощью преподавателей</w:t>
      </w:r>
      <w:r w:rsidR="00CD060C">
        <w:rPr>
          <w:sz w:val="28"/>
          <w:szCs w:val="28"/>
        </w:rPr>
        <w:t xml:space="preserve"> </w:t>
      </w:r>
      <w:r w:rsidRPr="00643C1E">
        <w:rPr>
          <w:sz w:val="28"/>
          <w:szCs w:val="28"/>
        </w:rPr>
        <w:t>и</w:t>
      </w:r>
      <w:r>
        <w:rPr>
          <w:sz w:val="28"/>
          <w:szCs w:val="28"/>
        </w:rPr>
        <w:t>ностранных языков</w:t>
      </w:r>
      <w:r w:rsidR="00CD060C">
        <w:rPr>
          <w:sz w:val="28"/>
          <w:szCs w:val="28"/>
        </w:rPr>
        <w:t xml:space="preserve"> АГК</w:t>
      </w:r>
      <w:r w:rsidR="00CD060C" w:rsidRPr="00CD060C">
        <w:rPr>
          <w:sz w:val="28"/>
          <w:szCs w:val="28"/>
        </w:rPr>
        <w:t xml:space="preserve"> </w:t>
      </w:r>
      <w:r w:rsidR="00CD060C">
        <w:rPr>
          <w:sz w:val="28"/>
          <w:szCs w:val="28"/>
        </w:rPr>
        <w:t>магистранты имеют возможность детально проработать тексты с точки зрения нюансов произношения и фразировочной интонации</w:t>
      </w:r>
      <w:r>
        <w:rPr>
          <w:sz w:val="28"/>
          <w:szCs w:val="28"/>
        </w:rPr>
        <w:t>)</w:t>
      </w:r>
      <w:r w:rsidRPr="00643C1E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643C1E">
        <w:rPr>
          <w:sz w:val="28"/>
          <w:szCs w:val="28"/>
        </w:rPr>
        <w:t>В связи со</w:t>
      </w:r>
      <w:r>
        <w:rPr>
          <w:sz w:val="28"/>
          <w:szCs w:val="28"/>
        </w:rPr>
        <w:t xml:space="preserve"> </w:t>
      </w:r>
      <w:r w:rsidRPr="00643C1E">
        <w:rPr>
          <w:sz w:val="28"/>
          <w:szCs w:val="28"/>
        </w:rPr>
        <w:t>спецификой предмета</w:t>
      </w:r>
      <w:r>
        <w:rPr>
          <w:szCs w:val="28"/>
        </w:rPr>
        <w:t xml:space="preserve"> </w:t>
      </w:r>
      <w:r w:rsidRPr="00643C1E">
        <w:rPr>
          <w:sz w:val="28"/>
          <w:szCs w:val="28"/>
        </w:rPr>
        <w:t xml:space="preserve">в </w:t>
      </w:r>
      <w:r>
        <w:rPr>
          <w:sz w:val="28"/>
          <w:szCs w:val="28"/>
        </w:rPr>
        <w:t>классе камерного пения часто практикуется пение на немецком, французском, итальянском и других языках, что обусловлено включением в изучаемый материал высокохудожественных образцов камерной вокальной музыки различных национальных школ.</w:t>
      </w:r>
    </w:p>
    <w:p w:rsidR="0010368F" w:rsidRDefault="0010368F" w:rsidP="0010368F">
      <w:pPr>
        <w:spacing w:after="0" w:line="360" w:lineRule="auto"/>
        <w:jc w:val="both"/>
        <w:rPr>
          <w:sz w:val="28"/>
          <w:szCs w:val="28"/>
        </w:rPr>
      </w:pPr>
      <w:r w:rsidRPr="00FD5683">
        <w:rPr>
          <w:sz w:val="28"/>
          <w:szCs w:val="28"/>
        </w:rPr>
        <w:tab/>
        <w:t>3. Прослушивание аудиозаписей и исполнительский анализ изучаемых произведений. Если две названные выше формы работы были связаны с анализом стихотворного текста, то прослушивание записей позволяет перейти к анализу текста музыкального, причем анализу творческому, ориентированному на последующую реализацию индивидуальной исполнительской концепции.</w:t>
      </w:r>
    </w:p>
    <w:p w:rsidR="0010368F" w:rsidRPr="00FD5683" w:rsidRDefault="0010368F" w:rsidP="0010368F">
      <w:pPr>
        <w:spacing w:after="0" w:line="360" w:lineRule="auto"/>
        <w:jc w:val="both"/>
        <w:rPr>
          <w:sz w:val="28"/>
          <w:szCs w:val="28"/>
        </w:rPr>
      </w:pPr>
      <w:r w:rsidRPr="00FD5683">
        <w:rPr>
          <w:sz w:val="28"/>
          <w:szCs w:val="28"/>
        </w:rPr>
        <w:lastRenderedPageBreak/>
        <w:tab/>
        <w:t>4. Знакомство с литературным и эпистолярным наследием композиторов, а также с воспоминаниями современников. Эта форма аналитической работы над произведением на первый взгляд может показаться лишней, но практика свидетельствует, что запас исторических сведений неминуемо обогащает исполнение, делает его многозначным и многоплановым.</w:t>
      </w:r>
    </w:p>
    <w:p w:rsidR="0010368F" w:rsidRPr="00A216E7" w:rsidRDefault="0010368F" w:rsidP="0010368F">
      <w:pPr>
        <w:spacing w:after="0" w:line="360" w:lineRule="auto"/>
        <w:jc w:val="both"/>
      </w:pPr>
      <w:r>
        <w:rPr>
          <w:sz w:val="28"/>
          <w:szCs w:val="28"/>
        </w:rPr>
        <w:tab/>
        <w:t>Обобщая вышесказанное, можно отметить, что трудно переоценить важность и необходимость самостоятельной работы магистрантов, что находит отражение и в учебном плане дисциплины, отводящем большую часть времени именно творческой, внеклассной работе будущих исполнителей.</w:t>
      </w:r>
    </w:p>
    <w:p w:rsidR="00F97405" w:rsidRDefault="00F97405" w:rsidP="0010368F">
      <w:pPr>
        <w:spacing w:after="0" w:line="360" w:lineRule="auto"/>
        <w:ind w:left="568"/>
        <w:jc w:val="both"/>
        <w:rPr>
          <w:sz w:val="28"/>
          <w:szCs w:val="28"/>
        </w:rPr>
      </w:pPr>
    </w:p>
    <w:p w:rsidR="00F97405" w:rsidRPr="00F97405" w:rsidRDefault="00F97405" w:rsidP="00F97405">
      <w:pPr>
        <w:spacing w:after="0" w:line="360" w:lineRule="auto"/>
        <w:ind w:left="568"/>
        <w:jc w:val="both"/>
        <w:rPr>
          <w:rFonts w:eastAsia="Courier New"/>
          <w:color w:val="000000"/>
          <w:spacing w:val="-18"/>
          <w:sz w:val="28"/>
          <w:szCs w:val="28"/>
          <w:lang w:bidi="ru-RU"/>
        </w:rPr>
      </w:pPr>
    </w:p>
    <w:p w:rsidR="00F97405" w:rsidRDefault="00F97405" w:rsidP="00F97405">
      <w:pPr>
        <w:spacing w:after="0" w:line="360" w:lineRule="auto"/>
        <w:ind w:left="568"/>
        <w:jc w:val="both"/>
        <w:rPr>
          <w:sz w:val="28"/>
          <w:szCs w:val="28"/>
        </w:rPr>
      </w:pPr>
    </w:p>
    <w:p w:rsidR="00F97405" w:rsidRDefault="00F97405" w:rsidP="00F97405">
      <w:pPr>
        <w:widowControl w:val="0"/>
        <w:spacing w:after="0" w:line="360" w:lineRule="auto"/>
        <w:ind w:firstLine="360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345681" w:rsidRPr="00345681" w:rsidRDefault="00345681" w:rsidP="00345681">
      <w:pPr>
        <w:spacing w:after="0" w:line="360" w:lineRule="auto"/>
        <w:ind w:left="348"/>
        <w:jc w:val="both"/>
        <w:rPr>
          <w:sz w:val="28"/>
          <w:szCs w:val="28"/>
        </w:rPr>
      </w:pPr>
    </w:p>
    <w:p w:rsidR="00345681" w:rsidRPr="00345681" w:rsidRDefault="00345681" w:rsidP="00345681">
      <w:pPr>
        <w:spacing w:after="0" w:line="360" w:lineRule="auto"/>
        <w:ind w:left="348" w:firstLine="360"/>
        <w:jc w:val="both"/>
        <w:rPr>
          <w:b/>
          <w:sz w:val="28"/>
          <w:szCs w:val="28"/>
        </w:rPr>
      </w:pPr>
    </w:p>
    <w:p w:rsidR="00345681" w:rsidRPr="00345681" w:rsidRDefault="00345681" w:rsidP="00345681">
      <w:pPr>
        <w:spacing w:after="0" w:line="360" w:lineRule="auto"/>
        <w:ind w:left="348"/>
        <w:jc w:val="both"/>
        <w:rPr>
          <w:sz w:val="28"/>
          <w:szCs w:val="28"/>
        </w:rPr>
      </w:pPr>
    </w:p>
    <w:p w:rsidR="00345681" w:rsidRPr="00345681" w:rsidRDefault="00345681" w:rsidP="00345681">
      <w:pPr>
        <w:spacing w:after="0" w:line="360" w:lineRule="auto"/>
        <w:ind w:left="348" w:firstLine="360"/>
        <w:jc w:val="both"/>
        <w:rPr>
          <w:sz w:val="28"/>
          <w:szCs w:val="28"/>
        </w:rPr>
      </w:pPr>
    </w:p>
    <w:p w:rsidR="00345681" w:rsidRPr="00345681" w:rsidRDefault="00345681" w:rsidP="00345681">
      <w:pPr>
        <w:spacing w:after="0" w:line="360" w:lineRule="auto"/>
        <w:ind w:left="348"/>
        <w:jc w:val="both"/>
        <w:rPr>
          <w:sz w:val="28"/>
          <w:szCs w:val="28"/>
        </w:rPr>
      </w:pPr>
    </w:p>
    <w:p w:rsidR="00345681" w:rsidRDefault="00345681" w:rsidP="00345681">
      <w:pPr>
        <w:spacing w:after="0" w:line="360" w:lineRule="auto"/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345681" w:rsidRPr="00345681" w:rsidRDefault="00345681" w:rsidP="00345681">
      <w:pPr>
        <w:spacing w:after="0" w:line="360" w:lineRule="auto"/>
        <w:ind w:left="360"/>
        <w:jc w:val="both"/>
        <w:rPr>
          <w:b/>
          <w:sz w:val="28"/>
          <w:szCs w:val="28"/>
        </w:rPr>
      </w:pPr>
    </w:p>
    <w:p w:rsidR="00345681" w:rsidRPr="00345681" w:rsidRDefault="00345681" w:rsidP="00345681">
      <w:pPr>
        <w:spacing w:after="0" w:line="360" w:lineRule="auto"/>
        <w:ind w:left="360"/>
        <w:jc w:val="both"/>
        <w:rPr>
          <w:sz w:val="28"/>
          <w:szCs w:val="28"/>
        </w:rPr>
      </w:pPr>
    </w:p>
    <w:p w:rsidR="00345681" w:rsidRDefault="00345681" w:rsidP="00345681">
      <w:pPr>
        <w:spacing w:after="0"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345681" w:rsidRDefault="00345681" w:rsidP="00345681">
      <w:pPr>
        <w:spacing w:after="0" w:line="360" w:lineRule="auto"/>
        <w:ind w:firstLine="360"/>
        <w:jc w:val="both"/>
      </w:pPr>
    </w:p>
    <w:p w:rsidR="00C80956" w:rsidRDefault="00C80956" w:rsidP="00345681">
      <w:pPr>
        <w:spacing w:after="0" w:line="360" w:lineRule="auto"/>
        <w:ind w:firstLine="360"/>
        <w:jc w:val="both"/>
      </w:pPr>
    </w:p>
    <w:p w:rsidR="00C80956" w:rsidRDefault="00C80956" w:rsidP="00345681">
      <w:pPr>
        <w:spacing w:after="0" w:line="360" w:lineRule="auto"/>
        <w:ind w:firstLine="360"/>
        <w:jc w:val="both"/>
      </w:pPr>
    </w:p>
    <w:p w:rsidR="00C80956" w:rsidRDefault="00C80956" w:rsidP="00345681">
      <w:pPr>
        <w:spacing w:after="0" w:line="360" w:lineRule="auto"/>
        <w:ind w:firstLine="360"/>
        <w:jc w:val="both"/>
      </w:pPr>
    </w:p>
    <w:p w:rsidR="00CD060C" w:rsidRDefault="00CD060C" w:rsidP="00C80956">
      <w:pPr>
        <w:spacing w:after="0" w:line="360" w:lineRule="auto"/>
        <w:jc w:val="right"/>
        <w:rPr>
          <w:b/>
          <w:sz w:val="28"/>
          <w:szCs w:val="28"/>
        </w:rPr>
      </w:pPr>
    </w:p>
    <w:p w:rsidR="00CD060C" w:rsidRDefault="00CD060C" w:rsidP="00C80956">
      <w:pPr>
        <w:spacing w:after="0" w:line="360" w:lineRule="auto"/>
        <w:jc w:val="right"/>
        <w:rPr>
          <w:b/>
          <w:sz w:val="28"/>
          <w:szCs w:val="28"/>
        </w:rPr>
      </w:pPr>
    </w:p>
    <w:p w:rsidR="00C80956" w:rsidRPr="00C80956" w:rsidRDefault="00C80956" w:rsidP="00C80956">
      <w:pPr>
        <w:spacing w:after="0" w:line="360" w:lineRule="auto"/>
        <w:jc w:val="right"/>
        <w:rPr>
          <w:b/>
          <w:sz w:val="28"/>
          <w:szCs w:val="28"/>
        </w:rPr>
      </w:pPr>
      <w:r w:rsidRPr="00C80956">
        <w:rPr>
          <w:b/>
          <w:sz w:val="28"/>
          <w:szCs w:val="28"/>
        </w:rPr>
        <w:lastRenderedPageBreak/>
        <w:t>Приложение 2</w:t>
      </w:r>
    </w:p>
    <w:p w:rsidR="00C80956" w:rsidRPr="00C80956" w:rsidRDefault="00C80956" w:rsidP="00C80956">
      <w:pPr>
        <w:tabs>
          <w:tab w:val="left" w:pos="1080"/>
        </w:tabs>
        <w:spacing w:after="0" w:line="360" w:lineRule="auto"/>
        <w:jc w:val="center"/>
        <w:rPr>
          <w:b/>
          <w:sz w:val="28"/>
          <w:szCs w:val="28"/>
        </w:rPr>
      </w:pPr>
      <w:r w:rsidRPr="00C80956">
        <w:rPr>
          <w:b/>
          <w:sz w:val="28"/>
          <w:szCs w:val="28"/>
        </w:rPr>
        <w:t xml:space="preserve">Примерный репертуарный список вокальной литературы для использования в учебном процессе </w:t>
      </w:r>
    </w:p>
    <w:p w:rsidR="00C80956" w:rsidRPr="00C80956" w:rsidRDefault="00C80956" w:rsidP="00C80956">
      <w:pPr>
        <w:tabs>
          <w:tab w:val="left" w:pos="1080"/>
        </w:tabs>
        <w:spacing w:after="0" w:line="360" w:lineRule="auto"/>
        <w:jc w:val="center"/>
        <w:rPr>
          <w:b/>
          <w:sz w:val="28"/>
          <w:szCs w:val="28"/>
        </w:rPr>
      </w:pPr>
      <w:r w:rsidRPr="00C80956">
        <w:rPr>
          <w:b/>
          <w:sz w:val="28"/>
          <w:szCs w:val="28"/>
        </w:rPr>
        <w:t>(по типам голосов)</w:t>
      </w:r>
    </w:p>
    <w:p w:rsidR="00C80956" w:rsidRDefault="00C80956" w:rsidP="00C80956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80956">
        <w:rPr>
          <w:b/>
          <w:bCs/>
          <w:sz w:val="28"/>
          <w:szCs w:val="28"/>
        </w:rPr>
        <w:t>Романсы</w:t>
      </w:r>
    </w:p>
    <w:p w:rsidR="00723600" w:rsidRPr="00723600" w:rsidRDefault="00723600" w:rsidP="00723600">
      <w:pPr>
        <w:spacing w:after="0" w:line="240" w:lineRule="auto"/>
        <w:jc w:val="center"/>
        <w:rPr>
          <w:b/>
          <w:sz w:val="32"/>
          <w:szCs w:val="32"/>
        </w:rPr>
      </w:pPr>
      <w:r w:rsidRPr="00723600">
        <w:rPr>
          <w:b/>
          <w:sz w:val="32"/>
          <w:szCs w:val="32"/>
        </w:rPr>
        <w:t>Сопрано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Барбер С.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В ясную эту ночь.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Усни, мое сердце.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Бем К.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Тишь ночей.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Бриттен Б.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Все в порядке.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Вебер К.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Песня эльфов.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Сельская полька.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Вольф Г.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Очарованная.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Садовник.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Покинутая девушка.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Цветами осыпьте.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О, будь твой дом.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Встреча.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Мышеловка.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Вольф Д.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Ирис.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Гранадос Э.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Тра-ля-ля и звон гитары.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Дворжак А.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Юмореска.</w:t>
      </w:r>
    </w:p>
    <w:p w:rsidR="00723600" w:rsidRPr="00723600" w:rsidRDefault="00723600" w:rsidP="00E31AF3">
      <w:pPr>
        <w:spacing w:after="0" w:line="360" w:lineRule="auto"/>
        <w:jc w:val="both"/>
        <w:rPr>
          <w:b/>
          <w:sz w:val="28"/>
          <w:szCs w:val="28"/>
        </w:rPr>
      </w:pPr>
      <w:r w:rsidRPr="00723600">
        <w:rPr>
          <w:b/>
          <w:sz w:val="28"/>
          <w:szCs w:val="28"/>
        </w:rPr>
        <w:lastRenderedPageBreak/>
        <w:t xml:space="preserve">Дебюсси К.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Мандолина.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Романс.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Фантоши.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Лунный свет.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Пьеро.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Китайский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рондель.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Звездная ночь.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Тени.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Малер Г.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Кто придумал эту песенку?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Похвала знатока.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Ганс и Грета.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Воспоминание.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>Весеннее утро.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Пуленк Ф.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Дороги любви.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Се.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Дождь.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Цветы.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Скрипка.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Царица чаек.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Монпарнас.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>Всюду твое лицо я вижу.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Форе Г.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Пробуждение.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Тосканская серенада.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Мандолина.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Мотылек и фиалка.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lastRenderedPageBreak/>
        <w:t>Наша любовь.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Штраус Р.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Цецилии.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День всех усопших.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Ночь.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Секрет.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Серенада.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Тайный призыв.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Завтра.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Сердце стучит.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Звезда моя счастливая.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Апрель.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Гимн любви.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Как скрыть, мой друг.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Звезды, они любви не знают.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В детской.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>Грезы в сумерках.</w:t>
      </w:r>
    </w:p>
    <w:p w:rsidR="00723600" w:rsidRPr="00723600" w:rsidRDefault="00723600" w:rsidP="00E31AF3">
      <w:pPr>
        <w:spacing w:after="0" w:line="360" w:lineRule="auto"/>
        <w:jc w:val="center"/>
        <w:rPr>
          <w:b/>
          <w:sz w:val="32"/>
          <w:szCs w:val="32"/>
        </w:rPr>
      </w:pPr>
      <w:r w:rsidRPr="00723600">
        <w:rPr>
          <w:b/>
          <w:sz w:val="32"/>
          <w:szCs w:val="32"/>
        </w:rPr>
        <w:t>Меццо-сопрано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Барбер С.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В ясную эту ночь.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Вольф Г.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smartTag w:uri="urn:schemas-microsoft-com:office:smarttags" w:element="time">
        <w:smartTagPr>
          <w:attr w:name="Hour" w:val="0"/>
          <w:attr w:name="Minute" w:val="0"/>
        </w:smartTagPr>
        <w:r w:rsidRPr="00723600">
          <w:rPr>
            <w:sz w:val="28"/>
            <w:szCs w:val="28"/>
          </w:rPr>
          <w:t>Полночь.</w:t>
        </w:r>
      </w:smartTag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Уединение.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Утренняя роса.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Затаенная любовь.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Дебюсси К.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Колокола.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Фавн.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Романс.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>Прекрасней соборов стихия морская.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lastRenderedPageBreak/>
        <w:t xml:space="preserve">Чудесный вечер.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Сердцу сладостно томленье.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Дессауер И.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Очарование.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Малер Г.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Воспоминание.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Вдыхая тонкий аромат.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>Души моей ничто не чарует.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Онеггер А.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Прощай.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>Колокола.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Пуленк Ф.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Дороги любви.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В ночном таинственном саду.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Вчера.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>Гайд-парк.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Свеченье глаз.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Мысли полны только тобой.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Равель М.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Хабанера.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Об Анне, бросившей в меня снегом.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Штраус Р.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Серенада. Терпи.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Грезы в сумерках.</w:t>
      </w:r>
    </w:p>
    <w:p w:rsidR="00723600" w:rsidRPr="00723600" w:rsidRDefault="00723600" w:rsidP="00E31AF3">
      <w:pPr>
        <w:spacing w:after="0" w:line="360" w:lineRule="auto"/>
        <w:jc w:val="center"/>
        <w:rPr>
          <w:b/>
          <w:sz w:val="32"/>
          <w:szCs w:val="32"/>
        </w:rPr>
      </w:pPr>
      <w:r w:rsidRPr="00723600">
        <w:rPr>
          <w:b/>
          <w:sz w:val="32"/>
          <w:szCs w:val="32"/>
        </w:rPr>
        <w:t>Тенор</w:t>
      </w:r>
    </w:p>
    <w:p w:rsidR="00723600" w:rsidRPr="00723600" w:rsidRDefault="00723600" w:rsidP="00E31AF3">
      <w:pPr>
        <w:spacing w:after="0" w:line="360" w:lineRule="auto"/>
        <w:rPr>
          <w:b/>
          <w:sz w:val="28"/>
          <w:szCs w:val="28"/>
        </w:rPr>
      </w:pPr>
      <w:r w:rsidRPr="00723600">
        <w:rPr>
          <w:b/>
          <w:sz w:val="28"/>
          <w:szCs w:val="28"/>
        </w:rPr>
        <w:t>Барбер С.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Маргаритки.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Усни, мое сердце.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Часы бьют.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В ясную ночь.</w:t>
      </w:r>
    </w:p>
    <w:p w:rsidR="00723600" w:rsidRPr="00723600" w:rsidRDefault="00723600" w:rsidP="00E31AF3">
      <w:pPr>
        <w:spacing w:after="0" w:line="360" w:lineRule="auto"/>
        <w:rPr>
          <w:b/>
          <w:sz w:val="28"/>
          <w:szCs w:val="28"/>
        </w:rPr>
      </w:pPr>
      <w:r w:rsidRPr="00723600">
        <w:rPr>
          <w:b/>
          <w:sz w:val="28"/>
          <w:szCs w:val="28"/>
        </w:rPr>
        <w:lastRenderedPageBreak/>
        <w:t xml:space="preserve">Бриттен Б.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Сонет.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Все в порядке.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Дворжак А.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>Помню, мать, бывало.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Дебюсси К.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>Романс. Деревьев тени во мгле реки.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Малер Г.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>Воспоминание.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Сикейра Ж.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Воспоминание.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>Потерянное счастье.</w:t>
      </w:r>
    </w:p>
    <w:p w:rsidR="00723600" w:rsidRPr="00723600" w:rsidRDefault="00723600" w:rsidP="00E31AF3">
      <w:pPr>
        <w:spacing w:after="0" w:line="360" w:lineRule="auto"/>
        <w:jc w:val="both"/>
        <w:rPr>
          <w:b/>
          <w:sz w:val="28"/>
          <w:szCs w:val="28"/>
        </w:rPr>
      </w:pPr>
      <w:r w:rsidRPr="00723600">
        <w:rPr>
          <w:b/>
          <w:sz w:val="28"/>
          <w:szCs w:val="28"/>
        </w:rPr>
        <w:t xml:space="preserve">Форе Г.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>Пробуждение. Май.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Штраус Р.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Посвящение.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День всех усопших.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>Цецилии.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Энеску Д.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>Измучен я.</w:t>
      </w:r>
    </w:p>
    <w:p w:rsidR="00723600" w:rsidRPr="00723600" w:rsidRDefault="00723600" w:rsidP="00E31AF3">
      <w:pPr>
        <w:spacing w:after="0" w:line="360" w:lineRule="auto"/>
        <w:jc w:val="center"/>
        <w:rPr>
          <w:sz w:val="32"/>
          <w:szCs w:val="32"/>
        </w:rPr>
      </w:pPr>
      <w:r w:rsidRPr="00723600">
        <w:rPr>
          <w:b/>
          <w:sz w:val="32"/>
          <w:szCs w:val="32"/>
        </w:rPr>
        <w:t>Баритон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Бриттен Б.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Салли Гарденс.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Когда я был мальчишкой.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Вольф Г.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Встреча.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Ночь.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Дебюсси К.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Прекрасней соборов стихия морская.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Романс.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lastRenderedPageBreak/>
        <w:t>Малер Г.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Души моей ничто не чарует.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Кинжал.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Воспоминание.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Равель М.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Романтическая песня Дон-Кихота.</w:t>
      </w:r>
    </w:p>
    <w:p w:rsidR="00723600" w:rsidRPr="00723600" w:rsidRDefault="00723600" w:rsidP="00E31AF3">
      <w:pPr>
        <w:spacing w:after="0" w:line="360" w:lineRule="auto"/>
        <w:rPr>
          <w:b/>
          <w:sz w:val="28"/>
          <w:szCs w:val="28"/>
        </w:rPr>
      </w:pPr>
      <w:r w:rsidRPr="00723600">
        <w:rPr>
          <w:b/>
          <w:sz w:val="28"/>
          <w:szCs w:val="28"/>
        </w:rPr>
        <w:t xml:space="preserve">Синдинг Х.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Сирень.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Семь невест.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Огня зажигать мне не надо.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Форе Г.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Путник.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Ноктюрн.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Баркарола.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Осень.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Штраус Р.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Серенада.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Посвящение.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>Ночь.</w:t>
      </w:r>
    </w:p>
    <w:p w:rsidR="00723600" w:rsidRPr="00723600" w:rsidRDefault="00723600" w:rsidP="00E31AF3">
      <w:pPr>
        <w:spacing w:after="0" w:line="360" w:lineRule="auto"/>
        <w:jc w:val="center"/>
        <w:rPr>
          <w:sz w:val="32"/>
          <w:szCs w:val="32"/>
        </w:rPr>
      </w:pPr>
      <w:r w:rsidRPr="00723600">
        <w:rPr>
          <w:b/>
          <w:sz w:val="32"/>
          <w:szCs w:val="32"/>
        </w:rPr>
        <w:t>Бас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Барбер С.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В ясную ночь.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Барток Б.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Кукурузное поле.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Жена разбойника.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Золотая лань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Берг А.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Песнь тростника.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Бриттен Б.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Мельник.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lastRenderedPageBreak/>
        <w:t>Вольф Г.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Уединение.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Ночь.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Гимн Вейле.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Могила Анакреона.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Дворжак А.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Помню.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Лес зачарован.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 xml:space="preserve">Вольный цыган.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>В небе ясный сокол.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Пуленк Ф.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Мазурка.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Равель М.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Испанская песня.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Итальянская песня.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Синдинг Х.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Семь невест.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Огня зажигать мне не надо.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Штраус Р.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Посвящение.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b/>
          <w:sz w:val="28"/>
          <w:szCs w:val="28"/>
        </w:rPr>
        <w:t>Энке В.</w:t>
      </w:r>
      <w:r w:rsidRPr="00723600">
        <w:rPr>
          <w:sz w:val="28"/>
          <w:szCs w:val="28"/>
        </w:rPr>
        <w:t xml:space="preserve">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Еще томлюсь тоской желаний.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Что ты клонишь над водами.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Сияет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 xml:space="preserve">солнце. </w:t>
      </w:r>
    </w:p>
    <w:p w:rsidR="00723600" w:rsidRPr="00723600" w:rsidRDefault="00723600" w:rsidP="00E31AF3">
      <w:pPr>
        <w:spacing w:after="0" w:line="360" w:lineRule="auto"/>
        <w:rPr>
          <w:sz w:val="28"/>
          <w:szCs w:val="28"/>
        </w:rPr>
      </w:pPr>
      <w:r w:rsidRPr="00723600">
        <w:rPr>
          <w:sz w:val="28"/>
          <w:szCs w:val="28"/>
        </w:rPr>
        <w:t>Тихой ночью, поздним летом.</w:t>
      </w:r>
    </w:p>
    <w:p w:rsidR="00723600" w:rsidRPr="00723600" w:rsidRDefault="00723600" w:rsidP="00E31AF3">
      <w:pPr>
        <w:spacing w:after="0" w:line="360" w:lineRule="auto"/>
        <w:jc w:val="center"/>
        <w:rPr>
          <w:b/>
          <w:sz w:val="32"/>
          <w:szCs w:val="32"/>
        </w:rPr>
      </w:pPr>
      <w:r w:rsidRPr="00723600">
        <w:rPr>
          <w:b/>
          <w:sz w:val="32"/>
          <w:szCs w:val="32"/>
        </w:rPr>
        <w:t>Вокальные циклы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Берг А.</w:t>
      </w:r>
      <w:r w:rsidRPr="00723600">
        <w:rPr>
          <w:sz w:val="28"/>
          <w:szCs w:val="28"/>
        </w:rPr>
        <w:t xml:space="preserve"> «Семь ранних песен».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Бриттен Б.</w:t>
      </w:r>
      <w:r w:rsidRPr="00723600">
        <w:rPr>
          <w:sz w:val="28"/>
          <w:szCs w:val="28"/>
        </w:rPr>
        <w:t xml:space="preserve"> «На этом острове», «Семь сонетов Микеланджело», «Зимние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lastRenderedPageBreak/>
        <w:t>слова», «Очарование колыбельных», «Шесть стихотворений А. Пушкина», «Эхо поэта».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Вагнер Р.</w:t>
      </w:r>
      <w:r w:rsidRPr="00723600">
        <w:rPr>
          <w:sz w:val="28"/>
          <w:szCs w:val="28"/>
        </w:rPr>
        <w:t xml:space="preserve"> «Пять стихотворений Матильды  Везендонк».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Веберн А.</w:t>
      </w:r>
      <w:r w:rsidRPr="00723600">
        <w:rPr>
          <w:sz w:val="28"/>
          <w:szCs w:val="28"/>
        </w:rPr>
        <w:t xml:space="preserve"> «Пять песен на стихи С. Георга» соч.4.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Вольф Г.</w:t>
      </w:r>
      <w:r w:rsidRPr="00723600">
        <w:rPr>
          <w:sz w:val="28"/>
          <w:szCs w:val="28"/>
        </w:rPr>
        <w:t xml:space="preserve"> «Испанская книга песен», «Итальянская книга песен».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Дворжак А.</w:t>
      </w:r>
      <w:r w:rsidRPr="00723600">
        <w:rPr>
          <w:sz w:val="28"/>
          <w:szCs w:val="28"/>
        </w:rPr>
        <w:t xml:space="preserve"> «Песни любви», «Библейские песни», «Цыганские мелодии».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Малер Г.</w:t>
      </w:r>
      <w:r w:rsidRPr="00723600">
        <w:rPr>
          <w:sz w:val="28"/>
          <w:szCs w:val="28"/>
        </w:rPr>
        <w:t xml:space="preserve"> «Волшебный рог мальчика», «Песни странствующего 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sz w:val="28"/>
          <w:szCs w:val="28"/>
        </w:rPr>
        <w:t>подмастерья», «Песни об умерших детях».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Равель М.</w:t>
      </w:r>
      <w:r w:rsidRPr="00723600">
        <w:rPr>
          <w:sz w:val="28"/>
          <w:szCs w:val="28"/>
        </w:rPr>
        <w:t xml:space="preserve"> «Естественные истории», «Мадагаскарские песни», «Три народные песни», «Три песни Дон-Кихота».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Римский-Корсаков Н.</w:t>
      </w:r>
      <w:r w:rsidRPr="00723600">
        <w:rPr>
          <w:sz w:val="28"/>
          <w:szCs w:val="28"/>
        </w:rPr>
        <w:t xml:space="preserve"> «Поэту», «Весной», «У моря».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Фалья М.</w:t>
      </w:r>
      <w:r w:rsidRPr="00723600">
        <w:rPr>
          <w:sz w:val="28"/>
          <w:szCs w:val="28"/>
        </w:rPr>
        <w:t xml:space="preserve"> «Семь испанских народных песен».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Форе Г.</w:t>
      </w:r>
      <w:r w:rsidRPr="00723600">
        <w:rPr>
          <w:sz w:val="28"/>
          <w:szCs w:val="28"/>
        </w:rPr>
        <w:t xml:space="preserve"> Поэма одного дня.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Шенберг А.</w:t>
      </w:r>
      <w:r w:rsidRPr="00723600">
        <w:rPr>
          <w:sz w:val="28"/>
          <w:szCs w:val="28"/>
        </w:rPr>
        <w:t xml:space="preserve"> «Книга висячих садов» соч.15.</w:t>
      </w:r>
    </w:p>
    <w:p w:rsidR="00723600" w:rsidRPr="00723600" w:rsidRDefault="00723600" w:rsidP="00E31AF3">
      <w:pPr>
        <w:spacing w:after="0" w:line="360" w:lineRule="auto"/>
        <w:jc w:val="both"/>
        <w:rPr>
          <w:sz w:val="28"/>
          <w:szCs w:val="28"/>
        </w:rPr>
      </w:pPr>
      <w:r w:rsidRPr="00723600">
        <w:rPr>
          <w:b/>
          <w:sz w:val="28"/>
          <w:szCs w:val="28"/>
        </w:rPr>
        <w:t>Штраус Р.</w:t>
      </w:r>
      <w:r w:rsidRPr="00723600">
        <w:rPr>
          <w:sz w:val="28"/>
          <w:szCs w:val="28"/>
        </w:rPr>
        <w:t xml:space="preserve"> «Лепестки лотоса» соч.19, «Девушки – цветы» соч. 22, «Три песни Офелии», «Четыре последние песни».</w:t>
      </w:r>
    </w:p>
    <w:p w:rsidR="00723600" w:rsidRPr="00C80956" w:rsidRDefault="00723600" w:rsidP="00C80956">
      <w:pPr>
        <w:spacing w:after="0" w:line="360" w:lineRule="auto"/>
        <w:jc w:val="center"/>
        <w:rPr>
          <w:b/>
          <w:bCs/>
          <w:sz w:val="28"/>
          <w:szCs w:val="28"/>
        </w:rPr>
      </w:pPr>
    </w:p>
    <w:sectPr w:rsidR="00723600" w:rsidRPr="00C80956" w:rsidSect="00A3788B">
      <w:footerReference w:type="default" r:id="rId3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75" w:rsidRDefault="00CC3175" w:rsidP="00A3788B">
      <w:pPr>
        <w:spacing w:after="0" w:line="240" w:lineRule="auto"/>
      </w:pPr>
      <w:r>
        <w:separator/>
      </w:r>
    </w:p>
  </w:endnote>
  <w:endnote w:type="continuationSeparator" w:id="0">
    <w:p w:rsidR="00CC3175" w:rsidRDefault="00CC3175" w:rsidP="00A3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79006"/>
      <w:docPartObj>
        <w:docPartGallery w:val="Page Numbers (Bottom of Page)"/>
        <w:docPartUnique/>
      </w:docPartObj>
    </w:sdtPr>
    <w:sdtEndPr/>
    <w:sdtContent>
      <w:p w:rsidR="00C80956" w:rsidRDefault="00C809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655">
          <w:rPr>
            <w:noProof/>
          </w:rPr>
          <w:t>1</w:t>
        </w:r>
        <w:r>
          <w:fldChar w:fldCharType="end"/>
        </w:r>
      </w:p>
    </w:sdtContent>
  </w:sdt>
  <w:p w:rsidR="00C80956" w:rsidRDefault="00C809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75" w:rsidRDefault="00CC3175" w:rsidP="00A3788B">
      <w:pPr>
        <w:spacing w:after="0" w:line="240" w:lineRule="auto"/>
      </w:pPr>
      <w:r>
        <w:separator/>
      </w:r>
    </w:p>
  </w:footnote>
  <w:footnote w:type="continuationSeparator" w:id="0">
    <w:p w:rsidR="00CC3175" w:rsidRDefault="00CC3175" w:rsidP="00A3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84A"/>
    <w:multiLevelType w:val="hybridMultilevel"/>
    <w:tmpl w:val="C3AC2B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7DD3783"/>
    <w:multiLevelType w:val="hybridMultilevel"/>
    <w:tmpl w:val="93E41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B3A10"/>
    <w:multiLevelType w:val="hybridMultilevel"/>
    <w:tmpl w:val="8BC465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2B2F8A"/>
    <w:multiLevelType w:val="hybridMultilevel"/>
    <w:tmpl w:val="1074AA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CB3FC0"/>
    <w:multiLevelType w:val="hybridMultilevel"/>
    <w:tmpl w:val="C88C2E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A53B04"/>
    <w:multiLevelType w:val="hybridMultilevel"/>
    <w:tmpl w:val="841468DC"/>
    <w:lvl w:ilvl="0" w:tplc="5E8C8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269D2"/>
    <w:multiLevelType w:val="hybridMultilevel"/>
    <w:tmpl w:val="C3AC2B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397E63FD"/>
    <w:multiLevelType w:val="hybridMultilevel"/>
    <w:tmpl w:val="4E4E978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9F77285"/>
    <w:multiLevelType w:val="hybridMultilevel"/>
    <w:tmpl w:val="706688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AE7975"/>
    <w:multiLevelType w:val="hybridMultilevel"/>
    <w:tmpl w:val="60F65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B4049"/>
    <w:multiLevelType w:val="hybridMultilevel"/>
    <w:tmpl w:val="C90A395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6D1CE5"/>
    <w:multiLevelType w:val="hybridMultilevel"/>
    <w:tmpl w:val="83F855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87B7C"/>
    <w:multiLevelType w:val="hybridMultilevel"/>
    <w:tmpl w:val="3BB605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554EB5"/>
    <w:multiLevelType w:val="hybridMultilevel"/>
    <w:tmpl w:val="652E2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0D523C"/>
    <w:multiLevelType w:val="hybridMultilevel"/>
    <w:tmpl w:val="3BB605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681"/>
    <w:rsid w:val="00102BBA"/>
    <w:rsid w:val="0010368F"/>
    <w:rsid w:val="00196EB6"/>
    <w:rsid w:val="001D1D46"/>
    <w:rsid w:val="0021134D"/>
    <w:rsid w:val="00234889"/>
    <w:rsid w:val="002A37DF"/>
    <w:rsid w:val="002A4A03"/>
    <w:rsid w:val="002B4F4B"/>
    <w:rsid w:val="002F69D6"/>
    <w:rsid w:val="00316096"/>
    <w:rsid w:val="00345681"/>
    <w:rsid w:val="00363803"/>
    <w:rsid w:val="0037718F"/>
    <w:rsid w:val="003C64E2"/>
    <w:rsid w:val="00432FF9"/>
    <w:rsid w:val="00517DD4"/>
    <w:rsid w:val="00594EAE"/>
    <w:rsid w:val="00640BB2"/>
    <w:rsid w:val="006F3291"/>
    <w:rsid w:val="00723600"/>
    <w:rsid w:val="00757BB9"/>
    <w:rsid w:val="007F129F"/>
    <w:rsid w:val="00850E84"/>
    <w:rsid w:val="008A29E8"/>
    <w:rsid w:val="008C4A12"/>
    <w:rsid w:val="008D015F"/>
    <w:rsid w:val="009409AD"/>
    <w:rsid w:val="009A5795"/>
    <w:rsid w:val="00A3788B"/>
    <w:rsid w:val="00A86B6A"/>
    <w:rsid w:val="00AA301A"/>
    <w:rsid w:val="00B0149D"/>
    <w:rsid w:val="00B53C26"/>
    <w:rsid w:val="00C10E01"/>
    <w:rsid w:val="00C3735C"/>
    <w:rsid w:val="00C80956"/>
    <w:rsid w:val="00CA0655"/>
    <w:rsid w:val="00CC3175"/>
    <w:rsid w:val="00CD060C"/>
    <w:rsid w:val="00D84D23"/>
    <w:rsid w:val="00D9341A"/>
    <w:rsid w:val="00DC27E9"/>
    <w:rsid w:val="00DC5399"/>
    <w:rsid w:val="00DE4880"/>
    <w:rsid w:val="00E12A44"/>
    <w:rsid w:val="00E31AF3"/>
    <w:rsid w:val="00E52087"/>
    <w:rsid w:val="00E57BDD"/>
    <w:rsid w:val="00EC2602"/>
    <w:rsid w:val="00F04559"/>
    <w:rsid w:val="00F9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43A170D6-2BE3-42EB-B67A-AFB1D5E2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81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681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45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345681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5pt">
    <w:name w:val="Заголовок №3 + 11;5 pt"/>
    <w:basedOn w:val="a0"/>
    <w:rsid w:val="00345681"/>
    <w:rPr>
      <w:spacing w:val="0"/>
      <w:sz w:val="23"/>
      <w:szCs w:val="23"/>
      <w:lang w:bidi="ar-SA"/>
    </w:rPr>
  </w:style>
  <w:style w:type="paragraph" w:customStyle="1" w:styleId="Style3">
    <w:name w:val="Style3"/>
    <w:basedOn w:val="a"/>
    <w:uiPriority w:val="99"/>
    <w:rsid w:val="0034568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311">
    <w:name w:val="Заголовок №3 + 11"/>
    <w:aliases w:val="5 pt"/>
    <w:rsid w:val="00345681"/>
    <w:rPr>
      <w:spacing w:val="0"/>
      <w:sz w:val="23"/>
    </w:rPr>
  </w:style>
  <w:style w:type="paragraph" w:styleId="a5">
    <w:name w:val="No Spacing"/>
    <w:uiPriority w:val="1"/>
    <w:qFormat/>
    <w:rsid w:val="0034568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345681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345681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3456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681"/>
    <w:pPr>
      <w:widowControl w:val="0"/>
      <w:shd w:val="clear" w:color="auto" w:fill="FFFFFF"/>
      <w:spacing w:before="420" w:after="0" w:line="643" w:lineRule="exact"/>
      <w:ind w:hanging="280"/>
    </w:pPr>
    <w:rPr>
      <w:sz w:val="28"/>
      <w:szCs w:val="28"/>
      <w:lang w:eastAsia="en-US"/>
    </w:rPr>
  </w:style>
  <w:style w:type="character" w:styleId="a7">
    <w:name w:val="Hyperlink"/>
    <w:uiPriority w:val="99"/>
    <w:unhideWhenUsed/>
    <w:rsid w:val="00F97405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A3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88B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88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65962.%20" TargetMode="External"/><Relationship Id="rId13" Type="http://schemas.openxmlformats.org/officeDocument/2006/relationships/hyperlink" Target="https://e.lanbook.com/book/103709.%20" TargetMode="External"/><Relationship Id="rId18" Type="http://schemas.openxmlformats.org/officeDocument/2006/relationships/hyperlink" Target="https://e.lanbook.com/book/93744.%20" TargetMode="External"/><Relationship Id="rId26" Type="http://schemas.openxmlformats.org/officeDocument/2006/relationships/hyperlink" Target="https://e.lanbook.com/book/93735.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book/55708.%2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.lanbook.com/book/101626.%20" TargetMode="External"/><Relationship Id="rId17" Type="http://schemas.openxmlformats.org/officeDocument/2006/relationships/hyperlink" Target="https://e.lanbook.com/book/107009.%20" TargetMode="External"/><Relationship Id="rId25" Type="http://schemas.openxmlformats.org/officeDocument/2006/relationships/hyperlink" Target="https://e.lanbook.com/book/103715.%2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.lanbook.com/book/10259.%20" TargetMode="External"/><Relationship Id="rId20" Type="http://schemas.openxmlformats.org/officeDocument/2006/relationships/hyperlink" Target="https://e.lanbook.com/book/95157.%20" TargetMode="External"/><Relationship Id="rId29" Type="http://schemas.openxmlformats.org/officeDocument/2006/relationships/hyperlink" Target="https://e.lanbook.com/book/103719.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93731.%20" TargetMode="External"/><Relationship Id="rId24" Type="http://schemas.openxmlformats.org/officeDocument/2006/relationships/hyperlink" Target="https://e.lanbook.com/book/69354.%2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67928.%20" TargetMode="External"/><Relationship Id="rId23" Type="http://schemas.openxmlformats.org/officeDocument/2006/relationships/hyperlink" Target="https://e.lanbook.com/book/101619.%20" TargetMode="External"/><Relationship Id="rId28" Type="http://schemas.openxmlformats.org/officeDocument/2006/relationships/hyperlink" Target="https://e.lanbook.com/book/51727.%20" TargetMode="External"/><Relationship Id="rId10" Type="http://schemas.openxmlformats.org/officeDocument/2006/relationships/hyperlink" Target="https://e.lanbook.com/book/90025.%20" TargetMode="External"/><Relationship Id="rId19" Type="http://schemas.openxmlformats.org/officeDocument/2006/relationships/hyperlink" Target="https://e.lanbook.com/book/93732.%2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53674.%20" TargetMode="External"/><Relationship Id="rId14" Type="http://schemas.openxmlformats.org/officeDocument/2006/relationships/hyperlink" Target="https://e.lanbook.com/book/58171.%20" TargetMode="External"/><Relationship Id="rId22" Type="http://schemas.openxmlformats.org/officeDocument/2006/relationships/hyperlink" Target="https://e.lanbook.com/book/103885.%20" TargetMode="External"/><Relationship Id="rId27" Type="http://schemas.openxmlformats.org/officeDocument/2006/relationships/hyperlink" Target="https://e.lanbook.com/book/107312.%20" TargetMode="External"/><Relationship Id="rId30" Type="http://schemas.openxmlformats.org/officeDocument/2006/relationships/hyperlink" Target="https://e.lanbook.com/book/101615.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2019-05-26T09:19:00Z</cp:lastPrinted>
  <dcterms:created xsi:type="dcterms:W3CDTF">2018-10-06T14:30:00Z</dcterms:created>
  <dcterms:modified xsi:type="dcterms:W3CDTF">2019-05-26T09:19:00Z</dcterms:modified>
</cp:coreProperties>
</file>