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00" w:rsidRDefault="00F32200" w:rsidP="00F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F32200" w:rsidRDefault="00F32200" w:rsidP="00F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F32200" w:rsidRDefault="00F32200" w:rsidP="00F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F32200" w:rsidRDefault="00F32200" w:rsidP="00F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39" w:rsidRDefault="009B7939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E2" w:rsidRDefault="00C603E2" w:rsidP="009B79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00" w:rsidRPr="00520953" w:rsidRDefault="00F32200" w:rsidP="00F322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Л.П. КАЗАНЦЕВА </w:t>
      </w:r>
    </w:p>
    <w:p w:rsidR="00F32200" w:rsidRDefault="00F32200" w:rsidP="00F32200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2200" w:rsidRDefault="00F32200" w:rsidP="00F32200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2200" w:rsidRDefault="00F32200" w:rsidP="00F32200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F32200" w:rsidRDefault="00F32200" w:rsidP="00F3220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«Методика преподавания»</w:t>
      </w:r>
    </w:p>
    <w:p w:rsidR="00F32200" w:rsidRPr="00620D40" w:rsidRDefault="00620D40" w:rsidP="00F32200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20D40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620D40" w:rsidRDefault="00620D40" w:rsidP="0062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>
        <w:rPr>
          <w:rFonts w:ascii="Times New Roman" w:eastAsia="HiddenHorzOCR" w:hAnsi="Times New Roman" w:cs="Times New Roman"/>
          <w:sz w:val="28"/>
          <w:szCs w:val="28"/>
        </w:rPr>
        <w:t>6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Музыкознание и музыкально-прикладное искусство</w:t>
      </w:r>
    </w:p>
    <w:p w:rsidR="00620D40" w:rsidRPr="00E33257" w:rsidRDefault="00620D40" w:rsidP="0062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20D40" w:rsidRPr="00E33257" w:rsidRDefault="00620D40" w:rsidP="0062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620D40" w:rsidRPr="00E33257" w:rsidRDefault="00620D40" w:rsidP="0062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620D40" w:rsidRPr="00E33257" w:rsidRDefault="00620D40" w:rsidP="0062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620D40" w:rsidRDefault="00620D40" w:rsidP="00F32200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32200" w:rsidRDefault="00F32200" w:rsidP="00F32200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E2" w:rsidRDefault="00F32200" w:rsidP="00F32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C603E2" w:rsidRDefault="00C603E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2200" w:rsidRDefault="00F32200" w:rsidP="00F32200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2200" w:rsidRDefault="00F32200" w:rsidP="00F32200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F32200" w:rsidTr="00CA352F">
        <w:trPr>
          <w:cantSplit/>
        </w:trPr>
        <w:tc>
          <w:tcPr>
            <w:tcW w:w="8168" w:type="dxa"/>
            <w:gridSpan w:val="2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32200" w:rsidTr="00CA352F">
        <w:tc>
          <w:tcPr>
            <w:tcW w:w="782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2200" w:rsidTr="00CA352F">
        <w:tc>
          <w:tcPr>
            <w:tcW w:w="782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2200" w:rsidTr="00CA352F">
        <w:tc>
          <w:tcPr>
            <w:tcW w:w="782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2200" w:rsidTr="00CA352F">
        <w:tc>
          <w:tcPr>
            <w:tcW w:w="782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2200" w:rsidTr="00CA352F">
        <w:tc>
          <w:tcPr>
            <w:tcW w:w="782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:rsidR="00F32200" w:rsidRDefault="00F32200" w:rsidP="00CA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2200" w:rsidTr="00CA352F">
        <w:tc>
          <w:tcPr>
            <w:tcW w:w="782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2200" w:rsidTr="00CA352F">
        <w:trPr>
          <w:cantSplit/>
        </w:trPr>
        <w:tc>
          <w:tcPr>
            <w:tcW w:w="782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F32200" w:rsidRDefault="00F32200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F32200" w:rsidRDefault="00F32200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32200" w:rsidTr="00CA352F">
        <w:trPr>
          <w:cantSplit/>
        </w:trPr>
        <w:tc>
          <w:tcPr>
            <w:tcW w:w="8168" w:type="dxa"/>
            <w:gridSpan w:val="2"/>
            <w:hideMark/>
          </w:tcPr>
          <w:p w:rsidR="00F32200" w:rsidRDefault="00F32200" w:rsidP="00CA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F32200" w:rsidRDefault="00F32200" w:rsidP="00CA35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32200" w:rsidRDefault="00F32200" w:rsidP="00F322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F32200" w:rsidRDefault="00F32200" w:rsidP="00F32200"/>
    <w:p w:rsidR="00F32200" w:rsidRPr="00091843" w:rsidRDefault="00F32200" w:rsidP="00F32200">
      <w:pPr>
        <w:rPr>
          <w:rFonts w:ascii="Times New Roman" w:hAnsi="Times New Roman" w:cs="Times New Roman"/>
          <w:sz w:val="28"/>
          <w:szCs w:val="28"/>
        </w:rPr>
      </w:pPr>
    </w:p>
    <w:p w:rsidR="00F32200" w:rsidRPr="00091843" w:rsidRDefault="00F32200" w:rsidP="00F32200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43">
        <w:rPr>
          <w:rFonts w:ascii="Times New Roman" w:hAnsi="Times New Roman" w:cs="Times New Roman"/>
          <w:b/>
          <w:sz w:val="28"/>
          <w:szCs w:val="28"/>
        </w:rPr>
        <w:t>1. Цель и задачи курса</w:t>
      </w:r>
    </w:p>
    <w:p w:rsidR="00F32200" w:rsidRPr="00091843" w:rsidRDefault="00F32200" w:rsidP="00F3220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091843">
        <w:rPr>
          <w:rFonts w:ascii="Times New Roman" w:hAnsi="Times New Roman" w:cs="Times New Roman"/>
          <w:sz w:val="28"/>
          <w:szCs w:val="28"/>
        </w:rPr>
        <w:tab/>
        <w:t xml:space="preserve">В цикле специальных дисциплин по подготовке музыковеда предмет «Методика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091843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9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091843">
        <w:rPr>
          <w:rFonts w:ascii="Times New Roman" w:hAnsi="Times New Roman" w:cs="Times New Roman"/>
          <w:sz w:val="28"/>
          <w:szCs w:val="28"/>
        </w:rPr>
        <w:t xml:space="preserve">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  <w:r w:rsidRPr="0009184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91843">
        <w:rPr>
          <w:rFonts w:ascii="Times New Roman" w:hAnsi="Times New Roman" w:cs="Times New Roman"/>
          <w:sz w:val="28"/>
          <w:szCs w:val="28"/>
        </w:rPr>
        <w:t>курса – воспитание творческой, прогрессивно мыслящей личности музыковеда-педагога, оснащенной знаниями, умениями и навыками в области преподавания названной академической дисциплины.</w:t>
      </w:r>
    </w:p>
    <w:p w:rsidR="00F32200" w:rsidRPr="00091843" w:rsidRDefault="00F32200" w:rsidP="00F32200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43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F32200" w:rsidRPr="00091843" w:rsidRDefault="00F32200" w:rsidP="00F3220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091843">
        <w:rPr>
          <w:rFonts w:ascii="Times New Roman" w:hAnsi="Times New Roman" w:cs="Times New Roman"/>
          <w:b/>
          <w:sz w:val="28"/>
          <w:szCs w:val="28"/>
        </w:rPr>
        <w:tab/>
      </w:r>
      <w:r w:rsidRPr="00091843">
        <w:rPr>
          <w:rFonts w:ascii="Times New Roman" w:hAnsi="Times New Roman" w:cs="Times New Roman"/>
          <w:sz w:val="28"/>
          <w:szCs w:val="28"/>
        </w:rPr>
        <w:t xml:space="preserve">- углубление знаний об особенностях методики преподавания </w:t>
      </w:r>
      <w:r>
        <w:rPr>
          <w:rFonts w:ascii="Times New Roman" w:hAnsi="Times New Roman" w:cs="Times New Roman"/>
          <w:sz w:val="28"/>
          <w:szCs w:val="28"/>
        </w:rPr>
        <w:t>анализа музыкальных</w:t>
      </w:r>
      <w:r w:rsidRPr="00091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091843">
        <w:rPr>
          <w:rFonts w:ascii="Times New Roman" w:hAnsi="Times New Roman" w:cs="Times New Roman"/>
          <w:sz w:val="28"/>
          <w:szCs w:val="28"/>
        </w:rPr>
        <w:t>;</w:t>
      </w:r>
    </w:p>
    <w:p w:rsidR="00F32200" w:rsidRPr="00091843" w:rsidRDefault="00F32200" w:rsidP="00F3220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091843">
        <w:rPr>
          <w:rFonts w:ascii="Times New Roman" w:hAnsi="Times New Roman" w:cs="Times New Roman"/>
          <w:sz w:val="28"/>
          <w:szCs w:val="28"/>
        </w:rPr>
        <w:tab/>
        <w:t>- овладение навыками организации учебного процесса и ведения урока.</w:t>
      </w:r>
    </w:p>
    <w:p w:rsidR="00F32200" w:rsidRDefault="00F32200" w:rsidP="00F32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00" w:rsidRDefault="00F32200" w:rsidP="00F32200">
      <w:pPr>
        <w:tabs>
          <w:tab w:val="left" w:pos="298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F32200" w:rsidRDefault="00F32200" w:rsidP="00F3220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bookmark23"/>
    </w:p>
    <w:p w:rsidR="00F32200" w:rsidRPr="000555BD" w:rsidRDefault="00F32200" w:rsidP="00F3220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5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055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0555B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32200" w:rsidRPr="00DB199A" w:rsidRDefault="00F32200" w:rsidP="00F32200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B199A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F32200" w:rsidRPr="00DB199A" w:rsidRDefault="00F32200" w:rsidP="00F3220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DB199A">
        <w:rPr>
          <w:sz w:val="28"/>
          <w:szCs w:val="28"/>
        </w:rPr>
        <w:t>способностью преподавать дисциплины (модули) профильной направленности (ПК-9);</w:t>
      </w:r>
    </w:p>
    <w:p w:rsidR="00F32200" w:rsidRPr="00DB199A" w:rsidRDefault="00F32200" w:rsidP="00F3220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DB199A">
        <w:rPr>
          <w:sz w:val="28"/>
          <w:szCs w:val="28"/>
        </w:rPr>
        <w:lastRenderedPageBreak/>
        <w:t>способность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F32200" w:rsidRPr="00DB199A" w:rsidRDefault="00F32200" w:rsidP="00F3220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DB199A">
        <w:rPr>
          <w:sz w:val="28"/>
          <w:szCs w:val="28"/>
        </w:rPr>
        <w:t>формировать у обучающихся художественные потребности и художественный вкус;</w:t>
      </w:r>
    </w:p>
    <w:p w:rsidR="00F32200" w:rsidRPr="00DB199A" w:rsidRDefault="00F32200" w:rsidP="00F32200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DB199A">
        <w:rPr>
          <w:sz w:val="28"/>
          <w:szCs w:val="28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</w:t>
      </w:r>
      <w:r w:rsidR="0096728F">
        <w:rPr>
          <w:sz w:val="28"/>
          <w:szCs w:val="28"/>
        </w:rPr>
        <w:t xml:space="preserve"> музыкального искусства (ПК-10).</w:t>
      </w:r>
    </w:p>
    <w:p w:rsidR="00F32200" w:rsidRPr="00DB199A" w:rsidRDefault="00F32200" w:rsidP="00F322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F32200" w:rsidRDefault="00F32200" w:rsidP="00F322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00" w:rsidRPr="0012247C" w:rsidRDefault="00F32200" w:rsidP="00F32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7C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</w:t>
      </w:r>
    </w:p>
    <w:p w:rsidR="00F32200" w:rsidRDefault="00F32200" w:rsidP="00F32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современные методики преподавания анализа музыкальных произведений в колледже;</w:t>
      </w:r>
    </w:p>
    <w:p w:rsidR="00F32200" w:rsidRDefault="00F32200" w:rsidP="00F32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учебные издания для преподавания анализа музыкальных произведений в колледже;</w:t>
      </w:r>
    </w:p>
    <w:p w:rsidR="00F32200" w:rsidRDefault="00F32200" w:rsidP="00F322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решению отдельных методических проблем в области преподавания анализа музыкальных произведений;</w:t>
      </w:r>
    </w:p>
    <w:p w:rsidR="00F32200" w:rsidRDefault="00F32200" w:rsidP="00F3220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уметь: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отбирать и интерпретировать теоретические сведения по проблематике дисциплины, 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методических изданиях по преподаванию анализа музыкальных произведений;  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 оценить учебное издание по курсу анализа музыкальных произведений; 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тему курса «Анализ музыкальных произведений»; 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и концепцию урока по анализу музыкальных произведений в колледже;</w:t>
      </w:r>
    </w:p>
    <w:p w:rsidR="00F32200" w:rsidRDefault="00F32200" w:rsidP="00F32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владеть </w:t>
      </w:r>
      <w:r>
        <w:rPr>
          <w:rFonts w:ascii="Times New Roman" w:hAnsi="Times New Roman" w:cs="Times New Roman"/>
          <w:sz w:val="28"/>
          <w:szCs w:val="28"/>
        </w:rPr>
        <w:t>навыками: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рабочей программы по анализу музыкальных произведений;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оценки учебного издания по анализу музыкальных произведений;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различных подходов в решении методических проблем;</w:t>
      </w:r>
    </w:p>
    <w:p w:rsidR="00F32200" w:rsidRDefault="00F32200" w:rsidP="00F32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полученных знаний в педагогической деятельности.</w:t>
      </w:r>
    </w:p>
    <w:p w:rsidR="00F32200" w:rsidRDefault="00F32200" w:rsidP="00F3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200" w:rsidRDefault="00F32200" w:rsidP="00F32200">
      <w:pPr>
        <w:tabs>
          <w:tab w:val="left" w:pos="298"/>
        </w:tabs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61450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1450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лекционные – </w:t>
      </w:r>
      <w:r w:rsidR="006145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1450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практические – 2 часа. Занятия мелкогрупповые. Время изучения – 5 семестр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курс),</w:t>
      </w:r>
    </w:p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контроля: экзамен – 5 семестр.</w:t>
      </w:r>
    </w:p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00" w:rsidRDefault="00F32200" w:rsidP="00F32200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:rsidR="00F32200" w:rsidRDefault="00F32200" w:rsidP="00F32200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F32200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F32200" w:rsidP="00CA35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F32200" w:rsidP="00CA352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F32200" w:rsidP="00CA352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32200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614500" w:rsidP="00CA3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Pr="00156398" w:rsidRDefault="00F32200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8">
              <w:rPr>
                <w:rFonts w:ascii="Times New Roman" w:hAnsi="Times New Roman" w:cs="Times New Roman"/>
                <w:sz w:val="24"/>
                <w:szCs w:val="24"/>
              </w:rPr>
              <w:t>Обзор учебной</w:t>
            </w:r>
            <w:r w:rsidR="00614500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</w:t>
            </w:r>
            <w:r w:rsidRPr="0015639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Default="00614500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2200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614500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Pr="00156398" w:rsidRDefault="00F32200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8">
              <w:rPr>
                <w:rFonts w:ascii="Times New Roman" w:hAnsi="Times New Roman" w:cs="Times New Roman"/>
                <w:sz w:val="24"/>
                <w:szCs w:val="24"/>
              </w:rPr>
              <w:t>Типы занятий. Методика их проведения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Default="00614500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2200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614500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Pr="00156398" w:rsidRDefault="00F32200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8">
              <w:rPr>
                <w:rFonts w:ascii="Times New Roman" w:hAnsi="Times New Roman" w:cs="Times New Roman"/>
                <w:sz w:val="24"/>
                <w:szCs w:val="24"/>
              </w:rPr>
              <w:t>Трудные и дискуссионные вопросы методики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Default="00614500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2200" w:rsidTr="006145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Default="00F32200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Pr="00156398" w:rsidRDefault="00F32200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Default="00F32200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00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0" w:rsidRDefault="00F32200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F32200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0" w:rsidRDefault="00614500" w:rsidP="006145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F32200" w:rsidRDefault="00F32200" w:rsidP="00F3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00" w:rsidRDefault="00F32200" w:rsidP="00F3220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F32200" w:rsidRPr="003A27F8" w:rsidRDefault="00F32200" w:rsidP="00F3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200" w:rsidRPr="003A27F8" w:rsidRDefault="00F32200" w:rsidP="00F3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4500">
        <w:rPr>
          <w:rFonts w:ascii="Times New Roman" w:hAnsi="Times New Roman" w:cs="Times New Roman"/>
          <w:b/>
          <w:sz w:val="28"/>
          <w:szCs w:val="28"/>
        </w:rPr>
        <w:t>1</w:t>
      </w:r>
      <w:r w:rsidRPr="003A27F8">
        <w:rPr>
          <w:rFonts w:ascii="Times New Roman" w:hAnsi="Times New Roman" w:cs="Times New Roman"/>
          <w:b/>
          <w:sz w:val="28"/>
          <w:szCs w:val="28"/>
        </w:rPr>
        <w:t xml:space="preserve">. Обзор учебной </w:t>
      </w:r>
      <w:r w:rsidR="00614500">
        <w:rPr>
          <w:rFonts w:ascii="Times New Roman" w:hAnsi="Times New Roman" w:cs="Times New Roman"/>
          <w:b/>
          <w:sz w:val="28"/>
          <w:szCs w:val="28"/>
        </w:rPr>
        <w:t xml:space="preserve">и методической </w:t>
      </w:r>
      <w:r w:rsidRPr="003A27F8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32200" w:rsidRPr="003A27F8" w:rsidRDefault="00F32200" w:rsidP="00F3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sz w:val="28"/>
          <w:szCs w:val="28"/>
        </w:rPr>
        <w:tab/>
      </w:r>
    </w:p>
    <w:p w:rsidR="00F32200" w:rsidRPr="003A27F8" w:rsidRDefault="00F32200" w:rsidP="00F3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sz w:val="28"/>
          <w:szCs w:val="28"/>
        </w:rPr>
        <w:t>Требования, предъявляемые к современному учебному пособию. Критическая характеристика имеющихся учебников и учебных пособий по предмету. Рекомендации по их использованию в педагогическом процессе.</w:t>
      </w:r>
    </w:p>
    <w:p w:rsidR="00F32200" w:rsidRPr="003A27F8" w:rsidRDefault="00F32200" w:rsidP="00F3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b/>
          <w:sz w:val="28"/>
          <w:szCs w:val="28"/>
        </w:rPr>
        <w:tab/>
      </w:r>
      <w:r w:rsidRPr="003A27F8">
        <w:rPr>
          <w:rFonts w:ascii="Times New Roman" w:hAnsi="Times New Roman" w:cs="Times New Roman"/>
          <w:sz w:val="28"/>
          <w:szCs w:val="28"/>
        </w:rPr>
        <w:t xml:space="preserve">Знакомство с опытом педагогов-практиков по преподаванию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3A27F8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ых произведений</w:t>
      </w:r>
      <w:r w:rsidRPr="003A27F8">
        <w:rPr>
          <w:rFonts w:ascii="Times New Roman" w:hAnsi="Times New Roman" w:cs="Times New Roman"/>
          <w:sz w:val="28"/>
          <w:szCs w:val="28"/>
        </w:rPr>
        <w:t>.</w:t>
      </w:r>
    </w:p>
    <w:p w:rsidR="00F32200" w:rsidRPr="003A27F8" w:rsidRDefault="00F32200" w:rsidP="00F3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200" w:rsidRPr="003A27F8" w:rsidRDefault="00F32200" w:rsidP="00F3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4500">
        <w:rPr>
          <w:rFonts w:ascii="Times New Roman" w:hAnsi="Times New Roman" w:cs="Times New Roman"/>
          <w:b/>
          <w:sz w:val="28"/>
          <w:szCs w:val="28"/>
        </w:rPr>
        <w:t>2</w:t>
      </w:r>
      <w:r w:rsidRPr="003A27F8">
        <w:rPr>
          <w:rFonts w:ascii="Times New Roman" w:hAnsi="Times New Roman" w:cs="Times New Roman"/>
          <w:b/>
          <w:sz w:val="28"/>
          <w:szCs w:val="28"/>
        </w:rPr>
        <w:t>. Типы занятий. Методика их проведения</w:t>
      </w:r>
    </w:p>
    <w:p w:rsidR="00F32200" w:rsidRPr="003A27F8" w:rsidRDefault="00F32200" w:rsidP="00F3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200" w:rsidRPr="003A27F8" w:rsidRDefault="00F32200" w:rsidP="00F3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sz w:val="28"/>
          <w:szCs w:val="28"/>
        </w:rPr>
        <w:tab/>
        <w:t xml:space="preserve">Обзорное занятие, вводящее в крупную тему; </w:t>
      </w:r>
      <w:r>
        <w:rPr>
          <w:rFonts w:ascii="Times New Roman" w:hAnsi="Times New Roman" w:cs="Times New Roman"/>
          <w:sz w:val="28"/>
          <w:szCs w:val="28"/>
        </w:rPr>
        <w:t>занятие с изложением нового теоретического материала</w:t>
      </w:r>
      <w:r w:rsidRPr="003A27F8">
        <w:rPr>
          <w:rFonts w:ascii="Times New Roman" w:hAnsi="Times New Roman" w:cs="Times New Roman"/>
          <w:sz w:val="28"/>
          <w:szCs w:val="28"/>
        </w:rPr>
        <w:t xml:space="preserve">; занятие, посвященное </w:t>
      </w:r>
      <w:r>
        <w:rPr>
          <w:rFonts w:ascii="Times New Roman" w:hAnsi="Times New Roman" w:cs="Times New Roman"/>
          <w:sz w:val="28"/>
          <w:szCs w:val="28"/>
        </w:rPr>
        <w:t>анализу отдельно взятого</w:t>
      </w:r>
      <w:r w:rsidRPr="003A27F8">
        <w:rPr>
          <w:rFonts w:ascii="Times New Roman" w:hAnsi="Times New Roman" w:cs="Times New Roman"/>
          <w:sz w:val="28"/>
          <w:szCs w:val="28"/>
        </w:rPr>
        <w:t xml:space="preserve"> музыкального произведения.</w:t>
      </w:r>
    </w:p>
    <w:p w:rsidR="00F32200" w:rsidRPr="003A27F8" w:rsidRDefault="00F32200" w:rsidP="00F3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200" w:rsidRPr="003A27F8" w:rsidRDefault="00F32200" w:rsidP="00F32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4500">
        <w:rPr>
          <w:rFonts w:ascii="Times New Roman" w:hAnsi="Times New Roman" w:cs="Times New Roman"/>
          <w:b/>
          <w:sz w:val="28"/>
          <w:szCs w:val="28"/>
        </w:rPr>
        <w:t>3</w:t>
      </w:r>
      <w:r w:rsidRPr="003A27F8">
        <w:rPr>
          <w:rFonts w:ascii="Times New Roman" w:hAnsi="Times New Roman" w:cs="Times New Roman"/>
          <w:b/>
          <w:sz w:val="28"/>
          <w:szCs w:val="28"/>
        </w:rPr>
        <w:t>. Трудные и дискуссионные вопросы методики</w:t>
      </w:r>
    </w:p>
    <w:p w:rsidR="00F32200" w:rsidRPr="003A27F8" w:rsidRDefault="00F32200" w:rsidP="00F3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sz w:val="28"/>
          <w:szCs w:val="28"/>
        </w:rPr>
        <w:tab/>
      </w:r>
    </w:p>
    <w:p w:rsidR="00F32200" w:rsidRPr="003A27F8" w:rsidRDefault="00F32200" w:rsidP="00F3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sz w:val="28"/>
          <w:szCs w:val="28"/>
        </w:rPr>
        <w:t>Характер и приемы общения педагога и учащихся. Варьирование алгоритма урока в зависимости от специализации учащихся, от уровня их подготовки и других факторов.</w:t>
      </w:r>
    </w:p>
    <w:p w:rsidR="00F32200" w:rsidRPr="003A27F8" w:rsidRDefault="00F32200" w:rsidP="00F3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7F8">
        <w:rPr>
          <w:rFonts w:ascii="Times New Roman" w:hAnsi="Times New Roman" w:cs="Times New Roman"/>
          <w:b/>
          <w:sz w:val="28"/>
          <w:szCs w:val="28"/>
        </w:rPr>
        <w:tab/>
      </w:r>
      <w:r w:rsidRPr="003A27F8">
        <w:rPr>
          <w:rFonts w:ascii="Times New Roman" w:hAnsi="Times New Roman" w:cs="Times New Roman"/>
          <w:sz w:val="28"/>
          <w:szCs w:val="28"/>
        </w:rPr>
        <w:t>Знакомство с новой музыкой и особенности подачи музыкального материала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8">
        <w:rPr>
          <w:rFonts w:ascii="Times New Roman" w:hAnsi="Times New Roman" w:cs="Times New Roman"/>
          <w:sz w:val="28"/>
          <w:szCs w:val="28"/>
        </w:rPr>
        <w:t>Использование технических средств воспроизведения музыки.</w:t>
      </w:r>
    </w:p>
    <w:p w:rsidR="00F32200" w:rsidRPr="003A27F8" w:rsidRDefault="00F32200" w:rsidP="00F32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00" w:rsidRDefault="00F32200" w:rsidP="00F32200">
      <w:pPr>
        <w:spacing w:after="20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F32200" w:rsidRDefault="00F32200" w:rsidP="00F32200">
      <w:pPr>
        <w:tabs>
          <w:tab w:val="left" w:pos="709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F32200" w:rsidRDefault="00F32200" w:rsidP="00F32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:rsidR="00F32200" w:rsidRDefault="00F32200" w:rsidP="00F3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 (семестровая аттестация, осуществляются на базе рейтингового «среза знаний»). Итоговый контроль   предполагает проведение итогового зачета за полный курс обучения по данному предмету.</w:t>
      </w:r>
    </w:p>
    <w:p w:rsidR="00F32200" w:rsidRDefault="00F32200" w:rsidP="00F32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B5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B5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знаний студентов явля</w:t>
      </w:r>
      <w:r w:rsidR="00B5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200" w:rsidRDefault="00F32200" w:rsidP="00F322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:rsidR="00F32200" w:rsidRDefault="00F32200" w:rsidP="00F322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F32200" w:rsidRDefault="00F32200" w:rsidP="00F322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F32200" w:rsidRDefault="00F32200" w:rsidP="00F322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F32200" w:rsidRDefault="00F32200" w:rsidP="00F32200">
      <w:pPr>
        <w:ind w:right="99"/>
        <w:jc w:val="both"/>
        <w:rPr>
          <w:b/>
          <w:sz w:val="28"/>
        </w:rPr>
      </w:pPr>
    </w:p>
    <w:p w:rsidR="00F32200" w:rsidRDefault="00F32200" w:rsidP="00F32200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F32200" w:rsidRPr="003A27F8" w:rsidRDefault="00F32200" w:rsidP="00F32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200" w:rsidRPr="00C009AE" w:rsidRDefault="00F32200" w:rsidP="00F32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Методике преподавания анализа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узыкальных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произведений </w:t>
      </w:r>
      <w:r w:rsidRPr="00C009A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используются класс № 26 (оснащение: </w:t>
      </w:r>
      <w:r w:rsidRPr="00C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Рояль «Рениш» - 1 шт., стол – 3 шт., стул – 11 шт., шкаф для документов – 1 шт.) и № 15 (оснащение: Компьютеры 6 шт. </w:t>
      </w:r>
      <w:r w:rsidRPr="00C00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Pentium</w:t>
      </w:r>
      <w:r w:rsidRPr="00C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0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0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подключением к </w:t>
      </w:r>
      <w:r w:rsidRPr="00C00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C009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– 10 шт., стул – 12 шт.).</w:t>
      </w:r>
    </w:p>
    <w:p w:rsidR="00F32200" w:rsidRDefault="00F32200" w:rsidP="00F32200">
      <w:pPr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32200" w:rsidRDefault="00F32200" w:rsidP="00F32200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 и информационное обеспечение дисциплины</w:t>
      </w:r>
    </w:p>
    <w:p w:rsidR="00F32200" w:rsidRPr="008E100D" w:rsidRDefault="00F32200" w:rsidP="00F32200">
      <w:pPr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200" w:rsidRPr="00B245EF" w:rsidRDefault="00F32200" w:rsidP="00F322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Основная</w:t>
      </w:r>
      <w:r w:rsidRPr="00F322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F32200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2200" w:rsidRPr="00C5565B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программы по курсу анализа музыкальных произведений.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Алишевич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Т.А.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Программа дисциплины «Эволюция музыкального мышления» для специальности 0504 «Теория музыки». Краснодар,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00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музыкальных произведений: Уч.-</w:t>
      </w:r>
      <w:proofErr w:type="spellStart"/>
      <w:r>
        <w:rPr>
          <w:rFonts w:ascii="Times New Roman" w:hAnsi="Times New Roman"/>
          <w:sz w:val="24"/>
        </w:rPr>
        <w:t>методич</w:t>
      </w:r>
      <w:proofErr w:type="spellEnd"/>
      <w:r>
        <w:rPr>
          <w:rFonts w:ascii="Times New Roman" w:hAnsi="Times New Roman"/>
          <w:sz w:val="24"/>
        </w:rPr>
        <w:t>. комплекс для студентов, обучающихся по специальности 070103 «Вокальное искусство» / Сост. О.В. Шевченко.  Волгоград: Волгоградское научное издательство, 2008. 67 с.</w:t>
      </w:r>
    </w:p>
    <w:p w:rsidR="00F32200" w:rsidRPr="00716F66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учат музыке за рубежом</w:t>
      </w:r>
      <w:r w:rsidRPr="00716F66">
        <w:rPr>
          <w:rFonts w:ascii="Times New Roman" w:hAnsi="Times New Roman"/>
          <w:sz w:val="24"/>
        </w:rPr>
        <w:t xml:space="preserve"> / Сост., автор предисл</w:t>
      </w:r>
      <w:r>
        <w:rPr>
          <w:rFonts w:ascii="Times New Roman" w:hAnsi="Times New Roman"/>
          <w:sz w:val="24"/>
        </w:rPr>
        <w:t>.</w:t>
      </w:r>
      <w:r w:rsidRPr="00716F66">
        <w:rPr>
          <w:rFonts w:ascii="Times New Roman" w:hAnsi="Times New Roman"/>
          <w:sz w:val="24"/>
        </w:rPr>
        <w:t xml:space="preserve"> </w:t>
      </w:r>
      <w:proofErr w:type="spellStart"/>
      <w:r w:rsidRPr="00716F66">
        <w:rPr>
          <w:rFonts w:ascii="Times New Roman" w:hAnsi="Times New Roman"/>
          <w:sz w:val="24"/>
        </w:rPr>
        <w:t>Д.Дж</w:t>
      </w:r>
      <w:proofErr w:type="spellEnd"/>
      <w:r w:rsidRPr="00716F6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16F66">
        <w:rPr>
          <w:rFonts w:ascii="Times New Roman" w:hAnsi="Times New Roman"/>
          <w:sz w:val="24"/>
        </w:rPr>
        <w:t>Харгривз</w:t>
      </w:r>
      <w:proofErr w:type="spellEnd"/>
      <w:r w:rsidRPr="00716F66">
        <w:rPr>
          <w:rFonts w:ascii="Times New Roman" w:hAnsi="Times New Roman"/>
          <w:sz w:val="24"/>
        </w:rPr>
        <w:t>, А.К.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16F66">
        <w:rPr>
          <w:rFonts w:ascii="Times New Roman" w:hAnsi="Times New Roman"/>
          <w:sz w:val="24"/>
        </w:rPr>
        <w:t>Нрт</w:t>
      </w:r>
      <w:proofErr w:type="spellEnd"/>
      <w:r w:rsidRPr="00716F66">
        <w:rPr>
          <w:rFonts w:ascii="Times New Roman" w:hAnsi="Times New Roman"/>
          <w:sz w:val="24"/>
        </w:rPr>
        <w:t>; пер</w:t>
      </w:r>
      <w:r>
        <w:rPr>
          <w:rFonts w:ascii="Times New Roman" w:hAnsi="Times New Roman"/>
          <w:sz w:val="24"/>
        </w:rPr>
        <w:t>.</w:t>
      </w:r>
      <w:r w:rsidRPr="00716F66">
        <w:rPr>
          <w:rFonts w:ascii="Times New Roman" w:hAnsi="Times New Roman"/>
          <w:sz w:val="24"/>
        </w:rPr>
        <w:t xml:space="preserve"> с англ. В.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16F66">
        <w:rPr>
          <w:rFonts w:ascii="Times New Roman" w:hAnsi="Times New Roman"/>
          <w:sz w:val="24"/>
        </w:rPr>
        <w:t>Бронгулеева</w:t>
      </w:r>
      <w:proofErr w:type="spellEnd"/>
      <w:r w:rsidRPr="00716F66">
        <w:rPr>
          <w:rFonts w:ascii="Times New Roman" w:hAnsi="Times New Roman"/>
          <w:sz w:val="24"/>
        </w:rPr>
        <w:t>. М</w:t>
      </w:r>
      <w:r>
        <w:rPr>
          <w:rFonts w:ascii="Times New Roman" w:hAnsi="Times New Roman"/>
          <w:sz w:val="24"/>
        </w:rPr>
        <w:t>.</w:t>
      </w:r>
      <w:r w:rsidRPr="00716F66">
        <w:rPr>
          <w:rFonts w:ascii="Times New Roman" w:hAnsi="Times New Roman"/>
          <w:sz w:val="24"/>
        </w:rPr>
        <w:t>: Классика - XXI, 2009. 208 с.</w:t>
      </w:r>
    </w:p>
    <w:p w:rsidR="00F32200" w:rsidRPr="00CA45C7" w:rsidRDefault="00F32200" w:rsidP="00F3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>Федосова Э.П.</w:t>
      </w:r>
      <w:r w:rsidRPr="008E100D">
        <w:rPr>
          <w:rFonts w:ascii="Times New Roman" w:hAnsi="Times New Roman" w:cs="Times New Roman"/>
          <w:sz w:val="24"/>
          <w:szCs w:val="24"/>
        </w:rPr>
        <w:t xml:space="preserve"> </w:t>
      </w:r>
      <w:r w:rsidRPr="00CA45C7">
        <w:rPr>
          <w:rFonts w:ascii="Times New Roman" w:hAnsi="Times New Roman" w:cs="Times New Roman"/>
          <w:sz w:val="24"/>
          <w:szCs w:val="24"/>
        </w:rPr>
        <w:t>Методика преподавания анализа музыкальных произведений. М., 2001</w:t>
      </w:r>
    </w:p>
    <w:p w:rsidR="00F32200" w:rsidRPr="00653832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2200" w:rsidRDefault="00F32200" w:rsidP="00F322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Б) Дополнительная учебная литература</w:t>
      </w:r>
    </w:p>
    <w:p w:rsidR="00F32200" w:rsidRPr="00653832" w:rsidRDefault="00F32200" w:rsidP="00F3220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00" w:rsidRPr="00653832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>Анализ вокальных произведений. Уч. пособие</w:t>
        </w:r>
        <w:r w:rsidR="00F3220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/ </w:t>
        </w:r>
        <w:r w:rsidR="00F32200" w:rsidRPr="008E100D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 xml:space="preserve">Под ред. О. </w:t>
        </w:r>
        <w:proofErr w:type="spellStart"/>
        <w:r w:rsidR="00F32200" w:rsidRPr="008E100D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Коловского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2200" w:rsidRPr="00653832">
        <w:rPr>
          <w:rFonts w:ascii="Times New Roman" w:hAnsi="Times New Roman" w:cs="Times New Roman"/>
          <w:sz w:val="24"/>
          <w:szCs w:val="24"/>
        </w:rPr>
        <w:t>Л.: Музыка, 1988</w:t>
      </w:r>
      <w:r w:rsidR="00F32200" w:rsidRPr="00653832">
        <w:rPr>
          <w:rStyle w:val="a6"/>
          <w:rFonts w:ascii="Times New Roman" w:hAnsi="Times New Roman" w:cs="Times New Roman"/>
          <w:b w:val="0"/>
          <w:sz w:val="24"/>
          <w:szCs w:val="24"/>
        </w:rPr>
        <w:t> </w:t>
      </w:r>
    </w:p>
    <w:p w:rsidR="00F32200" w:rsidRPr="005069D9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5069D9">
        <w:rPr>
          <w:rFonts w:ascii="Times New Roman" w:hAnsi="Times New Roman"/>
          <w:sz w:val="24"/>
        </w:rPr>
        <w:t>Анализ хорового произведения: Уч. пособие для студентов музыкальных вузов, училищ по специальности «Хоровое дирижирование» / Сост. Гинзбург В.Г.</w:t>
      </w:r>
      <w:r>
        <w:rPr>
          <w:rFonts w:ascii="Times New Roman" w:hAnsi="Times New Roman"/>
          <w:sz w:val="24"/>
        </w:rPr>
        <w:t xml:space="preserve"> </w:t>
      </w:r>
      <w:r w:rsidRPr="005069D9">
        <w:rPr>
          <w:rFonts w:ascii="Times New Roman" w:hAnsi="Times New Roman"/>
          <w:sz w:val="24"/>
        </w:rPr>
        <w:t>Смоленск: СГИИ, 2008. 104 с.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>Аннинская В. В.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Лекции по курсу «Анализ музыкальных произведений»: 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пособие. Ульяновск: </w:t>
      </w:r>
      <w:proofErr w:type="spellStart"/>
      <w:r w:rsidRPr="008E100D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8E100D">
        <w:rPr>
          <w:rFonts w:ascii="Times New Roman" w:hAnsi="Times New Roman" w:cs="Times New Roman"/>
          <w:sz w:val="24"/>
          <w:szCs w:val="24"/>
        </w:rPr>
        <w:t xml:space="preserve">, 2012. 94 с. </w:t>
      </w:r>
      <w:hyperlink r:id="rId6" w:history="1">
        <w:r w:rsidRPr="008E100D">
          <w:rPr>
            <w:rStyle w:val="a5"/>
            <w:rFonts w:ascii="Times New Roman" w:hAnsi="Times New Roman" w:cs="Times New Roman"/>
            <w:sz w:val="24"/>
            <w:szCs w:val="24"/>
          </w:rPr>
          <w:t>http://5fan.ru/wievjob.php?id=13973</w:t>
        </w:r>
      </w:hyperlink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>Бобровский В. О переменности функций музыкальной формы.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М.: Музыка, 1970</w:t>
      </w:r>
      <w:r w:rsidR="00F322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2200" w:rsidRPr="00716F66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16F66">
        <w:rPr>
          <w:rFonts w:ascii="Times New Roman" w:hAnsi="Times New Roman"/>
          <w:i/>
          <w:sz w:val="24"/>
        </w:rPr>
        <w:t>Бобровский В.П.</w:t>
      </w:r>
      <w:r w:rsidRPr="00716F66">
        <w:rPr>
          <w:rFonts w:ascii="Times New Roman" w:hAnsi="Times New Roman"/>
          <w:sz w:val="24"/>
        </w:rPr>
        <w:t xml:space="preserve"> Функциональные основы музыкальной формы. М.: </w:t>
      </w:r>
      <w:proofErr w:type="spellStart"/>
      <w:r w:rsidRPr="00716F66">
        <w:rPr>
          <w:rFonts w:ascii="Times New Roman" w:hAnsi="Times New Roman"/>
          <w:sz w:val="24"/>
        </w:rPr>
        <w:t>Либроком</w:t>
      </w:r>
      <w:proofErr w:type="spellEnd"/>
      <w:r w:rsidRPr="00716F66">
        <w:rPr>
          <w:rFonts w:ascii="Times New Roman" w:hAnsi="Times New Roman"/>
          <w:sz w:val="24"/>
        </w:rPr>
        <w:t>, 2012.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Бонфельд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М.Ш</w:t>
      </w:r>
      <w:r w:rsidRPr="008E100D">
        <w:rPr>
          <w:rFonts w:ascii="Times New Roman" w:hAnsi="Times New Roman" w:cs="Times New Roman"/>
          <w:sz w:val="24"/>
          <w:szCs w:val="24"/>
        </w:rPr>
        <w:t xml:space="preserve">. </w:t>
      </w:r>
      <w:r w:rsidRPr="008E100D">
        <w:rPr>
          <w:rFonts w:ascii="Times New Roman" w:hAnsi="Times New Roman" w:cs="Times New Roman"/>
          <w:bCs/>
          <w:sz w:val="24"/>
          <w:szCs w:val="24"/>
        </w:rPr>
        <w:t>Анализ</w:t>
      </w:r>
      <w:r w:rsidRPr="008E100D">
        <w:rPr>
          <w:rFonts w:ascii="Times New Roman" w:hAnsi="Times New Roman" w:cs="Times New Roman"/>
          <w:sz w:val="24"/>
          <w:szCs w:val="24"/>
        </w:rPr>
        <w:t xml:space="preserve"> </w:t>
      </w:r>
      <w:r w:rsidRPr="008E100D">
        <w:rPr>
          <w:rFonts w:ascii="Times New Roman" w:hAnsi="Times New Roman" w:cs="Times New Roman"/>
          <w:bCs/>
          <w:sz w:val="24"/>
          <w:szCs w:val="24"/>
        </w:rPr>
        <w:t>музыкальных</w:t>
      </w:r>
      <w:r w:rsidRPr="008E100D">
        <w:rPr>
          <w:rFonts w:ascii="Times New Roman" w:hAnsi="Times New Roman" w:cs="Times New Roman"/>
          <w:sz w:val="24"/>
          <w:szCs w:val="24"/>
        </w:rPr>
        <w:t xml:space="preserve"> </w:t>
      </w:r>
      <w:r w:rsidRPr="008E100D">
        <w:rPr>
          <w:rFonts w:ascii="Times New Roman" w:hAnsi="Times New Roman" w:cs="Times New Roman"/>
          <w:bCs/>
          <w:sz w:val="24"/>
          <w:szCs w:val="24"/>
        </w:rPr>
        <w:t>произведений</w:t>
      </w:r>
      <w:r w:rsidRPr="008E100D">
        <w:rPr>
          <w:rFonts w:ascii="Times New Roman" w:hAnsi="Times New Roman" w:cs="Times New Roman"/>
          <w:sz w:val="24"/>
          <w:szCs w:val="24"/>
        </w:rPr>
        <w:t xml:space="preserve">: Структуры тональной музыки. М.: ВЛАДОС, 2003 </w:t>
      </w:r>
      <w:hyperlink r:id="rId8" w:history="1">
        <w:r w:rsidRPr="00C5565B">
          <w:rPr>
            <w:rStyle w:val="a5"/>
            <w:rFonts w:ascii="Times New Roman" w:hAnsi="Times New Roman" w:cs="Times New Roman"/>
            <w:sz w:val="16"/>
            <w:szCs w:val="16"/>
          </w:rPr>
          <w:t>https://docviewer.yandex.ru/view/20572539/?*=JTjaEhPlkHFKxL%2BwY6olqrWMe9J7InVybCI6Imh0dHA6Ly93d3cuYm9va3NpdGUucnUvZnVsbHRleHQvYW5hbGl6L3RleHQucGRmIiwidGl0bGUiOiJ0ZXh0LnBkZiIsInVpZCI6IjIwNTcyNTM5IiwieXUiOiI1MjE2MjY2NjkxNDcyMzE3ODMwIiwibm9pZnJhbWUiOnRydWUsInRzIjoxNTA0NTg5NDI0NzYzfQ%3D%3D&amp;page=1&amp;lang=ru</w:t>
        </w:r>
      </w:hyperlink>
    </w:p>
    <w:p w:rsidR="00F32200" w:rsidRPr="00716F66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716F66">
        <w:rPr>
          <w:rFonts w:ascii="Times New Roman" w:hAnsi="Times New Roman"/>
          <w:i/>
          <w:sz w:val="24"/>
        </w:rPr>
        <w:t>Бусслер</w:t>
      </w:r>
      <w:proofErr w:type="spellEnd"/>
      <w:r w:rsidRPr="00716F66">
        <w:rPr>
          <w:rFonts w:ascii="Times New Roman" w:hAnsi="Times New Roman"/>
          <w:i/>
          <w:sz w:val="24"/>
        </w:rPr>
        <w:t xml:space="preserve"> Л.</w:t>
      </w:r>
      <w:r w:rsidRPr="00716F66">
        <w:rPr>
          <w:rFonts w:ascii="Times New Roman" w:hAnsi="Times New Roman"/>
          <w:sz w:val="24"/>
        </w:rPr>
        <w:t xml:space="preserve"> Учебник форм инструментальной музыки. М.: </w:t>
      </w:r>
      <w:proofErr w:type="spellStart"/>
      <w:r w:rsidRPr="00716F66">
        <w:rPr>
          <w:rFonts w:ascii="Times New Roman" w:hAnsi="Times New Roman"/>
          <w:sz w:val="24"/>
        </w:rPr>
        <w:t>Либроком</w:t>
      </w:r>
      <w:proofErr w:type="spellEnd"/>
      <w:r w:rsidRPr="00716F66">
        <w:rPr>
          <w:rFonts w:ascii="Times New Roman" w:hAnsi="Times New Roman"/>
          <w:sz w:val="24"/>
        </w:rPr>
        <w:t>, 2012.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 xml:space="preserve">Гончаренко С.С. </w:t>
      </w:r>
      <w:r w:rsidRPr="008E100D">
        <w:rPr>
          <w:rFonts w:ascii="Times New Roman" w:hAnsi="Times New Roman" w:cs="Times New Roman"/>
          <w:sz w:val="24"/>
          <w:szCs w:val="24"/>
        </w:rPr>
        <w:t xml:space="preserve">Детерминированность и недетерминированность музыкальной композиции. От </w:t>
      </w:r>
      <w:proofErr w:type="spellStart"/>
      <w:r w:rsidRPr="008E100D">
        <w:rPr>
          <w:rFonts w:ascii="Times New Roman" w:hAnsi="Times New Roman" w:cs="Times New Roman"/>
          <w:sz w:val="24"/>
          <w:szCs w:val="24"/>
        </w:rPr>
        <w:t>сирийности</w:t>
      </w:r>
      <w:proofErr w:type="spellEnd"/>
      <w:r w:rsidRPr="008E100D">
        <w:rPr>
          <w:rFonts w:ascii="Times New Roman" w:hAnsi="Times New Roman" w:cs="Times New Roman"/>
          <w:sz w:val="24"/>
          <w:szCs w:val="24"/>
        </w:rPr>
        <w:t xml:space="preserve"> к минимализму: Уч. пособие. Новосибирск,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proofErr w:type="spellStart"/>
        <w:r w:rsidR="00F32200" w:rsidRPr="008E100D">
          <w:rPr>
            <w:rStyle w:val="a6"/>
            <w:rFonts w:ascii="Times New Roman" w:hAnsi="Times New Roman" w:cs="Times New Roman"/>
            <w:b w:val="0"/>
            <w:i/>
            <w:sz w:val="24"/>
            <w:szCs w:val="24"/>
          </w:rPr>
          <w:t>Горюхіна</w:t>
        </w:r>
        <w:proofErr w:type="spellEnd"/>
        <w:r w:rsidR="00F32200" w:rsidRPr="008E100D">
          <w:rPr>
            <w:rStyle w:val="a6"/>
            <w:rFonts w:ascii="Times New Roman" w:hAnsi="Times New Roman" w:cs="Times New Roman"/>
            <w:b w:val="0"/>
            <w:i/>
            <w:sz w:val="24"/>
            <w:szCs w:val="24"/>
          </w:rPr>
          <w:t xml:space="preserve"> Н</w:t>
        </w:r>
        <w:r w:rsidR="00F32200" w:rsidRPr="008E100D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 xml:space="preserve">. </w:t>
        </w:r>
        <w:proofErr w:type="spellStart"/>
        <w:r w:rsidR="00F32200" w:rsidRPr="008E100D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Еволюція</w:t>
        </w:r>
        <w:proofErr w:type="spellEnd"/>
        <w:r w:rsidR="00F32200" w:rsidRPr="008E100D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proofErr w:type="spellStart"/>
        <w:r w:rsidR="00F32200" w:rsidRPr="008E100D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періоду</w:t>
        </w:r>
        <w:proofErr w:type="spellEnd"/>
        <w:r w:rsidR="00F32200" w:rsidRPr="008E100D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.</w:t>
        </w:r>
        <w:r w:rsidR="00F32200" w:rsidRPr="008E100D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32200">
        <w:rPr>
          <w:rFonts w:ascii="Times New Roman" w:hAnsi="Times New Roman" w:cs="Times New Roman"/>
          <w:sz w:val="24"/>
          <w:szCs w:val="24"/>
          <w:u w:val="single"/>
        </w:rPr>
        <w:t xml:space="preserve">– К.: </w:t>
      </w:r>
      <w:proofErr w:type="spellStart"/>
      <w:r w:rsidR="00F32200">
        <w:rPr>
          <w:rFonts w:ascii="Times New Roman" w:hAnsi="Times New Roman" w:cs="Times New Roman"/>
          <w:sz w:val="24"/>
          <w:szCs w:val="24"/>
          <w:u w:val="single"/>
        </w:rPr>
        <w:t>Музи</w:t>
      </w:r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чна</w:t>
      </w:r>
      <w:proofErr w:type="spellEnd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Україна</w:t>
      </w:r>
      <w:proofErr w:type="spellEnd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, 1975</w:t>
      </w:r>
      <w:r w:rsidR="00F322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2200" w:rsidRPr="008E100D" w:rsidRDefault="00F32200" w:rsidP="00F32200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bCs/>
          <w:i/>
          <w:sz w:val="24"/>
          <w:szCs w:val="24"/>
        </w:rPr>
        <w:t>Горюхина</w:t>
      </w:r>
      <w:proofErr w:type="spellEnd"/>
      <w:r w:rsidRPr="008E100D">
        <w:rPr>
          <w:rFonts w:ascii="Times New Roman" w:hAnsi="Times New Roman" w:cs="Times New Roman"/>
          <w:bCs/>
          <w:i/>
          <w:sz w:val="24"/>
          <w:szCs w:val="24"/>
        </w:rPr>
        <w:t xml:space="preserve"> Н.А</w:t>
      </w:r>
      <w:r w:rsidRPr="008E100D">
        <w:rPr>
          <w:rFonts w:ascii="Times New Roman" w:hAnsi="Times New Roman" w:cs="Times New Roman"/>
          <w:bCs/>
          <w:sz w:val="24"/>
          <w:szCs w:val="24"/>
        </w:rPr>
        <w:t>. Эвол</w:t>
      </w:r>
      <w:r>
        <w:rPr>
          <w:rFonts w:ascii="Times New Roman" w:hAnsi="Times New Roman" w:cs="Times New Roman"/>
          <w:bCs/>
          <w:sz w:val="24"/>
          <w:szCs w:val="24"/>
        </w:rPr>
        <w:t>юция сонатной формы. Киев, 1973.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>Григорьева А., Дорофеева М., Марголина Г</w:t>
      </w:r>
      <w:r w:rsidRPr="008E100D">
        <w:rPr>
          <w:rFonts w:ascii="Times New Roman" w:hAnsi="Times New Roman" w:cs="Times New Roman"/>
          <w:sz w:val="24"/>
          <w:szCs w:val="24"/>
        </w:rPr>
        <w:t>. Форма периода на примерах музыки С. Прокофьева: Хрестоматия. М., 1968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00" w:rsidRPr="008E100D" w:rsidRDefault="00F32200" w:rsidP="00F32200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00D">
        <w:rPr>
          <w:rFonts w:ascii="Times New Roman" w:hAnsi="Times New Roman" w:cs="Times New Roman"/>
          <w:bCs/>
          <w:i/>
          <w:sz w:val="24"/>
          <w:szCs w:val="24"/>
        </w:rPr>
        <w:t>Григорьева Г.В</w:t>
      </w:r>
      <w:r w:rsidRPr="008E100D">
        <w:rPr>
          <w:rFonts w:ascii="Times New Roman" w:hAnsi="Times New Roman" w:cs="Times New Roman"/>
          <w:bCs/>
          <w:sz w:val="24"/>
          <w:szCs w:val="24"/>
        </w:rPr>
        <w:t>. Анализ музыкальных произведений. Рондо в музыке ХХ века. М., 1995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bCs/>
          <w:i/>
          <w:sz w:val="24"/>
          <w:szCs w:val="24"/>
        </w:rPr>
        <w:t>Григорьева Г.В</w:t>
      </w:r>
      <w:r w:rsidRPr="008E100D">
        <w:rPr>
          <w:rFonts w:ascii="Times New Roman" w:hAnsi="Times New Roman" w:cs="Times New Roman"/>
          <w:bCs/>
          <w:sz w:val="24"/>
          <w:szCs w:val="24"/>
        </w:rPr>
        <w:t>. Музыкальные формы ХХ века. М.: ВЛАДОС, 2004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bCs/>
          <w:i/>
          <w:sz w:val="24"/>
          <w:szCs w:val="24"/>
        </w:rPr>
        <w:t>Дмитриевская К</w:t>
      </w:r>
      <w:r w:rsidRPr="008E100D">
        <w:rPr>
          <w:rFonts w:ascii="Times New Roman" w:hAnsi="Times New Roman" w:cs="Times New Roman"/>
          <w:bCs/>
          <w:sz w:val="24"/>
          <w:szCs w:val="24"/>
        </w:rPr>
        <w:t>. Анализ хоровых произведений. М., 1965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00" w:rsidRDefault="00F32200" w:rsidP="00F32200">
      <w:pPr>
        <w:spacing w:after="0" w:line="240" w:lineRule="auto"/>
        <w:ind w:left="709" w:hanging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</w:rPr>
        <w:t>Задерацкий</w:t>
      </w:r>
      <w:proofErr w:type="spellEnd"/>
      <w:r>
        <w:rPr>
          <w:rFonts w:ascii="Times New Roman" w:hAnsi="Times New Roman"/>
          <w:i/>
          <w:sz w:val="24"/>
        </w:rPr>
        <w:t>, В.В.</w:t>
      </w:r>
      <w:r>
        <w:rPr>
          <w:rFonts w:ascii="Times New Roman" w:hAnsi="Times New Roman"/>
          <w:sz w:val="24"/>
        </w:rPr>
        <w:t xml:space="preserve"> Музыкальная форма: Вып.2. М.: Музыка, 2008. 528 с.</w:t>
      </w:r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Задерацкий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 xml:space="preserve"> В. </w:t>
        </w:r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>Музыкальная форма.</w:t>
        </w:r>
      </w:hyperlink>
      <w:r w:rsidR="00F32200" w:rsidRPr="008E1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00" w:rsidRPr="008E100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32200" w:rsidRPr="008E100D">
        <w:rPr>
          <w:rFonts w:ascii="Times New Roman" w:hAnsi="Times New Roman" w:cs="Times New Roman"/>
          <w:sz w:val="24"/>
          <w:szCs w:val="24"/>
        </w:rPr>
        <w:t xml:space="preserve">. 1. М.: Музыка, 1995; </w:t>
      </w:r>
      <w:proofErr w:type="spellStart"/>
      <w:r w:rsidR="00F32200" w:rsidRPr="008E100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32200" w:rsidRPr="008E100D">
        <w:rPr>
          <w:rFonts w:ascii="Times New Roman" w:hAnsi="Times New Roman" w:cs="Times New Roman"/>
          <w:sz w:val="24"/>
          <w:szCs w:val="24"/>
        </w:rPr>
        <w:t>. 2. М.: Музыка, 2008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>Заднепровская Г</w:t>
      </w:r>
      <w:r w:rsidRPr="008E100D">
        <w:rPr>
          <w:rFonts w:ascii="Times New Roman" w:hAnsi="Times New Roman" w:cs="Times New Roman"/>
          <w:sz w:val="24"/>
          <w:szCs w:val="24"/>
        </w:rPr>
        <w:t>. Анализ музыкальных произведений. М.: ВЛАДОС, 2003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53832">
        <w:rPr>
          <w:rFonts w:ascii="Times New Roman" w:hAnsi="Times New Roman"/>
          <w:sz w:val="24"/>
        </w:rPr>
        <w:t>СПб.: Лань, Планета музыки, 2018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a5"/>
            <w:rFonts w:ascii="Times New Roman" w:hAnsi="Times New Roman"/>
            <w:sz w:val="24"/>
            <w:lang w:val="en-US"/>
          </w:rPr>
          <w:t>https</w:t>
        </w:r>
        <w:r w:rsidRPr="00C5565B">
          <w:rPr>
            <w:rStyle w:val="a5"/>
            <w:rFonts w:ascii="Times New Roman" w:hAnsi="Times New Roman"/>
            <w:sz w:val="24"/>
          </w:rPr>
          <w:t>://</w:t>
        </w:r>
        <w:r>
          <w:rPr>
            <w:rStyle w:val="a5"/>
            <w:rFonts w:ascii="Times New Roman" w:hAnsi="Times New Roman"/>
            <w:sz w:val="24"/>
            <w:lang w:val="en-US"/>
          </w:rPr>
          <w:t>e</w:t>
        </w:r>
        <w:r w:rsidRPr="00C5565B">
          <w:rPr>
            <w:rStyle w:val="a5"/>
            <w:rFonts w:ascii="Times New Roman" w:hAnsi="Times New Roman"/>
            <w:sz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lang w:val="en-US"/>
          </w:rPr>
          <w:t>lanbook</w:t>
        </w:r>
        <w:proofErr w:type="spellEnd"/>
        <w:r w:rsidRPr="00C5565B">
          <w:rPr>
            <w:rStyle w:val="a5"/>
            <w:rFonts w:ascii="Times New Roman" w:hAnsi="Times New Roman"/>
            <w:sz w:val="24"/>
          </w:rPr>
          <w:t>.</w:t>
        </w:r>
        <w:r>
          <w:rPr>
            <w:rStyle w:val="a5"/>
            <w:rFonts w:ascii="Times New Roman" w:hAnsi="Times New Roman"/>
            <w:sz w:val="24"/>
            <w:lang w:val="en-US"/>
          </w:rPr>
          <w:t>com</w:t>
        </w:r>
        <w:r w:rsidRPr="00C5565B">
          <w:rPr>
            <w:rStyle w:val="a5"/>
            <w:rFonts w:ascii="Times New Roman" w:hAnsi="Times New Roman"/>
            <w:sz w:val="24"/>
          </w:rPr>
          <w:t>/</w:t>
        </w:r>
        <w:r>
          <w:rPr>
            <w:rStyle w:val="a5"/>
            <w:rFonts w:ascii="Times New Roman" w:hAnsi="Times New Roman"/>
            <w:sz w:val="24"/>
            <w:lang w:val="en-US"/>
          </w:rPr>
          <w:t>book</w:t>
        </w:r>
        <w:r w:rsidRPr="00C5565B">
          <w:rPr>
            <w:rStyle w:val="a5"/>
            <w:rFonts w:ascii="Times New Roman" w:hAnsi="Times New Roman"/>
            <w:sz w:val="24"/>
          </w:rPr>
          <w:t>/10</w:t>
        </w:r>
        <w:r>
          <w:rPr>
            <w:rStyle w:val="a5"/>
            <w:rFonts w:ascii="Times New Roman" w:hAnsi="Times New Roman"/>
            <w:sz w:val="24"/>
          </w:rPr>
          <w:t>25</w:t>
        </w:r>
        <w:r w:rsidRPr="00C5565B">
          <w:rPr>
            <w:rStyle w:val="a5"/>
            <w:rFonts w:ascii="Times New Roman" w:hAnsi="Times New Roman"/>
            <w:sz w:val="24"/>
          </w:rPr>
          <w:t>15</w:t>
        </w:r>
      </w:hyperlink>
    </w:p>
    <w:p w:rsidR="00F32200" w:rsidRPr="008E100D" w:rsidRDefault="00F32200" w:rsidP="00F32200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>Казанцева Л.П.</w:t>
      </w:r>
      <w:r w:rsidRPr="008E100D">
        <w:rPr>
          <w:rFonts w:ascii="Times New Roman" w:hAnsi="Times New Roman" w:cs="Times New Roman"/>
          <w:sz w:val="24"/>
          <w:szCs w:val="24"/>
        </w:rPr>
        <w:t xml:space="preserve"> Стилистическое обновление классических форм в современной музыке. Астрахань, 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Кюрегян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Т.С.</w:t>
      </w:r>
      <w:r w:rsidRPr="008E100D">
        <w:rPr>
          <w:rFonts w:ascii="Times New Roman" w:hAnsi="Times New Roman" w:cs="Times New Roman"/>
          <w:sz w:val="24"/>
          <w:szCs w:val="24"/>
        </w:rPr>
        <w:t xml:space="preserve"> Форма в музыке </w:t>
      </w:r>
      <w:r w:rsidRPr="008E100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E100D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E100D">
        <w:rPr>
          <w:rFonts w:ascii="Times New Roman" w:hAnsi="Times New Roman" w:cs="Times New Roman"/>
          <w:sz w:val="24"/>
          <w:szCs w:val="24"/>
        </w:rPr>
        <w:t xml:space="preserve"> веков. М., 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00" w:rsidRPr="008E100D" w:rsidRDefault="00F32200" w:rsidP="00F32200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00D">
        <w:rPr>
          <w:rFonts w:ascii="Times New Roman" w:hAnsi="Times New Roman" w:cs="Times New Roman"/>
          <w:bCs/>
          <w:i/>
          <w:sz w:val="24"/>
          <w:szCs w:val="24"/>
        </w:rPr>
        <w:t>Лаврентьева И.</w:t>
      </w:r>
      <w:r w:rsidRPr="008E100D">
        <w:rPr>
          <w:rFonts w:ascii="Times New Roman" w:hAnsi="Times New Roman" w:cs="Times New Roman"/>
          <w:bCs/>
          <w:sz w:val="24"/>
          <w:szCs w:val="24"/>
        </w:rPr>
        <w:t xml:space="preserve"> Вокальные формы в курсе анализа музыкальных произведений. М., 1978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Мазель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 xml:space="preserve"> Л.</w:t>
        </w:r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О мелодии.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М.: </w:t>
      </w:r>
      <w:proofErr w:type="spellStart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Госмузиздат</w:t>
      </w:r>
      <w:proofErr w:type="spellEnd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, 1952</w:t>
      </w:r>
      <w:r w:rsidR="00F322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Мазель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Pr="008E100D">
        <w:rPr>
          <w:rFonts w:ascii="Times New Roman" w:hAnsi="Times New Roman" w:cs="Times New Roman"/>
          <w:sz w:val="24"/>
          <w:szCs w:val="24"/>
        </w:rPr>
        <w:t xml:space="preserve"> Строение музыкальных произведений. М.: Музыка,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00" w:rsidRPr="008E100D" w:rsidRDefault="00F32200" w:rsidP="00F32200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Мазель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100D">
        <w:rPr>
          <w:rFonts w:ascii="Times New Roman" w:hAnsi="Times New Roman" w:cs="Times New Roman"/>
          <w:i/>
          <w:sz w:val="24"/>
          <w:szCs w:val="24"/>
        </w:rPr>
        <w:t xml:space="preserve">Л.А., </w:t>
      </w: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Цуккерман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8E100D">
        <w:rPr>
          <w:rFonts w:ascii="Times New Roman" w:hAnsi="Times New Roman" w:cs="Times New Roman"/>
          <w:sz w:val="24"/>
          <w:szCs w:val="24"/>
        </w:rPr>
        <w:t xml:space="preserve"> </w:t>
      </w:r>
      <w:r w:rsidRPr="008E100D">
        <w:rPr>
          <w:rFonts w:ascii="Times New Roman" w:hAnsi="Times New Roman" w:cs="Times New Roman"/>
          <w:bCs/>
          <w:sz w:val="24"/>
          <w:szCs w:val="24"/>
        </w:rPr>
        <w:t>Анализ музыкальных произведений. М., 1967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E100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http://glierinstitute.org/ukr/study-materials/4/mazel-analiz.pdf</w:t>
        </w:r>
      </w:hyperlink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sz w:val="24"/>
          <w:szCs w:val="24"/>
        </w:rPr>
        <w:t xml:space="preserve">Музыкальная форма / под ред. Ю.Н. </w:t>
      </w:r>
      <w:proofErr w:type="spellStart"/>
      <w:r w:rsidRPr="008E100D">
        <w:rPr>
          <w:rFonts w:ascii="Times New Roman" w:hAnsi="Times New Roman" w:cs="Times New Roman"/>
          <w:sz w:val="24"/>
          <w:szCs w:val="24"/>
        </w:rPr>
        <w:t>Тюлина</w:t>
      </w:r>
      <w:proofErr w:type="spellEnd"/>
      <w:r w:rsidRPr="008E100D">
        <w:rPr>
          <w:rFonts w:ascii="Times New Roman" w:hAnsi="Times New Roman" w:cs="Times New Roman"/>
          <w:sz w:val="24"/>
          <w:szCs w:val="24"/>
        </w:rPr>
        <w:t>. М.: Музыка, 1974</w:t>
      </w:r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proofErr w:type="spellStart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Праут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 xml:space="preserve"> Э.</w:t>
        </w:r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Музыкальная форма.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– Москва: П. </w:t>
      </w:r>
      <w:proofErr w:type="spellStart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Юргенсон</w:t>
      </w:r>
      <w:proofErr w:type="spellEnd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, 1917</w:t>
      </w:r>
    </w:p>
    <w:p w:rsidR="00F32200" w:rsidRPr="008E100D" w:rsidRDefault="00F32200" w:rsidP="00F32200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>Протопопов В.В.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Из истории форм инструментальной музыки </w:t>
      </w:r>
      <w:r w:rsidRPr="008E100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E100D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0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E100D">
        <w:rPr>
          <w:rFonts w:ascii="Times New Roman" w:hAnsi="Times New Roman" w:cs="Times New Roman"/>
          <w:sz w:val="24"/>
          <w:szCs w:val="24"/>
        </w:rPr>
        <w:t xml:space="preserve"> вв.: Хрестоматия.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0D">
        <w:rPr>
          <w:rFonts w:ascii="Times New Roman" w:hAnsi="Times New Roman" w:cs="Times New Roman"/>
          <w:sz w:val="24"/>
          <w:szCs w:val="24"/>
        </w:rPr>
        <w:t>1980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 xml:space="preserve">Протопопов В.В. </w:t>
      </w:r>
      <w:r w:rsidRPr="008E100D">
        <w:rPr>
          <w:rFonts w:ascii="Times New Roman" w:hAnsi="Times New Roman" w:cs="Times New Roman"/>
          <w:sz w:val="24"/>
          <w:szCs w:val="24"/>
        </w:rPr>
        <w:t xml:space="preserve">История сонатной формы: Сонатная форма в русской музыке / Науч. ред. Т.Н. </w:t>
      </w:r>
      <w:proofErr w:type="spellStart"/>
      <w:r w:rsidRPr="008E100D">
        <w:rPr>
          <w:rFonts w:ascii="Times New Roman" w:hAnsi="Times New Roman" w:cs="Times New Roman"/>
          <w:sz w:val="24"/>
          <w:szCs w:val="24"/>
        </w:rPr>
        <w:t>Дубравская</w:t>
      </w:r>
      <w:proofErr w:type="spellEnd"/>
      <w:r w:rsidRPr="008E100D">
        <w:rPr>
          <w:rFonts w:ascii="Times New Roman" w:hAnsi="Times New Roman" w:cs="Times New Roman"/>
          <w:sz w:val="24"/>
          <w:szCs w:val="24"/>
        </w:rPr>
        <w:t>. М., 2010</w:t>
      </w:r>
    </w:p>
    <w:p w:rsidR="00F32200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Пэрриш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К., </w:t>
      </w: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Оул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Дж.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Образцы музыкальных форм от григорианского хорала до Баха. Л., 1975</w:t>
      </w:r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Ручьевская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 xml:space="preserve"> В.А.</w:t>
        </w:r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Классическая музыкальная форма: Учебник по анализу.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СПб.: Композитор, 1998</w:t>
      </w:r>
    </w:p>
    <w:p w:rsidR="00F32200" w:rsidRPr="00C73D72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3D72">
        <w:rPr>
          <w:rFonts w:ascii="Times New Roman" w:hAnsi="Times New Roman" w:cs="Times New Roman"/>
          <w:i/>
          <w:sz w:val="24"/>
          <w:szCs w:val="24"/>
        </w:rPr>
        <w:t>Скребков С.С.</w:t>
      </w:r>
      <w:r w:rsidRPr="00C73D72"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произведений. 2-е изд., </w:t>
      </w:r>
      <w:proofErr w:type="spellStart"/>
      <w:r w:rsidRPr="00C73D7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73D72">
        <w:rPr>
          <w:rFonts w:ascii="Times New Roman" w:hAnsi="Times New Roman" w:cs="Times New Roman"/>
          <w:sz w:val="24"/>
          <w:szCs w:val="24"/>
        </w:rPr>
        <w:t>. и доп.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3D72">
        <w:rPr>
          <w:rFonts w:ascii="Times New Roman" w:hAnsi="Times New Roman" w:cs="Times New Roman"/>
          <w:sz w:val="24"/>
          <w:szCs w:val="24"/>
        </w:rPr>
        <w:t xml:space="preserve"> Уч. М.: </w:t>
      </w:r>
      <w:proofErr w:type="spellStart"/>
      <w:r w:rsidRPr="00C73D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3D72">
        <w:rPr>
          <w:rFonts w:ascii="Times New Roman" w:hAnsi="Times New Roman" w:cs="Times New Roman"/>
          <w:sz w:val="24"/>
          <w:szCs w:val="24"/>
        </w:rPr>
        <w:t xml:space="preserve">, 2018. 302 с.  </w:t>
      </w:r>
      <w:hyperlink r:id="rId16" w:anchor="page/2" w:history="1">
        <w:r w:rsidRPr="00C73D72">
          <w:rPr>
            <w:rStyle w:val="a5"/>
            <w:rFonts w:ascii="Times New Roman" w:hAnsi="Times New Roman" w:cs="Times New Roman"/>
            <w:sz w:val="16"/>
            <w:szCs w:val="16"/>
          </w:rPr>
          <w:t>https://biblio-online.ru/viewer/analiz-muzykalnyh-proizvedeniy-409272#page/2</w:t>
        </w:r>
      </w:hyperlink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Способин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Музыкальная форма. М.: Музыка,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bCs/>
          <w:i/>
          <w:sz w:val="24"/>
          <w:szCs w:val="24"/>
        </w:rPr>
        <w:t xml:space="preserve">Стоянов П. </w:t>
      </w:r>
      <w:r w:rsidRPr="008E100D">
        <w:rPr>
          <w:rFonts w:ascii="Times New Roman" w:hAnsi="Times New Roman" w:cs="Times New Roman"/>
          <w:bCs/>
          <w:sz w:val="24"/>
          <w:szCs w:val="24"/>
        </w:rPr>
        <w:t>Взаимодействие музыкальных форм.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E100D">
        <w:rPr>
          <w:rFonts w:ascii="Times New Roman" w:hAnsi="Times New Roman" w:cs="Times New Roman"/>
          <w:bCs/>
          <w:sz w:val="24"/>
          <w:szCs w:val="24"/>
        </w:rPr>
        <w:t>, 1985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2200" w:rsidRPr="008E100D" w:rsidRDefault="00F32200" w:rsidP="00F32200">
      <w:pPr>
        <w:pStyle w:val="1"/>
        <w:ind w:left="709" w:hanging="709"/>
        <w:rPr>
          <w:b w:val="0"/>
          <w:sz w:val="24"/>
          <w:szCs w:val="24"/>
        </w:rPr>
      </w:pPr>
      <w:r w:rsidRPr="008E100D">
        <w:rPr>
          <w:b w:val="0"/>
          <w:sz w:val="24"/>
          <w:szCs w:val="24"/>
        </w:rPr>
        <w:t>Теория современной композиции / Под ред. В. Ценовой. М., 2005</w:t>
      </w:r>
      <w:r>
        <w:rPr>
          <w:b w:val="0"/>
          <w:sz w:val="24"/>
          <w:szCs w:val="24"/>
        </w:rPr>
        <w:t>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Тюлин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8E100D">
        <w:rPr>
          <w:rFonts w:ascii="Times New Roman" w:hAnsi="Times New Roman" w:cs="Times New Roman"/>
          <w:sz w:val="24"/>
          <w:szCs w:val="24"/>
        </w:rPr>
        <w:t>Строение музыкальной речи. М., 1969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lastRenderedPageBreak/>
        <w:t>Холопова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8E100D">
        <w:rPr>
          <w:rFonts w:ascii="Times New Roman" w:hAnsi="Times New Roman" w:cs="Times New Roman"/>
          <w:sz w:val="24"/>
          <w:szCs w:val="24"/>
        </w:rPr>
        <w:t xml:space="preserve"> Формы музыкальных произведений</w:t>
      </w:r>
      <w:r>
        <w:rPr>
          <w:rFonts w:ascii="Times New Roman" w:hAnsi="Times New Roman"/>
          <w:color w:val="0000FF"/>
          <w:sz w:val="24"/>
        </w:rPr>
        <w:t xml:space="preserve">: </w:t>
      </w:r>
      <w:r w:rsidRPr="00C5565B">
        <w:rPr>
          <w:rFonts w:ascii="Times New Roman" w:hAnsi="Times New Roman"/>
          <w:sz w:val="24"/>
        </w:rPr>
        <w:t>Уч. пособие</w:t>
      </w:r>
      <w:r w:rsidRPr="00C5565B">
        <w:rPr>
          <w:rFonts w:ascii="Times New Roman" w:hAnsi="Times New Roman" w:cs="Times New Roman"/>
          <w:sz w:val="24"/>
          <w:szCs w:val="24"/>
        </w:rPr>
        <w:t xml:space="preserve">. СПб.: Лань, </w:t>
      </w:r>
      <w:r w:rsidRPr="00C5565B">
        <w:rPr>
          <w:rFonts w:ascii="Times New Roman" w:hAnsi="Times New Roman"/>
          <w:sz w:val="24"/>
        </w:rPr>
        <w:t>Планета музыки, 2017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17" w:history="1">
        <w:r>
          <w:rPr>
            <w:rStyle w:val="a5"/>
            <w:rFonts w:ascii="Times New Roman" w:hAnsi="Times New Roman"/>
            <w:sz w:val="24"/>
            <w:lang w:val="en-US"/>
          </w:rPr>
          <w:t>https</w:t>
        </w:r>
        <w:r>
          <w:rPr>
            <w:rStyle w:val="a5"/>
            <w:rFonts w:ascii="Times New Roman" w:hAnsi="Times New Roman"/>
            <w:sz w:val="24"/>
          </w:rPr>
          <w:t>://</w:t>
        </w:r>
        <w:r>
          <w:rPr>
            <w:rStyle w:val="a5"/>
            <w:rFonts w:ascii="Times New Roman" w:hAnsi="Times New Roman"/>
            <w:sz w:val="24"/>
            <w:lang w:val="en-US"/>
          </w:rPr>
          <w:t>e</w:t>
        </w:r>
        <w:r>
          <w:rPr>
            <w:rStyle w:val="a5"/>
            <w:rFonts w:ascii="Times New Roman" w:hAnsi="Times New Roman"/>
            <w:sz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lang w:val="en-US"/>
          </w:rPr>
          <w:t>lanbook</w:t>
        </w:r>
        <w:proofErr w:type="spellEnd"/>
        <w:r>
          <w:rPr>
            <w:rStyle w:val="a5"/>
            <w:rFonts w:ascii="Times New Roman" w:hAnsi="Times New Roman"/>
            <w:sz w:val="24"/>
          </w:rPr>
          <w:t>.</w:t>
        </w:r>
        <w:r>
          <w:rPr>
            <w:rStyle w:val="a5"/>
            <w:rFonts w:ascii="Times New Roman" w:hAnsi="Times New Roman"/>
            <w:sz w:val="24"/>
            <w:lang w:val="en-US"/>
          </w:rPr>
          <w:t>com</w:t>
        </w:r>
        <w:r>
          <w:rPr>
            <w:rStyle w:val="a5"/>
            <w:rFonts w:ascii="Times New Roman" w:hAnsi="Times New Roman"/>
            <w:sz w:val="24"/>
          </w:rPr>
          <w:t>/</w:t>
        </w:r>
        <w:r>
          <w:rPr>
            <w:rStyle w:val="a5"/>
            <w:rFonts w:ascii="Times New Roman" w:hAnsi="Times New Roman"/>
            <w:sz w:val="24"/>
            <w:lang w:val="en-US"/>
          </w:rPr>
          <w:t>book</w:t>
        </w:r>
        <w:r>
          <w:rPr>
            <w:rStyle w:val="a5"/>
            <w:rFonts w:ascii="Times New Roman" w:hAnsi="Times New Roman"/>
            <w:sz w:val="24"/>
          </w:rPr>
          <w:t>/30435</w:t>
        </w:r>
      </w:hyperlink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proofErr w:type="spellStart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Цуккерман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 xml:space="preserve"> В.</w:t>
        </w:r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Анализ музыкальных произведений. Вариационная форма.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М.:Музыка</w:t>
      </w:r>
      <w:proofErr w:type="spellEnd"/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, 1974</w:t>
      </w:r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proofErr w:type="spellStart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Цуккерман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 xml:space="preserve"> В.</w:t>
        </w:r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Анализ музыкальных произведений. Рондо в его историческом развитии.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Ч. 1. М.: Музыка, 1988. Ч. 2. М.: Музыка, 1990</w:t>
      </w:r>
    </w:p>
    <w:p w:rsidR="00F32200" w:rsidRPr="008E100D" w:rsidRDefault="00F32200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Цуккерман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В.</w:t>
      </w:r>
      <w:r>
        <w:rPr>
          <w:rFonts w:ascii="Times New Roman" w:hAnsi="Times New Roman" w:cs="Times New Roman"/>
          <w:i/>
          <w:sz w:val="24"/>
          <w:szCs w:val="24"/>
        </w:rPr>
        <w:t>А.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произведений. Общие принципы развития и формообразования в музыке. Простые формы. М.: Музыка, 1980.</w:t>
      </w:r>
    </w:p>
    <w:p w:rsidR="00F32200" w:rsidRPr="008E100D" w:rsidRDefault="00C603E2" w:rsidP="00F322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proofErr w:type="spellStart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>Цуккерман</w:t>
        </w:r>
        <w:proofErr w:type="spellEnd"/>
        <w:r w:rsidR="00F32200" w:rsidRPr="008E100D">
          <w:rPr>
            <w:rStyle w:val="a5"/>
            <w:rFonts w:ascii="Times New Roman" w:hAnsi="Times New Roman" w:cs="Times New Roman"/>
            <w:bCs/>
            <w:i/>
            <w:sz w:val="24"/>
            <w:szCs w:val="24"/>
          </w:rPr>
          <w:t xml:space="preserve"> В. </w:t>
        </w:r>
        <w:r w:rsidR="00F32200" w:rsidRPr="008E100D">
          <w:rPr>
            <w:rStyle w:val="a5"/>
            <w:rFonts w:ascii="Times New Roman" w:hAnsi="Times New Roman" w:cs="Times New Roman"/>
            <w:bCs/>
            <w:sz w:val="24"/>
            <w:szCs w:val="24"/>
          </w:rPr>
          <w:t>Анализ музыкальных произведений. Сложные формы.</w:t>
        </w:r>
      </w:hyperlink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 xml:space="preserve"> М.:</w:t>
      </w:r>
      <w:r w:rsidR="00F322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2200" w:rsidRPr="008E100D">
        <w:rPr>
          <w:rFonts w:ascii="Times New Roman" w:hAnsi="Times New Roman" w:cs="Times New Roman"/>
          <w:sz w:val="24"/>
          <w:szCs w:val="24"/>
          <w:u w:val="single"/>
        </w:rPr>
        <w:t>Музыка, 1983</w:t>
      </w:r>
    </w:p>
    <w:p w:rsidR="00F32200" w:rsidRPr="00C5565B" w:rsidRDefault="00F32200" w:rsidP="00F32200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Cs/>
          <w:sz w:val="16"/>
          <w:szCs w:val="16"/>
          <w:lang w:eastAsia="ru-RU"/>
        </w:rPr>
      </w:pPr>
      <w:proofErr w:type="spellStart"/>
      <w:r w:rsidRPr="008E100D">
        <w:rPr>
          <w:rFonts w:ascii="Times New Roman" w:hAnsi="Times New Roman" w:cs="Times New Roman"/>
          <w:i/>
          <w:sz w:val="24"/>
          <w:szCs w:val="24"/>
        </w:rPr>
        <w:t>Чернякова</w:t>
      </w:r>
      <w:proofErr w:type="spellEnd"/>
      <w:r w:rsidRPr="008E100D">
        <w:rPr>
          <w:rFonts w:ascii="Times New Roman" w:hAnsi="Times New Roman" w:cs="Times New Roman"/>
          <w:i/>
          <w:sz w:val="24"/>
          <w:szCs w:val="24"/>
        </w:rPr>
        <w:t xml:space="preserve"> О.В.</w:t>
      </w:r>
      <w:r w:rsidRPr="008E100D"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произведений. Ч.1. </w:t>
      </w:r>
      <w:proofErr w:type="spellStart"/>
      <w:r w:rsidRPr="008E100D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8E100D">
        <w:rPr>
          <w:rFonts w:ascii="Times New Roman" w:hAnsi="Times New Roman" w:cs="Times New Roman"/>
          <w:sz w:val="24"/>
          <w:szCs w:val="24"/>
        </w:rPr>
        <w:t xml:space="preserve">, 2010 </w:t>
      </w:r>
      <w:hyperlink r:id="rId21" w:history="1">
        <w:r w:rsidRPr="00C5565B">
          <w:rPr>
            <w:rStyle w:val="a5"/>
            <w:rFonts w:ascii="Times New Roman" w:hAnsi="Times New Roman" w:cs="Times New Roman"/>
            <w:sz w:val="16"/>
            <w:szCs w:val="16"/>
          </w:rPr>
          <w:t>https://docviewer.yandex.ru/view/20572539/?*=w8QKqJSe3K10GcuHKMXJFBiig6l7InVybCI6Imh0dHA6Ly9jb2xsZWRnNzAucnUvb2xkU2l0ZS9wcmVwb2QvcHJfY2hlcm55YWtvdmEvYW5hbGl6X211ei5wZGYiLCJ0aXRsZSI6ImFuYWxpel9tdXoucGRmIiwidWlkIjoiMjA1NzI1MzkiLCJ5dSI6IjUyMTYyNjY2OTE0NzIzMTc4MzAiLCJub2lmcmFtZSI6dHJ1ZSwidHMiOjE1MDQ1ODYzMzAyMzN9&amp;page=1&amp;lang=ru</w:t>
        </w:r>
      </w:hyperlink>
    </w:p>
    <w:p w:rsidR="00F32200" w:rsidRDefault="00F32200" w:rsidP="00F3220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32200" w:rsidRDefault="00F32200" w:rsidP="00F3220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32200" w:rsidRDefault="00F32200" w:rsidP="00F322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:rsidR="00F32200" w:rsidRDefault="00F32200" w:rsidP="00F32200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F32200" w:rsidRDefault="00F32200" w:rsidP="00F3220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F32200" w:rsidRDefault="00F32200" w:rsidP="00F32200">
      <w:pPr>
        <w:spacing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200" w:rsidRDefault="00F32200" w:rsidP="00F322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:rsidR="00F32200" w:rsidRDefault="00F32200" w:rsidP="00F3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200" w:rsidRDefault="00F32200" w:rsidP="00F32200">
      <w:pPr>
        <w:spacing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:rsidR="00F32200" w:rsidRDefault="00F32200" w:rsidP="00F32200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200" w:rsidRPr="00F9449F" w:rsidRDefault="00F32200" w:rsidP="00F32200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:rsidR="00F32200" w:rsidRPr="008E100D" w:rsidRDefault="00F32200" w:rsidP="00F32200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>- прочные теоретические знания студентов в области преподавания</w:t>
      </w:r>
      <w:r w:rsidRPr="00F9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00D">
        <w:rPr>
          <w:rFonts w:ascii="Times New Roman" w:hAnsi="Times New Roman" w:cs="Times New Roman"/>
          <w:sz w:val="28"/>
          <w:szCs w:val="28"/>
        </w:rPr>
        <w:t>анализа музыкальн</w:t>
      </w:r>
      <w:r>
        <w:rPr>
          <w:rFonts w:ascii="Times New Roman" w:hAnsi="Times New Roman" w:cs="Times New Roman"/>
          <w:sz w:val="28"/>
          <w:szCs w:val="28"/>
        </w:rPr>
        <w:t>ых произведений</w:t>
      </w:r>
      <w:r w:rsidRPr="008E100D">
        <w:rPr>
          <w:rFonts w:ascii="Times New Roman" w:hAnsi="Times New Roman" w:cs="Times New Roman"/>
          <w:sz w:val="28"/>
          <w:szCs w:val="28"/>
        </w:rPr>
        <w:t>;</w:t>
      </w:r>
    </w:p>
    <w:p w:rsidR="00F32200" w:rsidRPr="00F9449F" w:rsidRDefault="00F32200" w:rsidP="00F32200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 xml:space="preserve">- владение практическими навыками организации и проведения урока по </w:t>
      </w:r>
      <w:r>
        <w:rPr>
          <w:rFonts w:ascii="Times New Roman" w:hAnsi="Times New Roman" w:cs="Times New Roman"/>
          <w:sz w:val="28"/>
          <w:szCs w:val="28"/>
        </w:rPr>
        <w:t>анализу м</w:t>
      </w:r>
      <w:r w:rsidRPr="00F9449F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ых произведений</w:t>
      </w:r>
      <w:r w:rsidRPr="00F9449F">
        <w:rPr>
          <w:rFonts w:ascii="Times New Roman" w:hAnsi="Times New Roman" w:cs="Times New Roman"/>
          <w:sz w:val="28"/>
          <w:szCs w:val="28"/>
        </w:rPr>
        <w:t>.</w:t>
      </w:r>
    </w:p>
    <w:p w:rsidR="00F32200" w:rsidRDefault="00F32200" w:rsidP="00F32200">
      <w:pPr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9449F">
        <w:rPr>
          <w:rFonts w:ascii="Times New Roman" w:hAnsi="Times New Roman" w:cs="Times New Roman"/>
          <w:sz w:val="28"/>
          <w:szCs w:val="28"/>
        </w:rPr>
        <w:t xml:space="preserve">Для их достижения необходимо аккумулировать разнообразный опыт педагогов, а также свой собственный, полученный в ходе изучения дисциплины </w:t>
      </w:r>
      <w:r w:rsidRPr="00F9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49F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етодика преподавания анализа м</w:t>
      </w:r>
      <w:r w:rsidRPr="00F9449F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ых произведений</w:t>
      </w:r>
      <w:r w:rsidRPr="00F94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200" w:rsidRDefault="00F32200" w:rsidP="00F32200"/>
    <w:p w:rsidR="00A424B3" w:rsidRDefault="00A424B3"/>
    <w:sectPr w:rsidR="00A4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73"/>
    <w:rsid w:val="001A7569"/>
    <w:rsid w:val="00516973"/>
    <w:rsid w:val="00614500"/>
    <w:rsid w:val="00620D40"/>
    <w:rsid w:val="0096728F"/>
    <w:rsid w:val="009B7939"/>
    <w:rsid w:val="00A424B3"/>
    <w:rsid w:val="00B53E1D"/>
    <w:rsid w:val="00C603E2"/>
    <w:rsid w:val="00DB199A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4D2A"/>
  <w15:docId w15:val="{9A6EEFD1-5064-4806-9CF7-1579E86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0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32200"/>
    <w:pPr>
      <w:keepNext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outlineLvl w:val="0"/>
    </w:pPr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200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F3220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semiHidden/>
    <w:unhideWhenUsed/>
    <w:rsid w:val="00F322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2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F32200"/>
    <w:rPr>
      <w:color w:val="0000FF"/>
      <w:u w:val="single"/>
    </w:rPr>
  </w:style>
  <w:style w:type="character" w:styleId="a6">
    <w:name w:val="Strong"/>
    <w:basedOn w:val="a0"/>
    <w:uiPriority w:val="22"/>
    <w:qFormat/>
    <w:rsid w:val="00F32200"/>
    <w:rPr>
      <w:b/>
      <w:bCs/>
    </w:rPr>
  </w:style>
  <w:style w:type="character" w:customStyle="1" w:styleId="a7">
    <w:name w:val="Основной текст_"/>
    <w:basedOn w:val="a0"/>
    <w:link w:val="2"/>
    <w:uiPriority w:val="99"/>
    <w:rsid w:val="00F32200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F32200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/>
      <w:spacing w:val="-3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B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20572539/?*=JTjaEhPlkHFKxL%2BwY6olqrWMe9J7InVybCI6Imh0dHA6Ly93d3cuYm9va3NpdGUucnUvZnVsbHRleHQvYW5hbGl6L3RleHQucGRmIiwidGl0bGUiOiJ0ZXh0LnBkZiIsInVpZCI6IjIwNTcyNTM5IiwieXUiOiI1MjE2MjY2NjkxNDcyMzE3ODMwIiwibm9pZnJhbWUiOnRydWUsInRzIjoxNTA0NTg5NDI0NzYzfQ%3D%3D&amp;page=1&amp;lang=ru" TargetMode="External"/><Relationship Id="rId13" Type="http://schemas.openxmlformats.org/officeDocument/2006/relationships/hyperlink" Target="http://glierinstitute.org/ukr/study-materials/4/mazel-analiz.pdf" TargetMode="External"/><Relationship Id="rId18" Type="http://schemas.openxmlformats.org/officeDocument/2006/relationships/hyperlink" Target="http://www.musicfancy.net/ru/music-theory/musical-analisis/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view/20572539/?*=w8QKqJSe3K10GcuHKMXJFBiig6l7InVybCI6Imh0dHA6Ly9jb2xsZWRnNzAucnUvb2xkU2l0ZS9wcmVwb2QvcHJfY2hlcm55YWtvdmEvYW5hbGl6X211ei5wZGYiLCJ0aXRsZSI6ImFuYWxpel9tdXoucGRmIiwidWlkIjoiMjA1NzI1MzkiLCJ5dSI6IjUyMTYyNjY2OTE0NzIzMTc4MzAiLCJub2lmcmFtZSI6dHJ1ZSwidHMiOjE1MDQ1ODYzMzAyMzN9&amp;page=1&amp;lang=ru" TargetMode="External"/><Relationship Id="rId7" Type="http://schemas.openxmlformats.org/officeDocument/2006/relationships/hyperlink" Target="http://www.musicfancy.net/ru/music-theory/musical-analisis/384" TargetMode="External"/><Relationship Id="rId12" Type="http://schemas.openxmlformats.org/officeDocument/2006/relationships/hyperlink" Target="http://www.musicfancy.net/ru/music-theory/musical-analisis/143" TargetMode="External"/><Relationship Id="rId17" Type="http://schemas.openxmlformats.org/officeDocument/2006/relationships/hyperlink" Target="https://e.lanbook.com/book/304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analiz-muzykalnyh-proizvedeniy-409272" TargetMode="External"/><Relationship Id="rId20" Type="http://schemas.openxmlformats.org/officeDocument/2006/relationships/hyperlink" Target="http://www.musicfancy.net/ru/music-theory/musical-analisis/2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5fan.ru/wievjob.php?id=13973" TargetMode="External"/><Relationship Id="rId11" Type="http://schemas.openxmlformats.org/officeDocument/2006/relationships/hyperlink" Target="https://e.lanbook.com/book/102515" TargetMode="External"/><Relationship Id="rId5" Type="http://schemas.openxmlformats.org/officeDocument/2006/relationships/hyperlink" Target="http://www.musicfancy.net/ru/music-theory/musical-analisis/296" TargetMode="External"/><Relationship Id="rId15" Type="http://schemas.openxmlformats.org/officeDocument/2006/relationships/hyperlink" Target="http://www.musicfancy.net/ru/music-theory/musical-analisis/3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sicfancy.net/ru/music-theory/musical-analisis/388" TargetMode="External"/><Relationship Id="rId19" Type="http://schemas.openxmlformats.org/officeDocument/2006/relationships/hyperlink" Target="http://www.musicfancy.net/ru/music-theory/musical-analisis/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fancy.net/ru/music-theory/musical-analisis/386" TargetMode="External"/><Relationship Id="rId14" Type="http://schemas.openxmlformats.org/officeDocument/2006/relationships/hyperlink" Target="http://www.musicfancy.net/ru/music-theory/musical-analisis/2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3</cp:revision>
  <dcterms:created xsi:type="dcterms:W3CDTF">2019-05-22T09:10:00Z</dcterms:created>
  <dcterms:modified xsi:type="dcterms:W3CDTF">2021-12-15T09:30:00Z</dcterms:modified>
</cp:coreProperties>
</file>