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0C" w:rsidRDefault="00C5040C" w:rsidP="00C504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культуры Российской Федерации</w:t>
      </w:r>
    </w:p>
    <w:p w:rsidR="00C5040C" w:rsidRDefault="00C5040C" w:rsidP="00C504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«Астраханская государственная консерватория»</w:t>
      </w:r>
    </w:p>
    <w:p w:rsidR="00C5040C" w:rsidRDefault="00C5040C" w:rsidP="00C504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теории и истории музыки</w:t>
      </w:r>
    </w:p>
    <w:p w:rsidR="00C5040C" w:rsidRDefault="00C5040C" w:rsidP="00C504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D72" w:rsidRDefault="00206D72" w:rsidP="00206D7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171" w:rsidRDefault="008E1171" w:rsidP="00206D7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171" w:rsidRDefault="008E1171" w:rsidP="00206D7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171" w:rsidRDefault="008E1171" w:rsidP="00206D7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171" w:rsidRDefault="008E1171" w:rsidP="00206D7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171" w:rsidRDefault="008E1171" w:rsidP="00206D7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171" w:rsidRDefault="008E1171" w:rsidP="00206D7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171" w:rsidRDefault="008E1171" w:rsidP="00206D7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171" w:rsidRDefault="008E1171" w:rsidP="00206D7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171" w:rsidRDefault="008E1171" w:rsidP="00206D7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171" w:rsidRDefault="008E1171" w:rsidP="00206D7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171" w:rsidRDefault="008E1171" w:rsidP="00206D7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171" w:rsidRDefault="008E1171" w:rsidP="00206D7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40C" w:rsidRPr="00520953" w:rsidRDefault="00C5040C" w:rsidP="00C504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Л.П. КАЗАНЦЕВА </w:t>
      </w:r>
    </w:p>
    <w:p w:rsidR="00C5040C" w:rsidRDefault="00C5040C" w:rsidP="00C5040C">
      <w:pPr>
        <w:suppressAutoHyphens/>
        <w:spacing w:after="12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40C" w:rsidRDefault="00C5040C" w:rsidP="00C5040C">
      <w:pPr>
        <w:suppressAutoHyphens/>
        <w:spacing w:after="12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6D72" w:rsidRDefault="00206D72" w:rsidP="00C5040C">
      <w:pPr>
        <w:suppressAutoHyphens/>
        <w:spacing w:after="12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40C" w:rsidRDefault="00C5040C" w:rsidP="00C5040C">
      <w:pPr>
        <w:suppressAutoHyphens/>
        <w:spacing w:after="12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учебной дисциплины</w:t>
      </w:r>
    </w:p>
    <w:p w:rsidR="00C5040C" w:rsidRDefault="00C5040C" w:rsidP="00C5040C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«Источниковедение и текстология</w:t>
      </w:r>
      <w:r w:rsidR="003A1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00BC0" w:rsidRDefault="00E00BC0" w:rsidP="00E00BC0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00BC0" w:rsidRDefault="00E00BC0" w:rsidP="00E00BC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Направление подготовки:</w:t>
      </w:r>
    </w:p>
    <w:p w:rsidR="00E00BC0" w:rsidRPr="00624243" w:rsidRDefault="00E00BC0" w:rsidP="00E00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624243">
        <w:rPr>
          <w:rFonts w:ascii="Times New Roman" w:eastAsia="HiddenHorzOCR" w:hAnsi="Times New Roman" w:cs="Times New Roman"/>
          <w:b/>
          <w:sz w:val="28"/>
          <w:szCs w:val="28"/>
        </w:rPr>
        <w:t>53.03.06 Музыкознание и музыкально-прикладное искусство</w:t>
      </w:r>
    </w:p>
    <w:p w:rsidR="00E00BC0" w:rsidRPr="00E33257" w:rsidRDefault="00E00BC0" w:rsidP="00E00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(уровень бакалавриата)</w:t>
      </w:r>
    </w:p>
    <w:p w:rsidR="00E00BC0" w:rsidRPr="00E33257" w:rsidRDefault="00E00BC0" w:rsidP="00E00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E00BC0" w:rsidRPr="00E33257" w:rsidRDefault="00E00BC0" w:rsidP="00E00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E33257">
        <w:rPr>
          <w:rFonts w:ascii="Times New Roman" w:eastAsia="HiddenHorzOCR" w:hAnsi="Times New Roman" w:cs="Times New Roman"/>
          <w:sz w:val="28"/>
          <w:szCs w:val="28"/>
        </w:rPr>
        <w:t>Профиль подготовки</w:t>
      </w:r>
    </w:p>
    <w:p w:rsidR="00E00BC0" w:rsidRPr="00E33257" w:rsidRDefault="00E00BC0" w:rsidP="00E00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Музыковедение</w:t>
      </w:r>
    </w:p>
    <w:p w:rsidR="00C5040C" w:rsidRDefault="00C5040C" w:rsidP="00C5040C">
      <w:pPr>
        <w:spacing w:after="0" w:line="240" w:lineRule="auto"/>
        <w:ind w:firstLine="709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C5040C" w:rsidRDefault="00C5040C" w:rsidP="00C504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40C" w:rsidRDefault="00C5040C" w:rsidP="00C504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40C" w:rsidRDefault="00C5040C" w:rsidP="00C504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BC0" w:rsidRDefault="00E00BC0" w:rsidP="00C504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40C" w:rsidRDefault="00C5040C" w:rsidP="00C504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40C" w:rsidRDefault="00C5040C" w:rsidP="00C504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40C" w:rsidRDefault="00C5040C" w:rsidP="00C5040C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C5040C" w:rsidRDefault="00C5040C" w:rsidP="00C5040C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C5040C" w:rsidRDefault="00C5040C" w:rsidP="00C50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171" w:rsidRDefault="00C5040C" w:rsidP="00C504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Астрахань </w:t>
      </w:r>
    </w:p>
    <w:p w:rsidR="008E1171" w:rsidRDefault="008E1171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5040C" w:rsidRDefault="00C5040C" w:rsidP="00C504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5040C" w:rsidRDefault="00C5040C" w:rsidP="00C5040C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040C" w:rsidRDefault="00C5040C" w:rsidP="00C5040C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2"/>
        <w:gridCol w:w="7386"/>
        <w:gridCol w:w="1023"/>
      </w:tblGrid>
      <w:tr w:rsidR="00C5040C" w:rsidTr="00CA352F">
        <w:trPr>
          <w:cantSplit/>
        </w:trPr>
        <w:tc>
          <w:tcPr>
            <w:tcW w:w="8168" w:type="dxa"/>
            <w:gridSpan w:val="2"/>
          </w:tcPr>
          <w:p w:rsidR="00C5040C" w:rsidRDefault="00C5040C" w:rsidP="00CA352F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23" w:type="dxa"/>
          </w:tcPr>
          <w:p w:rsidR="00C5040C" w:rsidRDefault="00C5040C" w:rsidP="00CA352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C5040C" w:rsidTr="00CA352F">
        <w:tc>
          <w:tcPr>
            <w:tcW w:w="782" w:type="dxa"/>
            <w:hideMark/>
          </w:tcPr>
          <w:p w:rsidR="00C5040C" w:rsidRDefault="00C5040C" w:rsidP="00CA352F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386" w:type="dxa"/>
            <w:hideMark/>
          </w:tcPr>
          <w:p w:rsidR="00C5040C" w:rsidRDefault="00C5040C" w:rsidP="00CA352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и задачи курса</w:t>
            </w:r>
          </w:p>
        </w:tc>
        <w:tc>
          <w:tcPr>
            <w:tcW w:w="1023" w:type="dxa"/>
          </w:tcPr>
          <w:p w:rsidR="00C5040C" w:rsidRDefault="00C5040C" w:rsidP="00CA352F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5040C" w:rsidTr="00CA352F">
        <w:tc>
          <w:tcPr>
            <w:tcW w:w="782" w:type="dxa"/>
            <w:hideMark/>
          </w:tcPr>
          <w:p w:rsidR="00C5040C" w:rsidRDefault="00C5040C" w:rsidP="00CA352F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386" w:type="dxa"/>
            <w:hideMark/>
          </w:tcPr>
          <w:p w:rsidR="00C5040C" w:rsidRDefault="00C5040C" w:rsidP="00CA352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Требования к уровню освоения содержания курса</w:t>
            </w:r>
          </w:p>
        </w:tc>
        <w:tc>
          <w:tcPr>
            <w:tcW w:w="1023" w:type="dxa"/>
          </w:tcPr>
          <w:p w:rsidR="00C5040C" w:rsidRDefault="00C5040C" w:rsidP="00CA352F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5040C" w:rsidTr="00CA352F">
        <w:tc>
          <w:tcPr>
            <w:tcW w:w="782" w:type="dxa"/>
            <w:hideMark/>
          </w:tcPr>
          <w:p w:rsidR="00C5040C" w:rsidRDefault="00C5040C" w:rsidP="00CA352F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386" w:type="dxa"/>
            <w:hideMark/>
          </w:tcPr>
          <w:p w:rsidR="00C5040C" w:rsidRDefault="00C5040C" w:rsidP="00CA352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 дисциплины, виды учебной работы и отчетности</w:t>
            </w:r>
          </w:p>
        </w:tc>
        <w:tc>
          <w:tcPr>
            <w:tcW w:w="1023" w:type="dxa"/>
          </w:tcPr>
          <w:p w:rsidR="00C5040C" w:rsidRDefault="00C5040C" w:rsidP="00CA352F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5040C" w:rsidTr="00CA352F">
        <w:tc>
          <w:tcPr>
            <w:tcW w:w="782" w:type="dxa"/>
            <w:hideMark/>
          </w:tcPr>
          <w:p w:rsidR="00C5040C" w:rsidRDefault="00C5040C" w:rsidP="00CA352F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386" w:type="dxa"/>
            <w:hideMark/>
          </w:tcPr>
          <w:p w:rsidR="00C5040C" w:rsidRDefault="00C5040C" w:rsidP="00CA352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Структура и содержание дисциплины</w:t>
            </w:r>
          </w:p>
        </w:tc>
        <w:tc>
          <w:tcPr>
            <w:tcW w:w="1023" w:type="dxa"/>
          </w:tcPr>
          <w:p w:rsidR="00C5040C" w:rsidRDefault="00C5040C" w:rsidP="00CA352F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5040C" w:rsidTr="00CA352F">
        <w:tc>
          <w:tcPr>
            <w:tcW w:w="782" w:type="dxa"/>
            <w:hideMark/>
          </w:tcPr>
          <w:p w:rsidR="00C5040C" w:rsidRDefault="00C5040C" w:rsidP="00CA352F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7386" w:type="dxa"/>
            <w:hideMark/>
          </w:tcPr>
          <w:p w:rsidR="00C5040C" w:rsidRDefault="00C5040C" w:rsidP="00CA35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контроля знаний</w:t>
            </w:r>
          </w:p>
        </w:tc>
        <w:tc>
          <w:tcPr>
            <w:tcW w:w="1023" w:type="dxa"/>
          </w:tcPr>
          <w:p w:rsidR="00C5040C" w:rsidRDefault="00C5040C" w:rsidP="00CA352F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5040C" w:rsidTr="00CA352F">
        <w:tc>
          <w:tcPr>
            <w:tcW w:w="782" w:type="dxa"/>
            <w:hideMark/>
          </w:tcPr>
          <w:p w:rsidR="00C5040C" w:rsidRDefault="00C5040C" w:rsidP="00CA352F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7386" w:type="dxa"/>
            <w:hideMark/>
          </w:tcPr>
          <w:p w:rsidR="00C5040C" w:rsidRDefault="00C5040C" w:rsidP="00CA352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Материально-техническое обеспечение дисциплины</w:t>
            </w:r>
          </w:p>
        </w:tc>
        <w:tc>
          <w:tcPr>
            <w:tcW w:w="1023" w:type="dxa"/>
          </w:tcPr>
          <w:p w:rsidR="00C5040C" w:rsidRDefault="00C5040C" w:rsidP="00CA352F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5040C" w:rsidTr="00CA352F">
        <w:trPr>
          <w:cantSplit/>
        </w:trPr>
        <w:tc>
          <w:tcPr>
            <w:tcW w:w="782" w:type="dxa"/>
            <w:hideMark/>
          </w:tcPr>
          <w:p w:rsidR="00C5040C" w:rsidRDefault="00C5040C" w:rsidP="00CA352F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7386" w:type="dxa"/>
            <w:hideMark/>
          </w:tcPr>
          <w:p w:rsidR="00C5040C" w:rsidRDefault="00C5040C" w:rsidP="00CA352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Учебно-методическое  и информационное обеспечение дисциплины</w:t>
            </w:r>
          </w:p>
        </w:tc>
        <w:tc>
          <w:tcPr>
            <w:tcW w:w="1023" w:type="dxa"/>
          </w:tcPr>
          <w:p w:rsidR="00C5040C" w:rsidRDefault="00C5040C" w:rsidP="00CA352F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5040C" w:rsidTr="00CA352F">
        <w:trPr>
          <w:cantSplit/>
        </w:trPr>
        <w:tc>
          <w:tcPr>
            <w:tcW w:w="8168" w:type="dxa"/>
            <w:gridSpan w:val="2"/>
            <w:hideMark/>
          </w:tcPr>
          <w:p w:rsidR="00C5040C" w:rsidRDefault="00C5040C" w:rsidP="00CA35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23" w:type="dxa"/>
            <w:hideMark/>
          </w:tcPr>
          <w:p w:rsidR="00C5040C" w:rsidRDefault="00C5040C" w:rsidP="00CA352F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C5040C" w:rsidRDefault="00C5040C" w:rsidP="00C50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40C" w:rsidRDefault="00C5040C" w:rsidP="00C50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C5040C" w:rsidRDefault="00C5040C" w:rsidP="00C5040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</w:p>
    <w:p w:rsidR="00C5040C" w:rsidRDefault="00C5040C" w:rsidP="00C5040C">
      <w:pPr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0C" w:rsidRDefault="00C5040C" w:rsidP="00C5040C">
      <w:pPr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0C" w:rsidRDefault="00C5040C" w:rsidP="00C5040C">
      <w:pPr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0C" w:rsidRDefault="00C5040C" w:rsidP="00C5040C">
      <w:pPr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0C" w:rsidRDefault="00C5040C" w:rsidP="00C5040C">
      <w:pPr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0C" w:rsidRPr="00091843" w:rsidRDefault="00C5040C" w:rsidP="00C5040C">
      <w:pPr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843">
        <w:rPr>
          <w:rFonts w:ascii="Times New Roman" w:hAnsi="Times New Roman" w:cs="Times New Roman"/>
          <w:b/>
          <w:sz w:val="28"/>
          <w:szCs w:val="28"/>
        </w:rPr>
        <w:t>1. Цель и задачи курса</w:t>
      </w:r>
    </w:p>
    <w:p w:rsidR="00C5040C" w:rsidRDefault="00C5040C" w:rsidP="00C5040C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040C" w:rsidRDefault="00C5040C" w:rsidP="00C5040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1843">
        <w:rPr>
          <w:rFonts w:ascii="Times New Roman" w:hAnsi="Times New Roman"/>
          <w:sz w:val="28"/>
          <w:szCs w:val="28"/>
        </w:rPr>
        <w:t>В цикле специальных дисциплин по подготовке музыковеда предмет «</w:t>
      </w:r>
      <w:r>
        <w:rPr>
          <w:rFonts w:ascii="Times New Roman" w:hAnsi="Times New Roman"/>
          <w:sz w:val="28"/>
          <w:szCs w:val="28"/>
        </w:rPr>
        <w:t>Источниковедение и текстология</w:t>
      </w:r>
      <w:r w:rsidR="002D7034">
        <w:rPr>
          <w:rFonts w:ascii="Times New Roman" w:hAnsi="Times New Roman"/>
          <w:sz w:val="28"/>
          <w:szCs w:val="28"/>
        </w:rPr>
        <w:t xml:space="preserve"> музыки</w:t>
      </w:r>
      <w:r w:rsidRPr="00091843">
        <w:rPr>
          <w:rFonts w:ascii="Times New Roman" w:hAnsi="Times New Roman"/>
          <w:sz w:val="28"/>
          <w:szCs w:val="28"/>
        </w:rPr>
        <w:t xml:space="preserve">» выполняет особую роль в формировании высокопрофессионального специалиста, способного охватить широкий спектр профессиональных знаний, умений и навыков. </w:t>
      </w:r>
    </w:p>
    <w:p w:rsidR="00C5040C" w:rsidRDefault="00C5040C" w:rsidP="00C5040C">
      <w:pPr>
        <w:spacing w:after="0" w:line="240" w:lineRule="auto"/>
        <w:ind w:right="9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является </w:t>
      </w:r>
      <w:r w:rsidRPr="00CD513B">
        <w:rPr>
          <w:rFonts w:ascii="Times New Roman" w:hAnsi="Times New Roman" w:cs="Times New Roman"/>
          <w:sz w:val="28"/>
          <w:szCs w:val="28"/>
        </w:rPr>
        <w:t>воспитание творческой, прогрессивно мыслящей личности музыковеда-педагога, оснащенной знаниями, умениями и навыками в области источниковедения и текстологии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специалиста, компетентного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источниковедческой и текстологической деятельности, умеющего осуществлять поиск, научно-текстологическое редактирование и подготовку к публикации материалов в области музыкальной культуры и искусства.</w:t>
      </w:r>
    </w:p>
    <w:p w:rsidR="00C5040C" w:rsidRPr="00CD513B" w:rsidRDefault="00C5040C" w:rsidP="00C5040C">
      <w:pPr>
        <w:spacing w:after="0" w:line="240" w:lineRule="auto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д</w:t>
      </w: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исциплины: формирование у студентов представления об источниках отечественной музыкальной культуры; ознакомление их с типами этих источников и видами документов и материалов по музыкальной культуре и искусству, с закономерностями системы хранения данных материалов и документов в архивах,  рукописных отделах музеев и научных библиотек,  хранилищах на территории Российской Федерации;  обучение студентов мето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дике источниковедческого поиска</w:t>
      </w: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принципам </w:t>
      </w: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источниковедческого исследования,  включающего 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очниковедческий анализ и синтез</w:t>
      </w: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приемы текстологической обработки содержания источников и их библиографического описания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D513B">
        <w:rPr>
          <w:rFonts w:ascii="Times New Roman" w:hAnsi="Times New Roman" w:cs="Times New Roman"/>
          <w:sz w:val="28"/>
          <w:szCs w:val="28"/>
        </w:rPr>
        <w:t>углубление знаний об особенностях музыкальных и музыковедческих источников;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13B">
        <w:rPr>
          <w:rFonts w:ascii="Times New Roman" w:hAnsi="Times New Roman" w:cs="Times New Roman"/>
          <w:sz w:val="28"/>
          <w:szCs w:val="28"/>
        </w:rPr>
        <w:t>овладение навыками анализа и характеристики музыковедческого труда, документа и композиторской партитуры.</w:t>
      </w:r>
    </w:p>
    <w:p w:rsidR="00C5040C" w:rsidRPr="00A5548E" w:rsidRDefault="00C5040C" w:rsidP="00C50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040C" w:rsidRDefault="00C5040C" w:rsidP="00C5040C">
      <w:pPr>
        <w:spacing w:after="0" w:line="240" w:lineRule="auto"/>
        <w:ind w:right="9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Требования к уровню освоения содержания курса</w:t>
      </w:r>
    </w:p>
    <w:p w:rsidR="00C5040C" w:rsidRDefault="00C5040C" w:rsidP="00C5040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1" w:name="bookmark23"/>
    </w:p>
    <w:p w:rsidR="00C5040C" w:rsidRPr="00EC4F20" w:rsidRDefault="00C5040C" w:rsidP="00C5040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5B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результате освоения дисциплины у студента должны сформироваться </w:t>
      </w:r>
      <w:r w:rsidRPr="00EC4F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следующие </w:t>
      </w:r>
      <w:r w:rsidRPr="00EC4F20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</w:t>
      </w:r>
      <w:bookmarkEnd w:id="1"/>
      <w:r w:rsidRPr="00EC4F2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5040C" w:rsidRPr="00C5040C" w:rsidRDefault="00C5040C" w:rsidP="00C5040C">
      <w:pPr>
        <w:pStyle w:val="2"/>
        <w:shd w:val="clear" w:color="auto" w:fill="auto"/>
        <w:spacing w:before="0" w:line="240" w:lineRule="auto"/>
        <w:ind w:left="40" w:right="40" w:firstLine="700"/>
        <w:jc w:val="both"/>
        <w:rPr>
          <w:sz w:val="28"/>
          <w:szCs w:val="28"/>
        </w:rPr>
      </w:pPr>
      <w:r w:rsidRPr="00C5040C">
        <w:rPr>
          <w:sz w:val="28"/>
          <w:szCs w:val="28"/>
        </w:rPr>
        <w:t>способность выполнять научные исследования в составе исследовательской группы, осуществлять авторскую деятельность в коллективных сборниках и монографиях (ПК-20);</w:t>
      </w:r>
    </w:p>
    <w:p w:rsidR="00C5040C" w:rsidRPr="00C5040C" w:rsidRDefault="00C5040C" w:rsidP="00C5040C">
      <w:pPr>
        <w:pStyle w:val="2"/>
        <w:shd w:val="clear" w:color="auto" w:fill="auto"/>
        <w:spacing w:before="0" w:line="240" w:lineRule="auto"/>
        <w:ind w:left="40" w:right="40" w:firstLine="700"/>
        <w:jc w:val="both"/>
        <w:rPr>
          <w:sz w:val="28"/>
          <w:szCs w:val="28"/>
        </w:rPr>
      </w:pPr>
      <w:r w:rsidRPr="00C5040C">
        <w:rPr>
          <w:sz w:val="28"/>
          <w:szCs w:val="28"/>
        </w:rPr>
        <w:t>способность в составе исследовательской группы участвовать в информационном маркетинге, осуществлять различные исследования в социально- культурной сфере, в том числе путем мониторинга зрительской/ слушательской аудитории, а также исследования в области музыкальной культуры, искусства и педагогики (ПК-21).</w:t>
      </w:r>
    </w:p>
    <w:p w:rsidR="00C5040C" w:rsidRPr="00C5040C" w:rsidRDefault="00C5040C" w:rsidP="00C5040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C5040C" w:rsidRDefault="00C5040C" w:rsidP="00C5040C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 результате освоения данных компетенций студенты должны:</w:t>
      </w:r>
    </w:p>
    <w:p w:rsidR="00C5040C" w:rsidRPr="00CD513B" w:rsidRDefault="00C5040C" w:rsidP="00C504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2247C">
        <w:rPr>
          <w:rFonts w:ascii="Times New Roman" w:hAnsi="Times New Roman" w:cs="Times New Roman"/>
          <w:sz w:val="28"/>
          <w:szCs w:val="28"/>
        </w:rPr>
        <w:t>теоретический материал в объеме программы;</w:t>
      </w:r>
      <w:r>
        <w:rPr>
          <w:rFonts w:ascii="Times New Roman" w:hAnsi="Times New Roman" w:cs="Times New Roman"/>
          <w:sz w:val="28"/>
          <w:szCs w:val="28"/>
        </w:rPr>
        <w:t xml:space="preserve"> эффективные современные методы анализа источника</w:t>
      </w: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обозначения типов источников в области отечественной музы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кальной культуры</w:t>
      </w: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названия видов источниковедческих докумен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 названия ведущих хранилищ (архивов,  музеев и научных библиотек), в которых сосредоточен основной массив документов по истории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музыкальной культуры</w:t>
      </w: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закономерности и особенности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точниковедческого поиска</w:t>
      </w: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основные этапы и приёмы исследования обнаруженны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источниковедческих документов</w:t>
      </w: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t>,  стандартизированные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описания результатов, полученных в ходе источниковедческого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исследования; </w:t>
      </w:r>
    </w:p>
    <w:p w:rsidR="00C5040C" w:rsidRPr="00A5548E" w:rsidRDefault="00C5040C" w:rsidP="00C504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подбирать материал для исследования в области истории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теории музыки на базе архивных материалов, периодики, музыковедческой литературы, систематизировать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составлять библиографические списки;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</w:rPr>
        <w:t>арактеризовать и анализировать источники;</w:t>
      </w:r>
    </w:p>
    <w:p w:rsidR="00C5040C" w:rsidRDefault="00C5040C" w:rsidP="00C50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</w:t>
      </w: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методикой определения направления источниковедческого поиска, техникой обработки источниковедческих документов, с использованием текстологических приемов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текста документа, интерпретации текста документа, датировки документа, атрибуции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t>; умением вводить содержание источника в контекст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других документов; спецификой оформления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4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источниковедческого исследования.</w:t>
      </w:r>
    </w:p>
    <w:p w:rsidR="00C5040C" w:rsidRDefault="00C5040C" w:rsidP="00C5040C">
      <w:pPr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040C" w:rsidRDefault="00C5040C" w:rsidP="00C5040C">
      <w:pPr>
        <w:tabs>
          <w:tab w:val="left" w:pos="298"/>
        </w:tabs>
        <w:spacing w:after="0" w:line="240" w:lineRule="auto"/>
        <w:ind w:firstLine="993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Объем дисциплины, виды учебной работы и отчетности</w:t>
      </w:r>
    </w:p>
    <w:p w:rsidR="00C5040C" w:rsidRDefault="00C5040C" w:rsidP="00C5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40C" w:rsidRDefault="00C5040C" w:rsidP="00C5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Общая трудоемкость дисциплины – 108 часов: </w:t>
      </w:r>
      <w:r w:rsidR="00DA4B9A">
        <w:rPr>
          <w:rFonts w:ascii="Times New Roman" w:hAnsi="Times New Roman" w:cs="Times New Roman"/>
          <w:sz w:val="28"/>
          <w:szCs w:val="28"/>
        </w:rPr>
        <w:t>контактных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A4B9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часов, самостоятельная работа студентов – 36 часов. Занятия </w:t>
      </w:r>
      <w:r w:rsidR="00DA4B9A">
        <w:rPr>
          <w:rFonts w:ascii="Times New Roman" w:hAnsi="Times New Roman" w:cs="Times New Roman"/>
          <w:sz w:val="28"/>
          <w:szCs w:val="28"/>
        </w:rPr>
        <w:t xml:space="preserve">практические, мелкогрупповые. </w:t>
      </w:r>
      <w:r>
        <w:rPr>
          <w:rFonts w:ascii="Times New Roman" w:hAnsi="Times New Roman" w:cs="Times New Roman"/>
          <w:sz w:val="28"/>
          <w:szCs w:val="28"/>
        </w:rPr>
        <w:t>Время изучения – 7 и 8 семестры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курс).</w:t>
      </w:r>
    </w:p>
    <w:p w:rsidR="00C5040C" w:rsidRDefault="00C5040C" w:rsidP="00C5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контроля: </w:t>
      </w:r>
      <w:r w:rsidR="00DA4B9A">
        <w:rPr>
          <w:rFonts w:ascii="Times New Roman" w:hAnsi="Times New Roman" w:cs="Times New Roman"/>
          <w:sz w:val="28"/>
          <w:szCs w:val="28"/>
        </w:rPr>
        <w:t>зачет – 8 семестр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40C" w:rsidRDefault="00C5040C" w:rsidP="00C50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40C" w:rsidRDefault="00C5040C" w:rsidP="00C5040C">
      <w:pPr>
        <w:spacing w:after="0" w:line="240" w:lineRule="auto"/>
        <w:ind w:firstLine="709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4. Структура и содержание дисциплины</w:t>
      </w:r>
    </w:p>
    <w:p w:rsidR="00C5040C" w:rsidRPr="000555BD" w:rsidRDefault="00C5040C" w:rsidP="00C5040C">
      <w:pPr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7654"/>
        <w:gridCol w:w="845"/>
      </w:tblGrid>
      <w:tr w:rsidR="00C5040C" w:rsidTr="00CA35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0C" w:rsidRDefault="00C5040C" w:rsidP="00CA35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0C" w:rsidRDefault="00C5040C" w:rsidP="00CA3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0C" w:rsidRDefault="00C5040C" w:rsidP="00CA3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C5040C" w:rsidTr="00CA35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0C" w:rsidRDefault="00C5040C" w:rsidP="00CA35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0C" w:rsidRDefault="00C5040C" w:rsidP="00CA3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0C" w:rsidRDefault="00C5040C" w:rsidP="00CA3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40C" w:rsidTr="00CA35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0C" w:rsidRDefault="00C5040C" w:rsidP="00CA3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0C" w:rsidRPr="000166A9" w:rsidRDefault="00C5040C" w:rsidP="00CA352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библиография как раздел музыкального источниковедения.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0C" w:rsidRDefault="00DA4B9A" w:rsidP="00CA3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040C" w:rsidTr="00CA35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0C" w:rsidRDefault="00DA4B9A" w:rsidP="00CA3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0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0C" w:rsidRPr="000166A9" w:rsidRDefault="00C5040C" w:rsidP="00CA352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</w:t>
            </w:r>
            <w:r w:rsidRPr="000166A9">
              <w:rPr>
                <w:rFonts w:ascii="Times New Roman" w:hAnsi="Times New Roman"/>
                <w:sz w:val="24"/>
                <w:szCs w:val="24"/>
              </w:rPr>
              <w:t>ионные аспекты текстологии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0C" w:rsidRDefault="00DA4B9A" w:rsidP="00CA3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040C" w:rsidTr="00CA35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0C" w:rsidRDefault="00DA4B9A" w:rsidP="00CA3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0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0C" w:rsidRPr="00156398" w:rsidRDefault="00C5040C" w:rsidP="00CA352F">
            <w:pPr>
              <w:spacing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источника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0C" w:rsidRDefault="00DA4B9A" w:rsidP="00CA3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040C" w:rsidTr="00CA352F">
        <w:trPr>
          <w:trHeight w:val="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0C" w:rsidRDefault="00DA4B9A" w:rsidP="00CA3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0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0C" w:rsidRPr="00156398" w:rsidRDefault="00C5040C" w:rsidP="00CA352F">
            <w:pPr>
              <w:spacing w:line="240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источника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0C" w:rsidRDefault="00DA4B9A" w:rsidP="00CA3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040C" w:rsidTr="00CA352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0C" w:rsidRDefault="00C5040C" w:rsidP="00CA3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0C" w:rsidRDefault="00C5040C" w:rsidP="00CA3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0C" w:rsidRDefault="00DA4B9A" w:rsidP="00CA3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50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A424B3" w:rsidRDefault="00A424B3"/>
    <w:p w:rsidR="00DA4B9A" w:rsidRPr="00F9677D" w:rsidRDefault="00DA4B9A" w:rsidP="00DA4B9A">
      <w:pPr>
        <w:pStyle w:val="a6"/>
        <w:jc w:val="center"/>
        <w:rPr>
          <w:b/>
          <w:sz w:val="28"/>
          <w:szCs w:val="28"/>
        </w:rPr>
      </w:pPr>
      <w:r w:rsidRPr="00F9677D">
        <w:rPr>
          <w:b/>
          <w:sz w:val="28"/>
          <w:szCs w:val="28"/>
        </w:rPr>
        <w:t>Содержание дисциплины</w:t>
      </w:r>
    </w:p>
    <w:p w:rsidR="00DA4B9A" w:rsidRDefault="00DA4B9A" w:rsidP="00DA4B9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15AD9" w:rsidRDefault="00DA4B9A" w:rsidP="00DA4B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2993">
        <w:rPr>
          <w:rFonts w:ascii="Times New Roman" w:hAnsi="Times New Roman"/>
          <w:b/>
          <w:i/>
          <w:sz w:val="24"/>
          <w:szCs w:val="24"/>
        </w:rPr>
        <w:t xml:space="preserve">Тема 1. </w:t>
      </w:r>
      <w:r>
        <w:rPr>
          <w:rFonts w:ascii="Times New Roman" w:hAnsi="Times New Roman"/>
          <w:sz w:val="24"/>
          <w:szCs w:val="24"/>
        </w:rPr>
        <w:t xml:space="preserve">Музыкальная библиография как раздел музыкального источниковедения. </w:t>
      </w:r>
    </w:p>
    <w:p w:rsidR="00DA4B9A" w:rsidRDefault="00DA4B9A" w:rsidP="00DA4B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музыкальной библиографии: поиск, подготовка и передача информации о печатной литературе по музыкальному искусству. Иностранные справочные издания о музыке.</w:t>
      </w:r>
    </w:p>
    <w:p w:rsidR="00DA4B9A" w:rsidRPr="00642993" w:rsidRDefault="00DA4B9A" w:rsidP="00DA4B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4B9A" w:rsidRPr="00767241" w:rsidRDefault="00DA4B9A" w:rsidP="00DA4B9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E4808">
        <w:rPr>
          <w:rFonts w:ascii="Times New Roman" w:hAnsi="Times New Roman"/>
          <w:b/>
          <w:i/>
          <w:sz w:val="24"/>
          <w:szCs w:val="24"/>
        </w:rPr>
        <w:t xml:space="preserve">Тема 2. </w:t>
      </w:r>
      <w:r>
        <w:rPr>
          <w:rFonts w:ascii="Times New Roman" w:hAnsi="Times New Roman"/>
          <w:b/>
          <w:i/>
          <w:sz w:val="24"/>
          <w:szCs w:val="24"/>
        </w:rPr>
        <w:t>Публикацион</w:t>
      </w:r>
      <w:r w:rsidRPr="00767241">
        <w:rPr>
          <w:rFonts w:ascii="Times New Roman" w:hAnsi="Times New Roman"/>
          <w:b/>
          <w:i/>
          <w:sz w:val="24"/>
          <w:szCs w:val="24"/>
        </w:rPr>
        <w:t>ные аспекты текстологии</w:t>
      </w:r>
    </w:p>
    <w:p w:rsidR="00DA4B9A" w:rsidRDefault="00DA4B9A" w:rsidP="00DA4B9A">
      <w:pPr>
        <w:spacing w:after="20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Научно-справочный аппарат издания. </w:t>
      </w:r>
      <w:r>
        <w:rPr>
          <w:rFonts w:ascii="Times New Roman" w:hAnsi="Times New Roman"/>
          <w:sz w:val="24"/>
          <w:szCs w:val="24"/>
          <w:lang w:val="fi-FI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овременные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издания старинных научных трактатов.</w:t>
      </w:r>
    </w:p>
    <w:p w:rsidR="00DA4B9A" w:rsidRDefault="00DA4B9A" w:rsidP="00DA4B9A">
      <w:pPr>
        <w:spacing w:after="200" w:line="240" w:lineRule="auto"/>
        <w:ind w:firstLine="709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767241">
        <w:rPr>
          <w:rFonts w:ascii="Times New Roman" w:hAnsi="Times New Roman"/>
          <w:b/>
          <w:i/>
          <w:sz w:val="24"/>
          <w:szCs w:val="24"/>
        </w:rPr>
        <w:t xml:space="preserve">Тема </w:t>
      </w:r>
      <w:r w:rsidR="00615AD9">
        <w:rPr>
          <w:rFonts w:ascii="Times New Roman" w:hAnsi="Times New Roman"/>
          <w:b/>
          <w:i/>
          <w:sz w:val="24"/>
          <w:szCs w:val="24"/>
        </w:rPr>
        <w:t>3</w:t>
      </w:r>
      <w:r w:rsidRPr="00767241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Структура источника</w:t>
      </w:r>
    </w:p>
    <w:p w:rsidR="00DA4B9A" w:rsidRPr="005F29D9" w:rsidRDefault="00DA4B9A" w:rsidP="00DA4B9A">
      <w:pPr>
        <w:spacing w:after="20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составляющие источника: Титул, Предисловие, Введение, основной текст, Заключение, Список литературы, Примечания, Приложения. Структурирование основного текста.</w:t>
      </w:r>
    </w:p>
    <w:p w:rsidR="00DA4B9A" w:rsidRDefault="00615AD9" w:rsidP="00DA4B9A">
      <w:pPr>
        <w:spacing w:after="200" w:line="240" w:lineRule="auto"/>
        <w:ind w:firstLine="709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4</w:t>
      </w:r>
      <w:r w:rsidR="00DA4B9A" w:rsidRPr="00767241">
        <w:rPr>
          <w:rFonts w:ascii="Times New Roman" w:hAnsi="Times New Roman"/>
          <w:b/>
          <w:i/>
          <w:sz w:val="24"/>
          <w:szCs w:val="24"/>
        </w:rPr>
        <w:t>.</w:t>
      </w:r>
      <w:r w:rsidR="00DA4B9A">
        <w:rPr>
          <w:rFonts w:ascii="Times New Roman" w:hAnsi="Times New Roman"/>
          <w:b/>
          <w:i/>
          <w:sz w:val="24"/>
          <w:szCs w:val="24"/>
        </w:rPr>
        <w:t xml:space="preserve"> Характеристика источника</w:t>
      </w:r>
    </w:p>
    <w:p w:rsidR="00DA4B9A" w:rsidRPr="007B2D83" w:rsidRDefault="00DA4B9A" w:rsidP="00DA4B9A">
      <w:pPr>
        <w:spacing w:after="2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Информационная составляющая (информация об авторе или коллективе авторов, периодическом издании, </w:t>
      </w:r>
      <w:proofErr w:type="spellStart"/>
      <w:r>
        <w:rPr>
          <w:rFonts w:ascii="Times New Roman" w:hAnsi="Times New Roman"/>
          <w:sz w:val="24"/>
          <w:szCs w:val="24"/>
        </w:rPr>
        <w:t>институциональности</w:t>
      </w:r>
      <w:proofErr w:type="spellEnd"/>
      <w:r>
        <w:rPr>
          <w:rFonts w:ascii="Times New Roman" w:hAnsi="Times New Roman"/>
          <w:sz w:val="24"/>
          <w:szCs w:val="24"/>
        </w:rPr>
        <w:t>, жанре, времени публикации). Содержание источника. «Подача» материала (литературная сторона источника, графическая сторона источника, физически-материальная сторона источника). Варианты публикаций, редакции.</w:t>
      </w:r>
    </w:p>
    <w:p w:rsidR="00DA4B9A" w:rsidRDefault="00DA4B9A" w:rsidP="00DA4B9A">
      <w:pPr>
        <w:spacing w:after="20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Организация контроля знаний</w:t>
      </w:r>
    </w:p>
    <w:p w:rsidR="00DA4B9A" w:rsidRDefault="00DA4B9A" w:rsidP="00DA4B9A">
      <w:pPr>
        <w:tabs>
          <w:tab w:val="left" w:pos="709"/>
        </w:tabs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контроля</w:t>
      </w:r>
    </w:p>
    <w:p w:rsidR="00DA4B9A" w:rsidRDefault="00DA4B9A" w:rsidP="00DA4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курсе используются следующие виды контроля качества знаний студентов: текущий, промежуточный, итоговый контроль.</w:t>
      </w:r>
    </w:p>
    <w:p w:rsidR="00DA4B9A" w:rsidRDefault="00DA4B9A" w:rsidP="00DA4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Текущий контроль проводится на протяжении всего периода изучения дисциплины. При этом контроле преподаватель оценивает уровень участия студентов в аудиторной работе, степень усвоения ими учебного материала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выявляет недостатки в подготовке студентов в целях дальнейшего совершенствования методики преподавания данной дисциплины, активизации работы студентов в ходе занятий и оказания им индивидуальной помощи со стороны преподавателей. Промежуточный контроль проводится с целью выявления картины успеваемости в течение семестра, для обеспечения большей объективности в оценке знаний студентов. Итоговый контроль   предполагает проведение итогового экзамена за полный курс обучения по данному предмету.</w:t>
      </w:r>
    </w:p>
    <w:p w:rsidR="00DA4B9A" w:rsidRDefault="00DA4B9A" w:rsidP="00DA4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проверки знаний студентов явля</w:t>
      </w:r>
      <w:r w:rsidR="0061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="00615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5AD9" w:rsidRDefault="00615AD9" w:rsidP="00615A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контроля «Зачтено» ставится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 освоил основные положения курса в соответствии с программными требованиями.</w:t>
      </w:r>
    </w:p>
    <w:p w:rsidR="00615AD9" w:rsidRDefault="00615AD9" w:rsidP="00615A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контроля «Не зачтено» ставится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 не освоил основные положения курса в соответствии с программными требованиями. </w:t>
      </w:r>
    </w:p>
    <w:p w:rsidR="00DA4B9A" w:rsidRDefault="00DA4B9A" w:rsidP="00DA4B9A">
      <w:pPr>
        <w:tabs>
          <w:tab w:val="left" w:pos="28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B9A" w:rsidRDefault="00DA4B9A" w:rsidP="00DA4B9A">
      <w:pPr>
        <w:tabs>
          <w:tab w:val="left" w:pos="28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Материально-техническое обеспечение дисциплины</w:t>
      </w:r>
    </w:p>
    <w:p w:rsidR="00DA4B9A" w:rsidRDefault="00DA4B9A" w:rsidP="00DA4B9A">
      <w:pPr>
        <w:spacing w:after="120" w:line="240" w:lineRule="auto"/>
        <w:ind w:firstLine="708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DA4B9A" w:rsidRDefault="00DA4B9A" w:rsidP="00DA4B9A">
      <w:pPr>
        <w:spacing w:after="120" w:line="240" w:lineRule="auto"/>
        <w:ind w:firstLine="708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Для проведения занятий по Теории музыкального содержания используется класс № 27 (оснащение: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рояль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- 1шт., телевизор «Филипс», - 1шт., стол – 10шт., компьютер – 1 шт., настенный цифровой стенд – 1шт., доска учебная – 1 шт., проигрыватель – 1 шт., стул – 6 шт., видеомагнитофон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- 1 шт., DVD плеер «Филипс» - 1 шт., пульт – 1 шт.</w:t>
      </w:r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).</w:t>
      </w:r>
    </w:p>
    <w:p w:rsidR="00DA4B9A" w:rsidRDefault="00DA4B9A" w:rsidP="00DA4B9A">
      <w:pPr>
        <w:tabs>
          <w:tab w:val="left" w:pos="28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B9A" w:rsidRPr="00B751A7" w:rsidRDefault="00DA4B9A" w:rsidP="00DA4B9A">
      <w:pPr>
        <w:tabs>
          <w:tab w:val="left" w:pos="28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Учебно-</w:t>
      </w:r>
      <w:r w:rsidRPr="00B7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и информационное обеспечение дисциплины</w:t>
      </w:r>
    </w:p>
    <w:p w:rsidR="00DA4B9A" w:rsidRPr="00B751A7" w:rsidRDefault="00DA4B9A" w:rsidP="00DA4B9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B9A" w:rsidRPr="00B751A7" w:rsidRDefault="00DA4B9A" w:rsidP="00DA4B9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рекомендованной литературы</w:t>
      </w:r>
    </w:p>
    <w:p w:rsidR="00DA4B9A" w:rsidRPr="00B751A7" w:rsidRDefault="00DA4B9A" w:rsidP="00DA4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B9A" w:rsidRPr="00B751A7" w:rsidRDefault="00DA4B9A" w:rsidP="00DA4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1A7">
        <w:rPr>
          <w:rFonts w:ascii="Times New Roman" w:hAnsi="Times New Roman" w:cs="Times New Roman"/>
          <w:b/>
          <w:sz w:val="28"/>
          <w:szCs w:val="28"/>
        </w:rPr>
        <w:t>А) Основная</w:t>
      </w:r>
    </w:p>
    <w:p w:rsidR="00DA4B9A" w:rsidRDefault="00DA4B9A" w:rsidP="00DA4B9A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DA4B9A" w:rsidRDefault="00DA4B9A" w:rsidP="00DA4B9A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Арановский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М.Г. Рукопись в структуре творческого процесса: Очерки музыкальной текстологии и психологии творчества. Глинка, Римский-Корсаков, Чайковский, Рахманинов, Прокофьев. – М., 2009.</w:t>
      </w:r>
    </w:p>
    <w:p w:rsidR="00DA4B9A" w:rsidRDefault="00DA4B9A" w:rsidP="00DA4B9A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Климовицкий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А.И. О творческом процессе Бетховена. – Л., 1979. </w:t>
      </w:r>
    </w:p>
    <w:p w:rsidR="00DA4B9A" w:rsidRDefault="00DA4B9A" w:rsidP="00DA4B9A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Комаров А.В. Восстановление произведений Чайковского в истории русской музыкальной текстологии: </w:t>
      </w:r>
      <w:proofErr w:type="spellStart"/>
      <w:r>
        <w:rPr>
          <w:rFonts w:ascii="Times New Roman" w:hAnsi="Times New Roman"/>
          <w:sz w:val="24"/>
          <w:szCs w:val="24"/>
        </w:rPr>
        <w:t>Автореф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дис</w:t>
      </w:r>
      <w:proofErr w:type="spellEnd"/>
      <w:r>
        <w:rPr>
          <w:rFonts w:ascii="Times New Roman" w:hAnsi="Times New Roman"/>
          <w:sz w:val="24"/>
          <w:szCs w:val="24"/>
        </w:rPr>
        <w:t>. …канд. искусствоведения. – М., 2007.</w:t>
      </w:r>
    </w:p>
    <w:p w:rsidR="00DA4B9A" w:rsidRDefault="00DA4B9A" w:rsidP="00DA4B9A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Корабельникова Л.З., </w:t>
      </w:r>
      <w:proofErr w:type="spellStart"/>
      <w:r>
        <w:rPr>
          <w:rFonts w:ascii="Times New Roman" w:hAnsi="Times New Roman"/>
          <w:sz w:val="24"/>
          <w:szCs w:val="24"/>
        </w:rPr>
        <w:t>Вайдман</w:t>
      </w:r>
      <w:proofErr w:type="spellEnd"/>
      <w:r>
        <w:rPr>
          <w:rFonts w:ascii="Times New Roman" w:hAnsi="Times New Roman"/>
          <w:sz w:val="24"/>
          <w:szCs w:val="24"/>
        </w:rPr>
        <w:t xml:space="preserve"> П.Е. Вопросы текстологии в музыкознании // Методологические проблемы музыкознания: Сб. ст. – М., 1987. – С. 122-150.</w:t>
      </w:r>
    </w:p>
    <w:p w:rsidR="00DA4B9A" w:rsidRDefault="00DA4B9A" w:rsidP="00DA4B9A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Милка А. П. «Музыкальное приношение» И. С. Баха: КУ реконструкции и интерпретации. – М., 1999.</w:t>
      </w:r>
    </w:p>
    <w:p w:rsidR="00DA4B9A" w:rsidRDefault="00DA4B9A" w:rsidP="00DA4B9A">
      <w:pPr>
        <w:spacing w:after="0"/>
        <w:ind w:left="709" w:hanging="709"/>
        <w:jc w:val="both"/>
        <w:rPr>
          <w:rFonts w:ascii="Times New Roman" w:hAnsi="Times New Roman"/>
          <w:sz w:val="24"/>
        </w:rPr>
      </w:pPr>
      <w:proofErr w:type="spellStart"/>
      <w:r w:rsidRPr="00715F7E">
        <w:rPr>
          <w:rFonts w:ascii="Times New Roman" w:hAnsi="Times New Roman"/>
          <w:i/>
          <w:sz w:val="24"/>
        </w:rPr>
        <w:t>Сквирская</w:t>
      </w:r>
      <w:proofErr w:type="spellEnd"/>
      <w:r w:rsidRPr="00715F7E">
        <w:rPr>
          <w:rFonts w:ascii="Times New Roman" w:hAnsi="Times New Roman"/>
          <w:i/>
          <w:sz w:val="24"/>
        </w:rPr>
        <w:t xml:space="preserve"> Т.З.</w:t>
      </w:r>
      <w:r w:rsidRPr="00715F7E">
        <w:rPr>
          <w:rFonts w:ascii="Times New Roman" w:hAnsi="Times New Roman"/>
          <w:sz w:val="24"/>
        </w:rPr>
        <w:t xml:space="preserve"> Источниковедение и текстология в музыкознании: Уч.-</w:t>
      </w:r>
      <w:proofErr w:type="spellStart"/>
      <w:r w:rsidRPr="00715F7E">
        <w:rPr>
          <w:rFonts w:ascii="Times New Roman" w:hAnsi="Times New Roman"/>
          <w:sz w:val="24"/>
        </w:rPr>
        <w:t>методич</w:t>
      </w:r>
      <w:proofErr w:type="spellEnd"/>
      <w:r w:rsidRPr="00715F7E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</w:t>
      </w:r>
      <w:r w:rsidRPr="00715F7E">
        <w:rPr>
          <w:rFonts w:ascii="Times New Roman" w:hAnsi="Times New Roman"/>
          <w:sz w:val="24"/>
        </w:rPr>
        <w:t>особие. СПб.: Композитор, 2011.</w:t>
      </w:r>
    </w:p>
    <w:p w:rsidR="00DA4B9A" w:rsidRDefault="00DA4B9A" w:rsidP="00DA4B9A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Фатыхова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Э.А. Нотные рукописи Глазунова: Опыт текстологического исследования: </w:t>
      </w:r>
      <w:proofErr w:type="spellStart"/>
      <w:r>
        <w:rPr>
          <w:rFonts w:ascii="Times New Roman" w:hAnsi="Times New Roman"/>
          <w:sz w:val="24"/>
          <w:szCs w:val="24"/>
        </w:rPr>
        <w:t>Автореф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дис</w:t>
      </w:r>
      <w:proofErr w:type="spellEnd"/>
      <w:r>
        <w:rPr>
          <w:rFonts w:ascii="Times New Roman" w:hAnsi="Times New Roman"/>
          <w:sz w:val="24"/>
          <w:szCs w:val="24"/>
        </w:rPr>
        <w:t>. …канд. искусствоведения. – СПб., 2004.</w:t>
      </w:r>
    </w:p>
    <w:p w:rsidR="00DA4B9A" w:rsidRPr="00715F7E" w:rsidRDefault="00DA4B9A" w:rsidP="00DA4B9A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DA4B9A" w:rsidRDefault="00DA4B9A" w:rsidP="00DA4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B9A" w:rsidRPr="00874E81" w:rsidRDefault="00DA4B9A" w:rsidP="00DA4B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1A7">
        <w:rPr>
          <w:rFonts w:ascii="Times New Roman" w:hAnsi="Times New Roman" w:cs="Times New Roman"/>
          <w:b/>
          <w:sz w:val="28"/>
          <w:szCs w:val="28"/>
        </w:rPr>
        <w:t>Б) Дополнительная</w:t>
      </w:r>
      <w:r w:rsidRPr="00874E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4B9A" w:rsidRDefault="00DA4B9A" w:rsidP="00DA4B9A">
      <w:pPr>
        <w:pStyle w:val="a5"/>
        <w:spacing w:before="0" w:beforeAutospacing="0" w:after="0" w:afterAutospacing="0"/>
        <w:ind w:left="709" w:hanging="709"/>
        <w:jc w:val="both"/>
        <w:rPr>
          <w:i/>
        </w:rPr>
      </w:pPr>
    </w:p>
    <w:p w:rsidR="00DA4B9A" w:rsidRDefault="00DA4B9A" w:rsidP="00DA4B9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Антипов В.И. Проблемы муз. источниковедения (на материале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аследия М.П. Мусоргского):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</w:t>
      </w:r>
      <w:proofErr w:type="spellEnd"/>
      <w:r>
        <w:rPr>
          <w:rFonts w:ascii="Times New Roman" w:hAnsi="Times New Roman" w:cs="Times New Roman"/>
          <w:sz w:val="24"/>
          <w:szCs w:val="24"/>
        </w:rPr>
        <w:t>. … к. иск. М., 1992.</w:t>
      </w:r>
    </w:p>
    <w:p w:rsidR="00DA4B9A" w:rsidRDefault="00DA4B9A" w:rsidP="00DA4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Блок В. М. Метод творческой работы Прокофьева. М., 1979.</w:t>
      </w:r>
    </w:p>
    <w:p w:rsidR="00DA4B9A" w:rsidRDefault="00DA4B9A" w:rsidP="00DA4B9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 Ю.В. Становление художественного текста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П.И. Чайковского (на материале рукописей произведений 90-х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… канд. иск. Л., 1986. </w:t>
      </w:r>
    </w:p>
    <w:p w:rsidR="00DA4B9A" w:rsidRDefault="00DA4B9A" w:rsidP="00DA4B9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Вайдман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П.Е. Творческий архив П.И. Чайковского М., 1988</w:t>
      </w:r>
    </w:p>
    <w:p w:rsidR="00DA4B9A" w:rsidRDefault="00DA4B9A" w:rsidP="00DA4B9A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Вязкова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 Процессы музыкального творчества: Сравнительный текстологический анализ: </w:t>
      </w:r>
      <w:proofErr w:type="spellStart"/>
      <w:r>
        <w:rPr>
          <w:rFonts w:ascii="Times New Roman" w:hAnsi="Times New Roman"/>
          <w:sz w:val="24"/>
          <w:szCs w:val="24"/>
        </w:rPr>
        <w:t>Автореф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дис</w:t>
      </w:r>
      <w:proofErr w:type="spellEnd"/>
      <w:r>
        <w:rPr>
          <w:rFonts w:ascii="Times New Roman" w:hAnsi="Times New Roman"/>
          <w:sz w:val="24"/>
          <w:szCs w:val="24"/>
        </w:rPr>
        <w:t>. … доктора иск. М., 1998.</w:t>
      </w:r>
    </w:p>
    <w:p w:rsidR="00DA4B9A" w:rsidRDefault="00DA4B9A" w:rsidP="00DA4B9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Источниковедение истории культуры: Сб. ст. / Сост. Э. А. </w:t>
      </w:r>
      <w:proofErr w:type="spellStart"/>
      <w:r>
        <w:rPr>
          <w:rFonts w:ascii="Times New Roman" w:hAnsi="Times New Roman"/>
          <w:sz w:val="24"/>
          <w:szCs w:val="24"/>
        </w:rPr>
        <w:t>Фатыхова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1-2. – СПб., 2006-2008.</w:t>
      </w:r>
    </w:p>
    <w:p w:rsidR="00DA4B9A" w:rsidRDefault="00DA4B9A" w:rsidP="00DA4B9A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Источниковедение истории русской музыкальной культуры </w:t>
      </w:r>
      <w:r>
        <w:rPr>
          <w:rFonts w:ascii="Times New Roman" w:hAnsi="Times New Roman"/>
          <w:sz w:val="24"/>
          <w:szCs w:val="24"/>
          <w:lang w:val="fi-FI"/>
        </w:rPr>
        <w:t>XVII</w:t>
      </w:r>
      <w:r w:rsidRPr="006A2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начала </w:t>
      </w:r>
      <w:r>
        <w:rPr>
          <w:rFonts w:ascii="Times New Roman" w:hAnsi="Times New Roman"/>
          <w:sz w:val="24"/>
          <w:szCs w:val="24"/>
          <w:lang w:val="fi-FI"/>
        </w:rPr>
        <w:t>XX</w:t>
      </w:r>
      <w:r>
        <w:rPr>
          <w:rFonts w:ascii="Times New Roman" w:hAnsi="Times New Roman"/>
          <w:sz w:val="24"/>
          <w:szCs w:val="24"/>
        </w:rPr>
        <w:t xml:space="preserve"> века. М., 1989.</w:t>
      </w:r>
    </w:p>
    <w:p w:rsidR="00DA4B9A" w:rsidRDefault="00DA4B9A" w:rsidP="00DA4B9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Левашов Е.М. Жизнь творческого наследия Мусоргского и задачи современного академического издания // Наследие М.П. Мусоргского: Сб. материалов. М., 1989 </w:t>
      </w:r>
    </w:p>
    <w:p w:rsidR="00DA4B9A" w:rsidRDefault="00DA4B9A" w:rsidP="00DA4B9A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Лихачев Д. С. Текстология: Краткий очерк. – М., 2006. </w:t>
      </w:r>
    </w:p>
    <w:p w:rsidR="00DA4B9A" w:rsidRDefault="00DA4B9A" w:rsidP="00DA4B9A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Милка А.П. «Музыкальное приношение» И.С. Баха: К реконструкции и интерпретации. М., 1999</w:t>
      </w:r>
    </w:p>
    <w:p w:rsidR="00DA4B9A" w:rsidRDefault="00DA4B9A" w:rsidP="00DA4B9A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музыкальной текстологии: Сб. ст. / Сост. Д. Р. Петров. – М., 2003.</w:t>
      </w:r>
    </w:p>
    <w:p w:rsidR="00DA4B9A" w:rsidRDefault="00DA4B9A" w:rsidP="00DA4B9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Тетерина Н.И. Историзм художественного мышления М.П. Мусоргского (от источниковедения и текстологии к драматургическим концепциям и философии истории):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</w:t>
      </w:r>
      <w:proofErr w:type="spellEnd"/>
      <w:r>
        <w:rPr>
          <w:rFonts w:ascii="Times New Roman" w:hAnsi="Times New Roman" w:cs="Times New Roman"/>
          <w:sz w:val="24"/>
          <w:szCs w:val="24"/>
        </w:rPr>
        <w:t>. … канд. иск. М., 2007</w:t>
      </w:r>
    </w:p>
    <w:p w:rsidR="00DA4B9A" w:rsidRDefault="00DA4B9A" w:rsidP="00DA4B9A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Фишман Н.Л. Книга эскизов Бетховена за 1802-1803 гг. М., 1962.</w:t>
      </w:r>
    </w:p>
    <w:p w:rsidR="00DA4B9A" w:rsidRDefault="00DA4B9A" w:rsidP="00DA4B9A">
      <w:pPr>
        <w:pStyle w:val="a3"/>
        <w:spacing w:after="0"/>
        <w:ind w:left="709" w:hanging="709"/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>Шабалина Т.В. Рукописи И.С. Баха: ключи к тайнам творчества. СПб., 1999.</w:t>
      </w:r>
      <w:r>
        <w:rPr>
          <w:rFonts w:ascii="Times New Roman" w:hAnsi="Times New Roman"/>
          <w:sz w:val="24"/>
          <w:szCs w:val="24"/>
        </w:rPr>
        <w:tab/>
      </w:r>
    </w:p>
    <w:p w:rsidR="00DA4B9A" w:rsidRDefault="00DA4B9A" w:rsidP="00DA4B9A">
      <w:pPr>
        <w:pStyle w:val="a5"/>
        <w:spacing w:before="0" w:beforeAutospacing="0" w:after="0" w:afterAutospacing="0"/>
        <w:ind w:left="709" w:hanging="709"/>
        <w:jc w:val="both"/>
        <w:rPr>
          <w:i/>
        </w:rPr>
      </w:pPr>
    </w:p>
    <w:p w:rsidR="00DA4B9A" w:rsidRDefault="00DA4B9A" w:rsidP="00DA4B9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  <w:t>ПРИЛОЖЕНИЕ 1</w:t>
      </w:r>
    </w:p>
    <w:p w:rsidR="00DA4B9A" w:rsidRDefault="00DA4B9A" w:rsidP="00DA4B9A">
      <w:pPr>
        <w:spacing w:after="20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DA4B9A" w:rsidRDefault="00DA4B9A" w:rsidP="00DA4B9A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рекомендации преподавателям</w:t>
      </w:r>
    </w:p>
    <w:p w:rsidR="00DA4B9A" w:rsidRDefault="00DA4B9A" w:rsidP="00DA4B9A">
      <w:pPr>
        <w:spacing w:line="240" w:lineRule="auto"/>
        <w:ind w:right="9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B9A" w:rsidRDefault="00DA4B9A" w:rsidP="00DA4B9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должен заботиться о гармоничном освоении дисциплины, сочетающем усвоение теоретического материала и овладение практическими навыками.</w:t>
      </w:r>
    </w:p>
    <w:p w:rsidR="00DA4B9A" w:rsidRDefault="00DA4B9A" w:rsidP="00DA4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B9A" w:rsidRDefault="00DA4B9A" w:rsidP="00DA4B9A">
      <w:pPr>
        <w:spacing w:line="240" w:lineRule="auto"/>
        <w:ind w:right="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студентам</w:t>
      </w:r>
    </w:p>
    <w:p w:rsidR="00FD0948" w:rsidRPr="00F9449F" w:rsidRDefault="00FD0948" w:rsidP="00FD0948">
      <w:pPr>
        <w:spacing w:after="0"/>
        <w:ind w:right="9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49F">
        <w:rPr>
          <w:rFonts w:ascii="Times New Roman" w:hAnsi="Times New Roman" w:cs="Times New Roman"/>
          <w:sz w:val="28"/>
          <w:szCs w:val="28"/>
        </w:rPr>
        <w:t>В качестве требований к уровню освоения содержания дисциплины выступают:</w:t>
      </w:r>
    </w:p>
    <w:p w:rsidR="00FD0948" w:rsidRPr="008E100D" w:rsidRDefault="00FD0948" w:rsidP="00FD0948">
      <w:pPr>
        <w:spacing w:after="0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F9449F">
        <w:rPr>
          <w:rFonts w:ascii="Times New Roman" w:hAnsi="Times New Roman" w:cs="Times New Roman"/>
          <w:sz w:val="28"/>
          <w:szCs w:val="28"/>
        </w:rPr>
        <w:t xml:space="preserve">- прочные теоретические знания студентов в области </w:t>
      </w:r>
      <w:r>
        <w:rPr>
          <w:rFonts w:ascii="Times New Roman" w:hAnsi="Times New Roman" w:cs="Times New Roman"/>
          <w:sz w:val="28"/>
          <w:szCs w:val="28"/>
        </w:rPr>
        <w:t>источниковедения и текстологии</w:t>
      </w:r>
      <w:r w:rsidRPr="008E100D">
        <w:rPr>
          <w:rFonts w:ascii="Times New Roman" w:hAnsi="Times New Roman" w:cs="Times New Roman"/>
          <w:sz w:val="28"/>
          <w:szCs w:val="28"/>
        </w:rPr>
        <w:t>;</w:t>
      </w:r>
    </w:p>
    <w:p w:rsidR="00FD0948" w:rsidRDefault="00FD0948" w:rsidP="00FD0948">
      <w:pPr>
        <w:spacing w:after="0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F9449F">
        <w:rPr>
          <w:rFonts w:ascii="Times New Roman" w:hAnsi="Times New Roman" w:cs="Times New Roman"/>
          <w:sz w:val="28"/>
          <w:szCs w:val="28"/>
        </w:rPr>
        <w:t xml:space="preserve">- владение практическими навыками </w:t>
      </w:r>
      <w:r>
        <w:rPr>
          <w:rFonts w:ascii="Times New Roman" w:hAnsi="Times New Roman" w:cs="Times New Roman"/>
          <w:sz w:val="28"/>
          <w:szCs w:val="28"/>
        </w:rPr>
        <w:t>характеристики источника;</w:t>
      </w:r>
    </w:p>
    <w:p w:rsidR="00FD0948" w:rsidRPr="00F9449F" w:rsidRDefault="00FD0948" w:rsidP="00FD0948">
      <w:pPr>
        <w:spacing w:after="0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F9449F">
        <w:rPr>
          <w:rFonts w:ascii="Times New Roman" w:hAnsi="Times New Roman" w:cs="Times New Roman"/>
          <w:sz w:val="28"/>
          <w:szCs w:val="28"/>
        </w:rPr>
        <w:t>- владение практическими навыками</w:t>
      </w:r>
      <w:r>
        <w:rPr>
          <w:rFonts w:ascii="Times New Roman" w:hAnsi="Times New Roman" w:cs="Times New Roman"/>
          <w:sz w:val="28"/>
          <w:szCs w:val="28"/>
        </w:rPr>
        <w:t xml:space="preserve"> текстологического анализа</w:t>
      </w:r>
      <w:r w:rsidRPr="00F9449F">
        <w:rPr>
          <w:rFonts w:ascii="Times New Roman" w:hAnsi="Times New Roman" w:cs="Times New Roman"/>
          <w:sz w:val="28"/>
          <w:szCs w:val="28"/>
        </w:rPr>
        <w:t>.</w:t>
      </w:r>
    </w:p>
    <w:p w:rsidR="00FD0948" w:rsidRDefault="00FD0948" w:rsidP="00FD0948">
      <w:pPr>
        <w:spacing w:after="120" w:line="240" w:lineRule="auto"/>
        <w:ind w:firstLine="708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F9449F">
        <w:rPr>
          <w:rFonts w:ascii="Times New Roman" w:hAnsi="Times New Roman" w:cs="Times New Roman"/>
          <w:sz w:val="28"/>
          <w:szCs w:val="28"/>
        </w:rPr>
        <w:t>Для их достижения необходимо аккумулировать разнообразный опыт педагогов,</w:t>
      </w:r>
      <w:r>
        <w:rPr>
          <w:rFonts w:ascii="Times New Roman" w:hAnsi="Times New Roman" w:cs="Times New Roman"/>
          <w:sz w:val="28"/>
          <w:szCs w:val="28"/>
        </w:rPr>
        <w:t xml:space="preserve"> музейных и архивных работников,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библиографов</w:t>
      </w:r>
      <w:proofErr w:type="gramEnd"/>
      <w:r w:rsidRPr="00F9449F">
        <w:rPr>
          <w:rFonts w:ascii="Times New Roman" w:hAnsi="Times New Roman" w:cs="Times New Roman"/>
          <w:sz w:val="28"/>
          <w:szCs w:val="28"/>
        </w:rPr>
        <w:t xml:space="preserve"> а также свой собственный, полученный в ходе изучения д</w:t>
      </w:r>
      <w:r>
        <w:rPr>
          <w:rFonts w:ascii="Times New Roman" w:hAnsi="Times New Roman" w:cs="Times New Roman"/>
          <w:sz w:val="28"/>
          <w:szCs w:val="28"/>
        </w:rPr>
        <w:t>исциплины.</w:t>
      </w:r>
    </w:p>
    <w:p w:rsidR="00DA4B9A" w:rsidRDefault="00DA4B9A"/>
    <w:sectPr w:rsidR="00DA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66124"/>
    <w:multiLevelType w:val="hybridMultilevel"/>
    <w:tmpl w:val="260C2732"/>
    <w:lvl w:ilvl="0" w:tplc="097C13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EF"/>
    <w:rsid w:val="00206D72"/>
    <w:rsid w:val="002D7034"/>
    <w:rsid w:val="003A1977"/>
    <w:rsid w:val="004C0368"/>
    <w:rsid w:val="00615AD9"/>
    <w:rsid w:val="00624243"/>
    <w:rsid w:val="008E1171"/>
    <w:rsid w:val="00A424B3"/>
    <w:rsid w:val="00AA3521"/>
    <w:rsid w:val="00AE5BEF"/>
    <w:rsid w:val="00C5040C"/>
    <w:rsid w:val="00DA4B9A"/>
    <w:rsid w:val="00E00BC0"/>
    <w:rsid w:val="00FD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3233"/>
  <w15:docId w15:val="{0D5B65C8-A991-49EB-ABBA-73D09E60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0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4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C5040C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uiPriority w:val="99"/>
    <w:rsid w:val="00C5040C"/>
    <w:rPr>
      <w:rFonts w:ascii="Times New Roman" w:eastAsia="Times New Roman" w:hAnsi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C5040C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/>
      <w:spacing w:val="-3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DA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A4B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A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Xenia</cp:lastModifiedBy>
  <cp:revision>3</cp:revision>
  <dcterms:created xsi:type="dcterms:W3CDTF">2019-05-22T08:58:00Z</dcterms:created>
  <dcterms:modified xsi:type="dcterms:W3CDTF">2021-12-15T09:30:00Z</dcterms:modified>
</cp:coreProperties>
</file>