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696F7E" w:rsidRDefault="00696F7E" w:rsidP="00F64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7411579"/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86" w:rsidRDefault="00F5568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Алеева</w:t>
      </w:r>
      <w:proofErr w:type="spellEnd"/>
    </w:p>
    <w:p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F7E" w:rsidRDefault="00696F7E" w:rsidP="005E44A8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696F7E" w:rsidRDefault="00696F7E" w:rsidP="005E4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A8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A8">
        <w:rPr>
          <w:rFonts w:ascii="Times New Roman" w:hAnsi="Times New Roman" w:cs="Times New Roman"/>
          <w:b/>
          <w:sz w:val="28"/>
          <w:szCs w:val="28"/>
        </w:rPr>
        <w:t>(</w:t>
      </w:r>
      <w:r w:rsidRPr="005E44A8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A8">
        <w:rPr>
          <w:rFonts w:ascii="Times New Roman" w:hAnsi="Times New Roman" w:cs="Times New Roman"/>
          <w:sz w:val="28"/>
          <w:szCs w:val="28"/>
        </w:rPr>
        <w:t>Профиль: «</w:t>
      </w:r>
      <w:r w:rsidR="009D76CC">
        <w:rPr>
          <w:rFonts w:ascii="Times New Roman" w:hAnsi="Times New Roman" w:cs="Times New Roman"/>
          <w:sz w:val="28"/>
          <w:szCs w:val="28"/>
        </w:rPr>
        <w:t>Хоровое</w:t>
      </w:r>
      <w:r w:rsidRPr="005E44A8">
        <w:rPr>
          <w:rFonts w:ascii="Times New Roman" w:hAnsi="Times New Roman" w:cs="Times New Roman"/>
          <w:sz w:val="28"/>
          <w:szCs w:val="28"/>
        </w:rPr>
        <w:t xml:space="preserve"> народное пение»</w:t>
      </w:r>
    </w:p>
    <w:p w:rsidR="00696F7E" w:rsidRP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6F7E" w:rsidRP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A8" w:rsidRDefault="008C04A8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A8" w:rsidRDefault="00696F7E" w:rsidP="00BF3E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F55686" w:rsidRDefault="00F55686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6F7E" w:rsidRDefault="00696F7E" w:rsidP="00F64E0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696F7E" w:rsidTr="00696F7E">
        <w:trPr>
          <w:cantSplit/>
        </w:trPr>
        <w:tc>
          <w:tcPr>
            <w:tcW w:w="8168" w:type="dxa"/>
            <w:gridSpan w:val="2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96F7E" w:rsidTr="00696F7E"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rPr>
          <w:cantSplit/>
        </w:trPr>
        <w:tc>
          <w:tcPr>
            <w:tcW w:w="782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:rsidTr="00696F7E">
        <w:trPr>
          <w:cantSplit/>
        </w:trPr>
        <w:tc>
          <w:tcPr>
            <w:tcW w:w="8168" w:type="dxa"/>
            <w:gridSpan w:val="2"/>
            <w:hideMark/>
          </w:tcPr>
          <w:p w:rsidR="00696F7E" w:rsidRDefault="00696F7E" w:rsidP="00F64E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:rsidR="00696F7E" w:rsidRDefault="00696F7E" w:rsidP="00F64E0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7E" w:rsidRDefault="008C04A8" w:rsidP="008C0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696F7E" w:rsidRPr="008C04A8" w:rsidRDefault="00696F7E" w:rsidP="008C04A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8C04A8" w:rsidRPr="008C04A8" w:rsidRDefault="008C04A8" w:rsidP="008C04A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8C04A8" w:rsidRDefault="008C04A8" w:rsidP="008C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347AF1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E5746D" w:rsidRDefault="00E5746D" w:rsidP="00F6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:rsidR="00E5746D" w:rsidRDefault="00E5746D" w:rsidP="00F64E0C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696F7E" w:rsidRDefault="00696F7E" w:rsidP="00F64E0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696F7E" w:rsidRDefault="00696F7E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(ОПК-3);</w:t>
      </w:r>
    </w:p>
    <w:p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(ОПК-5).</w:t>
      </w:r>
    </w:p>
    <w:p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техники композиторского письма,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творчество  наиболее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:rsidR="00E5746D" w:rsidRDefault="00E5746D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46D" w:rsidRDefault="00E5746D" w:rsidP="00F64E0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E5746D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>288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–72 часа, самостоятельная работа – 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 xml:space="preserve">216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:rsidR="00696F7E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:rsidR="003579EA" w:rsidRDefault="003579EA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579EA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6397"/>
        <w:gridCol w:w="1842"/>
      </w:tblGrid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театр.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Хэппенинг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перформанс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47AF1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696F7E" w:rsidRDefault="00696F7E" w:rsidP="00F64E0C">
      <w:pPr>
        <w:spacing w:after="0"/>
      </w:pPr>
    </w:p>
    <w:p w:rsidR="00696F7E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века,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отражение в музыкальном искусстве: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координат (звук, произведение, композитор), пересмотр социальных функций (свое – чужое, элитарное – общезначимое), изменение техники производства и потребления, деконструкция внутривидовых и межкультурных границ, формирование множества новых композиторских техник, появление нового инструментария (новые источники звука), как следствие – новой  философии звука. </w:t>
      </w:r>
    </w:p>
    <w:p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групп, формульная композиция.  Теоретические дискуссии об эстетических возможностях сериального метода композиции.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Алеаторика</w:t>
      </w:r>
      <w:r>
        <w:rPr>
          <w:rFonts w:ascii="Times New Roman" w:hAnsi="Times New Roman" w:cs="Times New Roman"/>
          <w:sz w:val="28"/>
          <w:szCs w:val="28"/>
        </w:rPr>
        <w:t xml:space="preserve">. Естественность для музыкального искусства всех эпох феноменов неполной фиксации,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Пуантилизм.</w:t>
      </w:r>
      <w:r>
        <w:rPr>
          <w:rFonts w:ascii="Times New Roman" w:hAnsi="Times New Roman" w:cs="Times New Roman"/>
          <w:sz w:val="28"/>
          <w:szCs w:val="28"/>
        </w:rPr>
        <w:tab/>
        <w:t xml:space="preserve">Фактурные особенности современной музыки.  Многомерность музыкальной ткани. Точечное письмо. Полифония 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:rsidR="00E5746D" w:rsidRP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 с различным преобразованиям (</w:t>
      </w:r>
      <w:hyperlink r:id="rId7" w:tooltip="Линейный фильт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Distortion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изменение скорости).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спектральный анализ звука. Электромеханические музыкальные инструменты: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рган Хаммонд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 </w:t>
        </w:r>
        <w:proofErr w:type="spellStart"/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Хаммонда</w:t>
        </w:r>
        <w:proofErr w:type="spellEnd"/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Электрогитар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электрогитара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1" w:tooltip="Терменвокс" w:history="1">
        <w:proofErr w:type="spellStart"/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терменвокс</w:t>
        </w:r>
        <w:proofErr w:type="spellEnd"/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Синтезато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</w:t>
        </w:r>
      </w:hyperlink>
      <w:r w:rsidRPr="00E5746D"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Эмбиент</w:t>
      </w:r>
      <w:proofErr w:type="spellEnd"/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3" w:tooltip="Английский язык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</w:t>
      </w:r>
      <w:r w:rsidRPr="00E5746D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5746D">
        <w:rPr>
          <w:rFonts w:ascii="Times New Roman" w:hAnsi="Times New Roman" w:cs="Times New Roman"/>
          <w:sz w:val="28"/>
          <w:szCs w:val="28"/>
        </w:rPr>
        <w:t xml:space="preserve"> – окружающий) – жанр </w:t>
      </w:r>
      <w:hyperlink r:id="rId14" w:tooltip="Электронная музык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5" w:tooltip="Модуляция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6" w:tooltip="Темб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5746D">
        <w:rPr>
          <w:rFonts w:ascii="Times New Roman" w:hAnsi="Times New Roman" w:cs="Times New Roman"/>
          <w:sz w:val="28"/>
          <w:szCs w:val="28"/>
        </w:rPr>
        <w:t xml:space="preserve"> характеризуется атмосферн</w:t>
      </w:r>
      <w:r>
        <w:rPr>
          <w:rFonts w:ascii="Times New Roman" w:hAnsi="Times New Roman" w:cs="Times New Roman"/>
          <w:sz w:val="28"/>
          <w:szCs w:val="28"/>
        </w:rPr>
        <w:t xml:space="preserve">ым, обволакивающим, ненавязчивым, фоновым звучанием. Разновидности: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Этник-эмбиент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Спейс-эмбиент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Дарк-эмбиент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, Экспериментальный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эмбиент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5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источников (конструктивизм, супрематизм, дадаизм, абстракционизм, поп-арт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и концептуальность минималистического искусства.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№6. Инструментальный театр.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Хэппенинг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перформанс</w:t>
      </w:r>
      <w:proofErr w:type="spellEnd"/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 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Хэппенинг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перформанс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Театр абсурда, художественный опыт футуризма, дадаизма, сюрреализма – опора теории и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хэппенинга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Хэппенинг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:rsidR="00347AF1" w:rsidRDefault="00347AF1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рок-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звукорежиссуры, аранжировки. Предельная визуализация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музыкальной «продукции», снижение требований к собственно музыкальной ее составляющей. 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Киномузыка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искусство, синтезирующее танец, музыку, театр.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 (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>
        <w:rPr>
          <w:rFonts w:ascii="Times New Roman" w:hAnsi="Times New Roman" w:cs="Times New Roman"/>
          <w:sz w:val="28"/>
          <w:szCs w:val="28"/>
        </w:rPr>
        <w:t xml:space="preserve">).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актеров всех стран и всех театральных направлений (в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рок-оперы как 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895418"/>
      <w:r>
        <w:rPr>
          <w:rStyle w:val="a5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(дословно «многообразная среда») – средство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обеспечением».</w:t>
      </w:r>
    </w:p>
    <w:p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 (инсталляции, лазерные шоу, видеопроекции и т.д.).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 (эффективное многоканальное воздействие, полифония смыслов, интерактивность).</w:t>
      </w:r>
    </w:p>
    <w:p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3"/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№10.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№11. Новые эстетические тенденции отечественной музыки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:rsidR="00E5746D" w:rsidRDefault="00E5746D" w:rsidP="00F64E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:rsidR="00F64E0C" w:rsidRDefault="00F64E0C" w:rsidP="00F64E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музыкознании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Иванова).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№13. Неоромантические тенденции в отечественной культуре второй половины ХХ века</w:t>
      </w:r>
    </w:p>
    <w:p w:rsidR="00E5746D" w:rsidRDefault="00E5746D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в музыкальном творчестве.  </w:t>
      </w:r>
    </w:p>
    <w:p w:rsidR="00F64E0C" w:rsidRDefault="00F64E0C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№14. Символизм в пространстве современной культуры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символизма. Символизм как метод, тенденция и направление. Символистские традиции в музыкальном искусстве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  Постмодернизм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взгляд на красоту,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безобразного. Тотальный текст. Стирание границ между видами и жанрами.  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№16.  Жанр симфонии на рубеже веков</w:t>
      </w:r>
    </w:p>
    <w:p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симфония-фантазия («Мастер и Маргарита» А. Петрова, симфония с чертами оратории, вокального цикла (А. Локшин). Камерная симфония (Б. Чайковский, Э. Денисов, В. Успенский).  </w:t>
      </w:r>
    </w:p>
    <w:p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Р. Щедрина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 Буцко – симфония-сюита, симфонии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новой (символической)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:rsidR="00756E5D" w:rsidRDefault="00756E5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№17.  Музыкально-театральные жанры в искусстве рубежа веков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 Петрова), взаимодействие оперы с балетом и ораторией («Огненное кольцо»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 влияние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Слонимского); опера-фрески («Петр Первый А. Петрова); опера-феерия («Маяковский начинается» А. Петрова);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№18.  Современная хоровая музыка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 Гаврилина). Возрождение жанра хорового концерта («Пушкинский венок» Г. Свиридова,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Жанр реквиема в музыке 70-90-х годов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Денисов, В. Артемов, Б. Тищенко).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Жанровый генезис «Истории доктора Иоганна Фауста»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 Щедрина; Шукшина – в «Перезвонах» В. Гаврилина.</w:t>
      </w:r>
    </w:p>
    <w:p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Б. Пастернака»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«Литургический концерт»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«Всенощное бдение» Г. Дмитриева, «Светлое воскресение» В. Рубина). 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жанрам.</w:t>
      </w:r>
    </w:p>
    <w:p w:rsidR="00F64E0C" w:rsidRDefault="00F64E0C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696F7E" w:rsidRDefault="00696F7E" w:rsidP="00F64E0C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контроля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C58" w:rsidRDefault="00F27C58" w:rsidP="00F27C58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F27C58" w:rsidRDefault="00F27C58" w:rsidP="00F27C58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:rsidR="00F27C58" w:rsidRDefault="00F27C58" w:rsidP="00F27C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F27C58" w:rsidRDefault="00F27C58" w:rsidP="00F27C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F27C58" w:rsidRDefault="00F27C58" w:rsidP="00F27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:rsidR="00F27C58" w:rsidRDefault="00F27C58" w:rsidP="00F27C5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C58" w:rsidRDefault="00F27C58" w:rsidP="00F27C5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F27C58" w:rsidRDefault="00F27C58" w:rsidP="00F27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C58" w:rsidRDefault="00F27C58" w:rsidP="00F27C58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C58" w:rsidRDefault="00F27C58" w:rsidP="00F27C58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C58" w:rsidRDefault="00F27C58" w:rsidP="00F27C58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27C58" w:rsidRDefault="00F27C58" w:rsidP="00F27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Дополнительная: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5"/>
          <w:rFonts w:ascii="Times New Roman" w:hAnsi="Times New Roman" w:cs="Times New Roman"/>
          <w:sz w:val="28"/>
          <w:szCs w:val="28"/>
        </w:rPr>
        <w:t>Отв. ред. М. 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5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Савенко, С.И. История русской музыки ХХ столетия [Текст]: От Скрябина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7C58" w:rsidRDefault="00F27C58" w:rsidP="00F27C5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6E5D" w:rsidRPr="00756E5D" w:rsidRDefault="00756E5D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411F" w:rsidRDefault="005B41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F27C58" w:rsidRDefault="00F27C58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696F7E" w:rsidRDefault="00696F7E" w:rsidP="00347AF1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756E5D" w:rsidRDefault="00696F7E" w:rsidP="00347AF1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="0075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–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картины 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ставит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:rsidR="00076CAE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:rsidR="008C04A8" w:rsidRPr="008C04A8" w:rsidRDefault="008C04A8" w:rsidP="008C04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8C04A8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</w:t>
      </w:r>
    </w:p>
    <w:p w:rsidR="00756E5D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</w:p>
    <w:p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ХХ–начала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бие не дает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57660E" w:rsidRDefault="0057660E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</w:pPr>
    </w:p>
    <w:sectPr w:rsidR="0057660E" w:rsidSect="00756E5D">
      <w:footerReference w:type="default" r:id="rId24"/>
      <w:pgSz w:w="11906" w:h="16838"/>
      <w:pgMar w:top="1134" w:right="851" w:bottom="82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D9" w:rsidRDefault="006E71D9" w:rsidP="00756E5D">
      <w:pPr>
        <w:spacing w:after="0" w:line="240" w:lineRule="auto"/>
      </w:pPr>
      <w:r>
        <w:separator/>
      </w:r>
    </w:p>
  </w:endnote>
  <w:endnote w:type="continuationSeparator" w:id="0">
    <w:p w:rsidR="006E71D9" w:rsidRDefault="006E71D9" w:rsidP="007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252629"/>
      <w:docPartObj>
        <w:docPartGallery w:val="Page Numbers (Bottom of Page)"/>
        <w:docPartUnique/>
      </w:docPartObj>
    </w:sdtPr>
    <w:sdtEndPr/>
    <w:sdtContent>
      <w:p w:rsidR="00756E5D" w:rsidRDefault="0075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86">
          <w:rPr>
            <w:noProof/>
          </w:rPr>
          <w:t>20</w:t>
        </w:r>
        <w:r>
          <w:fldChar w:fldCharType="end"/>
        </w:r>
      </w:p>
    </w:sdtContent>
  </w:sdt>
  <w:p w:rsidR="00756E5D" w:rsidRDefault="00756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D9" w:rsidRDefault="006E71D9" w:rsidP="00756E5D">
      <w:pPr>
        <w:spacing w:after="0" w:line="240" w:lineRule="auto"/>
      </w:pPr>
      <w:r>
        <w:separator/>
      </w:r>
    </w:p>
  </w:footnote>
  <w:footnote w:type="continuationSeparator" w:id="0">
    <w:p w:rsidR="006E71D9" w:rsidRDefault="006E71D9" w:rsidP="0075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E"/>
    <w:rsid w:val="00020047"/>
    <w:rsid w:val="00076CAE"/>
    <w:rsid w:val="000B15E1"/>
    <w:rsid w:val="001835E9"/>
    <w:rsid w:val="001F0BDE"/>
    <w:rsid w:val="002029E4"/>
    <w:rsid w:val="002E351E"/>
    <w:rsid w:val="00335089"/>
    <w:rsid w:val="00347AF1"/>
    <w:rsid w:val="003579EA"/>
    <w:rsid w:val="003C25C1"/>
    <w:rsid w:val="00407F65"/>
    <w:rsid w:val="004A44E0"/>
    <w:rsid w:val="004C142E"/>
    <w:rsid w:val="00520E07"/>
    <w:rsid w:val="0057660E"/>
    <w:rsid w:val="005B411F"/>
    <w:rsid w:val="005B6DE1"/>
    <w:rsid w:val="005E44A8"/>
    <w:rsid w:val="00605DCE"/>
    <w:rsid w:val="00644EC3"/>
    <w:rsid w:val="00696F7E"/>
    <w:rsid w:val="006C2133"/>
    <w:rsid w:val="006E71D9"/>
    <w:rsid w:val="00756E5D"/>
    <w:rsid w:val="007C392A"/>
    <w:rsid w:val="00814C31"/>
    <w:rsid w:val="008C04A8"/>
    <w:rsid w:val="00996C16"/>
    <w:rsid w:val="009A74C4"/>
    <w:rsid w:val="009D76CC"/>
    <w:rsid w:val="00AA4325"/>
    <w:rsid w:val="00BF3E7C"/>
    <w:rsid w:val="00C66B7E"/>
    <w:rsid w:val="00E5746D"/>
    <w:rsid w:val="00EB69B2"/>
    <w:rsid w:val="00F27C58"/>
    <w:rsid w:val="00F55686"/>
    <w:rsid w:val="00F60FCA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4EE"/>
  <w15:chartTrackingRefBased/>
  <w15:docId w15:val="{DBF3A837-D250-4953-8E99-55F987B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F7E"/>
    <w:rPr>
      <w:color w:val="0000FF"/>
      <w:u w:val="single"/>
    </w:rPr>
  </w:style>
  <w:style w:type="character" w:customStyle="1" w:styleId="mw-headline">
    <w:name w:val="mw-headline"/>
    <w:rsid w:val="00E5746D"/>
  </w:style>
  <w:style w:type="character" w:styleId="a5">
    <w:name w:val="Emphasis"/>
    <w:basedOn w:val="a0"/>
    <w:uiPriority w:val="20"/>
    <w:qFormat/>
    <w:rsid w:val="00E5746D"/>
    <w:rPr>
      <w:i/>
      <w:iCs/>
    </w:rPr>
  </w:style>
  <w:style w:type="paragraph" w:styleId="a6">
    <w:name w:val="header"/>
    <w:basedOn w:val="a"/>
    <w:link w:val="a7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E5D"/>
  </w:style>
  <w:style w:type="paragraph" w:styleId="a8">
    <w:name w:val="footer"/>
    <w:basedOn w:val="a"/>
    <w:link w:val="a9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E5D"/>
  </w:style>
  <w:style w:type="paragraph" w:styleId="aa">
    <w:name w:val="List Paragraph"/>
    <w:basedOn w:val="a"/>
    <w:uiPriority w:val="34"/>
    <w:qFormat/>
    <w:rsid w:val="003579EA"/>
    <w:pPr>
      <w:ind w:left="720"/>
      <w:contextualSpacing/>
    </w:pPr>
  </w:style>
  <w:style w:type="character" w:customStyle="1" w:styleId="ab">
    <w:name w:val="Основной текст_"/>
    <w:link w:val="10"/>
    <w:uiPriority w:val="99"/>
    <w:locked/>
    <w:rsid w:val="00F27C58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F27C58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istortion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e.lanbook.com/books/element.php?pl1_id=104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2849" TargetMode="External"/><Relationship Id="rId7" Type="http://schemas.openxmlformats.org/officeDocument/2006/relationships/hyperlink" Target="http://ru.wikipedia.org/wiki/%D0%9B%D0%B8%D0%BD%D0%B5%D0%B9%D0%BD%D1%8B%D0%B9_%D1%84%D0%B8%D0%BB%D1%8C%D1%82%D1%80" TargetMode="External"/><Relationship Id="rId12" Type="http://schemas.openxmlformats.org/officeDocument/2006/relationships/hyperlink" Target="http://ru.wikipedia.org/wiki/%D0%A1%D0%B8%D0%BD%D1%82%D0%B5%D0%B7%D0%B0%D1%82%D0%BE%D1%80" TargetMode="External"/><Relationship Id="rId17" Type="http://schemas.openxmlformats.org/officeDocument/2006/relationships/hyperlink" Target="http://e.lanbook.com/books/element.php?pl1_id=410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1%D1%80" TargetMode="External"/><Relationship Id="rId20" Type="http://schemas.openxmlformats.org/officeDocument/2006/relationships/hyperlink" Target="http://e.lanbook.com/books/element.php?pl1_id=76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0%D0%BC%D0%B5%D0%BD%D0%B2%D0%BE%D0%BA%D1%8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E%D0%B4%D1%83%D0%BB%D1%8F%D1%86%D0%B8%D1%8F" TargetMode="External"/><Relationship Id="rId23" Type="http://schemas.openxmlformats.org/officeDocument/2006/relationships/hyperlink" Target="http://e.lanbook.com/books/element.php?pl1_id=2844" TargetMode="External"/><Relationship Id="rId10" Type="http://schemas.openxmlformats.org/officeDocument/2006/relationships/hyperlink" Target="http://ru.wikipedia.org/wiki/%D0%AD%D0%BB%D0%B5%D0%BA%D1%82%D1%80%D0%BE%D0%B3%D0%B8%D1%82%D0%B0%D1%80%D0%B0" TargetMode="External"/><Relationship Id="rId19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3%D0%B0%D0%BD_%D0%A5%D0%B0%D0%BC%D0%BC%D0%BE%D0%BD%D0%B4%D0%B0" TargetMode="External"/><Relationship Id="rId14" Type="http://schemas.openxmlformats.org/officeDocument/2006/relationships/hyperlink" Target="http://ru.wikipedia.org/wiki/%D0%AD%D0%BB%D0%B5%D0%BA%D1%82%D1%80%D0%BE%D0%BD%D0%BD%D0%B0%D1%8F_%D0%BC%D1%83%D0%B7%D1%8B%D0%BA%D0%B0" TargetMode="External"/><Relationship Id="rId22" Type="http://schemas.openxmlformats.org/officeDocument/2006/relationships/hyperlink" Target="http://e.lanbook.com/books/element.php?pl1_id=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20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22</cp:revision>
  <dcterms:created xsi:type="dcterms:W3CDTF">2018-08-15T12:01:00Z</dcterms:created>
  <dcterms:modified xsi:type="dcterms:W3CDTF">2021-12-14T14:20:00Z</dcterms:modified>
</cp:coreProperties>
</file>