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ECD7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403DF7A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3A13054" w14:textId="77777777" w:rsidR="00816F12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14:paraId="59C7B44C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2667" w:rsidRPr="00D00BBA" w14:paraId="1221D044" w14:textId="77777777" w:rsidTr="00F91430">
        <w:tc>
          <w:tcPr>
            <w:tcW w:w="4785" w:type="dxa"/>
          </w:tcPr>
          <w:p w14:paraId="370835FE" w14:textId="77777777" w:rsidR="00A62667" w:rsidRDefault="00A626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5774408" w14:textId="77777777" w:rsidR="00100A67" w:rsidRDefault="00100A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6AE6B9E8" w14:textId="77777777" w:rsidR="00100A67" w:rsidRDefault="00100A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DEC4BA0" w14:textId="77777777" w:rsidR="00100A67" w:rsidRDefault="00100A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16F27216" w14:textId="77777777" w:rsidR="00100A67" w:rsidRDefault="00100A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FDDD74F" w14:textId="77777777" w:rsidR="00100A67" w:rsidRDefault="00100A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  <w:p w14:paraId="5A147E26" w14:textId="6E0F668B" w:rsidR="00100A67" w:rsidRPr="00D00BBA" w:rsidRDefault="00100A67" w:rsidP="00F91430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4786" w:type="dxa"/>
          </w:tcPr>
          <w:p w14:paraId="5F386905" w14:textId="0C317C51" w:rsidR="00A62667" w:rsidRPr="00D00BBA" w:rsidRDefault="00A62667" w:rsidP="00F91430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2667" w:rsidRPr="005848CA" w14:paraId="194ED489" w14:textId="77777777" w:rsidTr="00F91430">
        <w:tblPrEx>
          <w:tblLook w:val="00A0" w:firstRow="1" w:lastRow="0" w:firstColumn="1" w:lastColumn="0" w:noHBand="0" w:noVBand="0"/>
        </w:tblPrEx>
        <w:tc>
          <w:tcPr>
            <w:tcW w:w="4785" w:type="dxa"/>
          </w:tcPr>
          <w:p w14:paraId="363F8650" w14:textId="77777777" w:rsidR="00A62667" w:rsidRPr="00F06A60" w:rsidRDefault="00A62667" w:rsidP="00F91430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786" w:type="dxa"/>
          </w:tcPr>
          <w:p w14:paraId="3E107B16" w14:textId="77777777" w:rsidR="00A62667" w:rsidRPr="00F06A60" w:rsidRDefault="00A62667" w:rsidP="00F91430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</w:tbl>
    <w:p w14:paraId="003C4193" w14:textId="77777777" w:rsidR="00132EEA" w:rsidRPr="00DF143F" w:rsidRDefault="00132EEA" w:rsidP="00132EEA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Усольцева В.М.</w:t>
      </w:r>
    </w:p>
    <w:p w14:paraId="22AC418D" w14:textId="77777777" w:rsidR="00816F12" w:rsidRPr="00B36540" w:rsidRDefault="00816F12" w:rsidP="00816F12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55B8AF3" w14:textId="77777777" w:rsidR="00816F12" w:rsidRDefault="00816F12" w:rsidP="00816F12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3EE7480" w14:textId="77777777" w:rsidR="00816F12" w:rsidRDefault="00816F12" w:rsidP="00816F12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14:paraId="4DF845BD" w14:textId="77777777" w:rsidR="00816F12" w:rsidRDefault="00816F12" w:rsidP="00816F12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14:paraId="48984B70" w14:textId="77777777" w:rsidR="00816F12" w:rsidRPr="00A94D3D" w:rsidRDefault="00816F12" w:rsidP="00816F12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A94D3D">
        <w:rPr>
          <w:b/>
          <w:sz w:val="28"/>
          <w:szCs w:val="28"/>
        </w:rPr>
        <w:t>«</w:t>
      </w:r>
      <w:r w:rsidRPr="00816F12">
        <w:rPr>
          <w:b/>
          <w:sz w:val="28"/>
          <w:szCs w:val="28"/>
        </w:rPr>
        <w:t>Видеокурс по истории вокального искусства</w:t>
      </w:r>
      <w:r w:rsidRPr="00A94D3D">
        <w:rPr>
          <w:b/>
          <w:sz w:val="28"/>
          <w:szCs w:val="28"/>
        </w:rPr>
        <w:t>»</w:t>
      </w:r>
    </w:p>
    <w:p w14:paraId="1592D11F" w14:textId="77777777" w:rsidR="00A62667" w:rsidRPr="003E3F7C" w:rsidRDefault="00A62667" w:rsidP="00A62667">
      <w:pPr>
        <w:widowControl w:val="0"/>
        <w:spacing w:line="360" w:lineRule="auto"/>
        <w:jc w:val="center"/>
        <w:rPr>
          <w:sz w:val="28"/>
          <w:szCs w:val="28"/>
        </w:rPr>
      </w:pPr>
      <w:r w:rsidRPr="003E3F7C">
        <w:rPr>
          <w:sz w:val="28"/>
          <w:szCs w:val="28"/>
        </w:rPr>
        <w:t>Направление подготовки</w:t>
      </w:r>
    </w:p>
    <w:p w14:paraId="3C6D460A" w14:textId="77777777" w:rsidR="00A62667" w:rsidRPr="003E3F7C" w:rsidRDefault="00A62667" w:rsidP="00A6266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E3F7C">
        <w:rPr>
          <w:b/>
          <w:sz w:val="28"/>
          <w:szCs w:val="28"/>
        </w:rPr>
        <w:t xml:space="preserve">53.03.03 Вокальное искусство </w:t>
      </w:r>
    </w:p>
    <w:p w14:paraId="4724B4D1" w14:textId="77777777" w:rsidR="00A62667" w:rsidRPr="003E3F7C" w:rsidRDefault="00A62667" w:rsidP="00A62667">
      <w:pPr>
        <w:widowControl w:val="0"/>
        <w:spacing w:line="360" w:lineRule="auto"/>
        <w:jc w:val="center"/>
        <w:rPr>
          <w:sz w:val="28"/>
          <w:szCs w:val="28"/>
        </w:rPr>
      </w:pPr>
      <w:r w:rsidRPr="003E3F7C">
        <w:rPr>
          <w:b/>
          <w:sz w:val="28"/>
          <w:szCs w:val="28"/>
        </w:rPr>
        <w:t>(</w:t>
      </w:r>
      <w:r w:rsidRPr="003E3F7C">
        <w:rPr>
          <w:sz w:val="28"/>
          <w:szCs w:val="28"/>
        </w:rPr>
        <w:t>уровень бакалавриата)</w:t>
      </w:r>
    </w:p>
    <w:p w14:paraId="66397ED4" w14:textId="77777777" w:rsidR="00A62667" w:rsidRPr="003E3F7C" w:rsidRDefault="00A62667" w:rsidP="00A6266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E3F7C">
        <w:rPr>
          <w:sz w:val="28"/>
          <w:szCs w:val="28"/>
        </w:rPr>
        <w:t>Профиль: «Академическое пение»</w:t>
      </w:r>
    </w:p>
    <w:p w14:paraId="46C3811A" w14:textId="77777777" w:rsidR="00816F12" w:rsidRPr="00B36540" w:rsidRDefault="00816F12" w:rsidP="00816F12">
      <w:pPr>
        <w:spacing w:after="0" w:line="240" w:lineRule="auto"/>
        <w:ind w:firstLine="709"/>
        <w:rPr>
          <w:sz w:val="28"/>
          <w:szCs w:val="28"/>
        </w:rPr>
      </w:pPr>
    </w:p>
    <w:p w14:paraId="553CA679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2CB5C9B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AC6853" w14:textId="77777777" w:rsidR="00816F12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72AEC9A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4C3AF7B" w14:textId="77777777" w:rsidR="00816F12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22FCBDE" w14:textId="77777777" w:rsidR="00816F12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ACB061" w14:textId="77777777" w:rsidR="00816F12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1F763F0" w14:textId="77777777" w:rsidR="00816F12" w:rsidRPr="00B36540" w:rsidRDefault="00816F12" w:rsidP="00816F1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AC1D1EB" w14:textId="5C99D26E" w:rsidR="00816F12" w:rsidRPr="00B36540" w:rsidRDefault="00816F12" w:rsidP="004425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bookmarkStart w:id="0" w:name="_GoBack"/>
      <w:bookmarkEnd w:id="0"/>
    </w:p>
    <w:p w14:paraId="089EF526" w14:textId="77777777" w:rsidR="00816F12" w:rsidRPr="00AA1524" w:rsidRDefault="00816F12" w:rsidP="00816F12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816F12" w14:paraId="37527A1F" w14:textId="77777777" w:rsidTr="00865780">
        <w:tc>
          <w:tcPr>
            <w:tcW w:w="796" w:type="dxa"/>
            <w:shd w:val="clear" w:color="auto" w:fill="auto"/>
          </w:tcPr>
          <w:p w14:paraId="552F5EF0" w14:textId="77777777" w:rsidR="00816F12" w:rsidRPr="00A579E6" w:rsidRDefault="00816F12" w:rsidP="00A910C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1559F681" w14:textId="77777777" w:rsidR="00816F12" w:rsidRPr="00A579E6" w:rsidRDefault="00816F12" w:rsidP="00A910C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816F12" w14:paraId="1F24E8E8" w14:textId="77777777" w:rsidTr="00865780">
        <w:tc>
          <w:tcPr>
            <w:tcW w:w="796" w:type="dxa"/>
            <w:shd w:val="clear" w:color="auto" w:fill="auto"/>
          </w:tcPr>
          <w:p w14:paraId="7223C722" w14:textId="77777777" w:rsidR="00816F12" w:rsidRPr="00A579E6" w:rsidRDefault="00816F12" w:rsidP="00865780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619B5551" w14:textId="77777777" w:rsidR="00816F12" w:rsidRPr="00A579E6" w:rsidRDefault="00816F12" w:rsidP="0086578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816F12" w14:paraId="75EB2FB8" w14:textId="77777777" w:rsidTr="00865780">
        <w:tc>
          <w:tcPr>
            <w:tcW w:w="796" w:type="dxa"/>
            <w:shd w:val="clear" w:color="auto" w:fill="auto"/>
          </w:tcPr>
          <w:p w14:paraId="6607D602" w14:textId="77777777" w:rsidR="00816F12" w:rsidRPr="00A579E6" w:rsidRDefault="00816F12" w:rsidP="00865780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55AA00BD" w14:textId="77777777" w:rsidR="00816F12" w:rsidRPr="00A579E6" w:rsidRDefault="00816F12" w:rsidP="0086578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816F12" w14:paraId="19DD72B1" w14:textId="77777777" w:rsidTr="00865780">
        <w:tc>
          <w:tcPr>
            <w:tcW w:w="796" w:type="dxa"/>
            <w:shd w:val="clear" w:color="auto" w:fill="auto"/>
          </w:tcPr>
          <w:p w14:paraId="5A92969C" w14:textId="77777777" w:rsidR="00816F12" w:rsidRPr="00A579E6" w:rsidRDefault="00816F12" w:rsidP="00865780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44A8C6BF" w14:textId="77777777" w:rsidR="00816F12" w:rsidRPr="00A579E6" w:rsidRDefault="00816F12" w:rsidP="0086578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16F12" w14:paraId="158F7EC2" w14:textId="77777777" w:rsidTr="00865780">
        <w:tc>
          <w:tcPr>
            <w:tcW w:w="796" w:type="dxa"/>
            <w:shd w:val="clear" w:color="auto" w:fill="auto"/>
          </w:tcPr>
          <w:p w14:paraId="5F85B9F4" w14:textId="77777777" w:rsidR="00816F12" w:rsidRPr="00A579E6" w:rsidRDefault="00816F12" w:rsidP="00865780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283BB4B0" w14:textId="77777777" w:rsidR="00816F12" w:rsidRPr="00A579E6" w:rsidRDefault="00816F12" w:rsidP="00865780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816F12" w14:paraId="7EDA148A" w14:textId="77777777" w:rsidTr="00865780">
        <w:tc>
          <w:tcPr>
            <w:tcW w:w="796" w:type="dxa"/>
            <w:shd w:val="clear" w:color="auto" w:fill="auto"/>
          </w:tcPr>
          <w:p w14:paraId="3CFEA282" w14:textId="77777777" w:rsidR="00816F12" w:rsidRPr="00A579E6" w:rsidRDefault="00816F12" w:rsidP="00865780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0FAD1A63" w14:textId="77777777" w:rsidR="00816F12" w:rsidRPr="007C2291" w:rsidRDefault="00816F12" w:rsidP="0086578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816F12" w14:paraId="77E2409A" w14:textId="77777777" w:rsidTr="00865780">
        <w:tc>
          <w:tcPr>
            <w:tcW w:w="796" w:type="dxa"/>
            <w:shd w:val="clear" w:color="auto" w:fill="auto"/>
          </w:tcPr>
          <w:p w14:paraId="0F52E467" w14:textId="77777777" w:rsidR="00816F12" w:rsidRPr="00A579E6" w:rsidRDefault="00816F12" w:rsidP="00865780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7A10F70A" w14:textId="77777777" w:rsidR="00816F12" w:rsidRPr="00A579E6" w:rsidRDefault="00816F12" w:rsidP="0086578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816F12" w14:paraId="6FE89143" w14:textId="77777777" w:rsidTr="00865780">
        <w:tc>
          <w:tcPr>
            <w:tcW w:w="796" w:type="dxa"/>
            <w:shd w:val="clear" w:color="auto" w:fill="auto"/>
          </w:tcPr>
          <w:p w14:paraId="3DD54B75" w14:textId="77777777" w:rsidR="00816F12" w:rsidRPr="00A579E6" w:rsidRDefault="00816F12" w:rsidP="00865780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3ABC968E" w14:textId="77777777" w:rsidR="00816F12" w:rsidRPr="00A579E6" w:rsidRDefault="00816F12" w:rsidP="0086578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819A2B6" w14:textId="77777777" w:rsidR="00816F12" w:rsidRDefault="00816F12" w:rsidP="00816F12"/>
    <w:p w14:paraId="1A840533" w14:textId="77777777" w:rsidR="00816F12" w:rsidRDefault="00816F12" w:rsidP="00816F12">
      <w:r>
        <w:br w:type="page"/>
      </w:r>
    </w:p>
    <w:p w14:paraId="55C82A47" w14:textId="77777777" w:rsidR="00816F12" w:rsidRPr="0034724B" w:rsidRDefault="00816F12" w:rsidP="00816F12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14:paraId="7B0ABAD5" w14:textId="77777777" w:rsidR="004425B0" w:rsidRDefault="00816F12" w:rsidP="004425B0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«</w:t>
      </w:r>
      <w:r w:rsidRPr="00816F12">
        <w:rPr>
          <w:sz w:val="28"/>
          <w:szCs w:val="28"/>
        </w:rPr>
        <w:t>Видеокурс по истории вокального искусства</w:t>
      </w:r>
      <w:r>
        <w:rPr>
          <w:sz w:val="28"/>
          <w:szCs w:val="28"/>
        </w:rPr>
        <w:t xml:space="preserve">» - </w:t>
      </w:r>
      <w:r w:rsidR="004425B0">
        <w:rPr>
          <w:sz w:val="28"/>
          <w:szCs w:val="28"/>
        </w:rPr>
        <w:t xml:space="preserve">приобретение студентами системных знаний в сфере вокальной исполнительской культуры, изучение различных вокальных школ и стилевых направлений, индивидуальных исполнительских стилей, видов и форм вокального исполнительства на основе использования видеоматериалов. </w:t>
      </w:r>
    </w:p>
    <w:p w14:paraId="65AE83CC" w14:textId="77777777" w:rsidR="004425B0" w:rsidRDefault="004425B0" w:rsidP="004425B0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C2291">
        <w:rPr>
          <w:b/>
          <w:color w:val="000000"/>
          <w:sz w:val="28"/>
          <w:szCs w:val="28"/>
        </w:rPr>
        <w:t xml:space="preserve">Задачи </w:t>
      </w:r>
      <w:r w:rsidRPr="00A23FD3">
        <w:rPr>
          <w:color w:val="000000"/>
          <w:sz w:val="28"/>
          <w:szCs w:val="28"/>
        </w:rPr>
        <w:t>дисциплины:</w:t>
      </w:r>
    </w:p>
    <w:p w14:paraId="73032437" w14:textId="77777777" w:rsidR="004425B0" w:rsidRDefault="004425B0" w:rsidP="004425B0">
      <w:pPr>
        <w:pStyle w:val="a6"/>
        <w:numPr>
          <w:ilvl w:val="0"/>
          <w:numId w:val="5"/>
        </w:numPr>
        <w:spacing w:after="0" w:line="360" w:lineRule="auto"/>
        <w:ind w:left="1003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накопленного исполнительского опыта предыдущих поколений певцов</w:t>
      </w:r>
      <w:r w:rsidR="009120CF">
        <w:rPr>
          <w:color w:val="000000"/>
          <w:sz w:val="28"/>
          <w:szCs w:val="28"/>
        </w:rPr>
        <w:t xml:space="preserve"> в процессе его развития</w:t>
      </w:r>
      <w:r>
        <w:rPr>
          <w:color w:val="000000"/>
          <w:sz w:val="28"/>
          <w:szCs w:val="28"/>
        </w:rPr>
        <w:t>;</w:t>
      </w:r>
    </w:p>
    <w:p w14:paraId="5A913C87" w14:textId="77777777" w:rsidR="004425B0" w:rsidRDefault="004425B0" w:rsidP="004425B0">
      <w:pPr>
        <w:pStyle w:val="a6"/>
        <w:numPr>
          <w:ilvl w:val="0"/>
          <w:numId w:val="5"/>
        </w:numPr>
        <w:spacing w:after="0" w:line="360" w:lineRule="auto"/>
        <w:ind w:left="1003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познаний в области вокального исполнительства с точки зрения эстетического и научного подхода;</w:t>
      </w:r>
    </w:p>
    <w:p w14:paraId="10CBEC46" w14:textId="77777777" w:rsidR="004425B0" w:rsidRPr="008E3D66" w:rsidRDefault="004425B0" w:rsidP="004425B0">
      <w:pPr>
        <w:pStyle w:val="a6"/>
        <w:numPr>
          <w:ilvl w:val="0"/>
          <w:numId w:val="5"/>
        </w:numPr>
        <w:spacing w:after="0" w:line="360" w:lineRule="auto"/>
        <w:ind w:left="1003" w:hanging="357"/>
        <w:jc w:val="both"/>
        <w:rPr>
          <w:color w:val="000000"/>
          <w:sz w:val="28"/>
          <w:szCs w:val="28"/>
        </w:rPr>
      </w:pPr>
      <w:r w:rsidRPr="008E3D66">
        <w:rPr>
          <w:color w:val="000000"/>
          <w:sz w:val="28"/>
          <w:szCs w:val="28"/>
        </w:rPr>
        <w:t>систематизация понятий о характерных особенностях наиболее значительных в</w:t>
      </w:r>
      <w:r w:rsidR="009120CF">
        <w:rPr>
          <w:color w:val="000000"/>
          <w:sz w:val="28"/>
          <w:szCs w:val="28"/>
        </w:rPr>
        <w:t>окально – исполнительских стилей</w:t>
      </w:r>
      <w:r w:rsidRPr="008E3D66">
        <w:rPr>
          <w:color w:val="000000"/>
          <w:sz w:val="28"/>
          <w:szCs w:val="28"/>
        </w:rPr>
        <w:t>;</w:t>
      </w:r>
    </w:p>
    <w:p w14:paraId="7A33FC1D" w14:textId="77777777" w:rsidR="004425B0" w:rsidRPr="008E3D66" w:rsidRDefault="004425B0" w:rsidP="004425B0">
      <w:pPr>
        <w:pStyle w:val="a6"/>
        <w:numPr>
          <w:ilvl w:val="0"/>
          <w:numId w:val="5"/>
        </w:numPr>
        <w:spacing w:after="0" w:line="360" w:lineRule="auto"/>
        <w:ind w:left="1003" w:hanging="357"/>
        <w:jc w:val="both"/>
        <w:rPr>
          <w:color w:val="000000"/>
          <w:sz w:val="28"/>
          <w:szCs w:val="28"/>
        </w:rPr>
      </w:pPr>
      <w:r w:rsidRPr="008E3D66">
        <w:rPr>
          <w:color w:val="000000"/>
          <w:sz w:val="28"/>
          <w:szCs w:val="28"/>
        </w:rPr>
        <w:t>выявление взаимосвязи вокального исполнительства и развития вокальной музыки;</w:t>
      </w:r>
    </w:p>
    <w:p w14:paraId="375BD7B3" w14:textId="77777777" w:rsidR="004425B0" w:rsidRPr="008E3D66" w:rsidRDefault="004425B0" w:rsidP="004425B0">
      <w:pPr>
        <w:pStyle w:val="a6"/>
        <w:numPr>
          <w:ilvl w:val="0"/>
          <w:numId w:val="5"/>
        </w:numPr>
        <w:spacing w:after="0" w:line="360" w:lineRule="auto"/>
        <w:ind w:left="1003" w:hanging="357"/>
        <w:jc w:val="both"/>
        <w:rPr>
          <w:color w:val="000000"/>
          <w:sz w:val="28"/>
          <w:szCs w:val="28"/>
        </w:rPr>
      </w:pPr>
      <w:r w:rsidRPr="008E3D66">
        <w:rPr>
          <w:color w:val="000000"/>
          <w:sz w:val="28"/>
          <w:szCs w:val="28"/>
        </w:rPr>
        <w:t>характеристика основных черт самобытности национальных вокальных школ;</w:t>
      </w:r>
    </w:p>
    <w:p w14:paraId="596ECEE9" w14:textId="77777777" w:rsidR="00816F12" w:rsidRPr="004425B0" w:rsidRDefault="004425B0" w:rsidP="004425B0">
      <w:pPr>
        <w:pStyle w:val="a6"/>
        <w:numPr>
          <w:ilvl w:val="0"/>
          <w:numId w:val="5"/>
        </w:numPr>
        <w:spacing w:after="0" w:line="360" w:lineRule="auto"/>
        <w:ind w:left="1003" w:hanging="357"/>
        <w:jc w:val="both"/>
        <w:rPr>
          <w:color w:val="000000"/>
          <w:sz w:val="28"/>
          <w:szCs w:val="28"/>
        </w:rPr>
      </w:pPr>
      <w:r w:rsidRPr="008E3D66">
        <w:rPr>
          <w:color w:val="000000"/>
          <w:sz w:val="28"/>
          <w:szCs w:val="28"/>
        </w:rPr>
        <w:t>ознакомление с исполнительским искусством разных стран и эпох на основе использования видеоматериалов.</w:t>
      </w:r>
    </w:p>
    <w:p w14:paraId="0B04952B" w14:textId="77777777" w:rsidR="00816F12" w:rsidRPr="00FA6D73" w:rsidRDefault="00816F12" w:rsidP="00816F12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FA6D73">
        <w:rPr>
          <w:b/>
          <w:sz w:val="28"/>
          <w:szCs w:val="28"/>
        </w:rPr>
        <w:t>2.</w:t>
      </w:r>
      <w:r w:rsidR="004425B0">
        <w:rPr>
          <w:b/>
          <w:sz w:val="28"/>
          <w:szCs w:val="28"/>
        </w:rPr>
        <w:t xml:space="preserve"> </w:t>
      </w:r>
      <w:r w:rsidRPr="00FA6D73">
        <w:rPr>
          <w:b/>
          <w:sz w:val="28"/>
          <w:szCs w:val="28"/>
        </w:rPr>
        <w:t>Требования к уровню освоения содержания курса</w:t>
      </w:r>
    </w:p>
    <w:p w14:paraId="49DB41E7" w14:textId="77777777" w:rsidR="00816F12" w:rsidRDefault="00816F12" w:rsidP="00816F12">
      <w:pPr>
        <w:pStyle w:val="3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FA6D73">
        <w:rPr>
          <w:rStyle w:val="31"/>
          <w:sz w:val="28"/>
          <w:szCs w:val="28"/>
        </w:rPr>
        <w:tab/>
      </w:r>
      <w:r w:rsidRPr="00FA6D73">
        <w:rPr>
          <w:rStyle w:val="31"/>
          <w:b w:val="0"/>
          <w:sz w:val="28"/>
          <w:szCs w:val="28"/>
        </w:rPr>
        <w:t>В результате освоения дисциплины «</w:t>
      </w:r>
      <w:r w:rsidRPr="00816F12">
        <w:rPr>
          <w:rStyle w:val="31"/>
          <w:b w:val="0"/>
          <w:sz w:val="28"/>
          <w:szCs w:val="28"/>
        </w:rPr>
        <w:t>Видеокурс по истории вокального искусства</w:t>
      </w:r>
      <w:r w:rsidR="004425B0">
        <w:rPr>
          <w:rStyle w:val="31"/>
          <w:b w:val="0"/>
          <w:sz w:val="28"/>
          <w:szCs w:val="28"/>
        </w:rPr>
        <w:t xml:space="preserve">» студент должен обладать </w:t>
      </w:r>
      <w:r w:rsidRPr="00FA6D73">
        <w:rPr>
          <w:rStyle w:val="31"/>
          <w:b w:val="0"/>
          <w:sz w:val="28"/>
          <w:szCs w:val="28"/>
        </w:rPr>
        <w:t>следующ</w:t>
      </w:r>
      <w:r w:rsidR="004425B0">
        <w:rPr>
          <w:rStyle w:val="31"/>
          <w:b w:val="0"/>
          <w:sz w:val="28"/>
          <w:szCs w:val="28"/>
        </w:rPr>
        <w:t>ими</w:t>
      </w:r>
      <w:r>
        <w:rPr>
          <w:rStyle w:val="31"/>
          <w:b w:val="0"/>
          <w:sz w:val="28"/>
          <w:szCs w:val="28"/>
        </w:rPr>
        <w:t xml:space="preserve"> </w:t>
      </w:r>
      <w:r w:rsidR="004425B0">
        <w:rPr>
          <w:rFonts w:ascii="Times New Roman" w:hAnsi="Times New Roman"/>
          <w:sz w:val="28"/>
          <w:szCs w:val="28"/>
        </w:rPr>
        <w:t>профессиональными</w:t>
      </w:r>
      <w:r w:rsidRPr="00FA6D73">
        <w:rPr>
          <w:rFonts w:ascii="Times New Roman" w:hAnsi="Times New Roman"/>
          <w:sz w:val="28"/>
          <w:szCs w:val="28"/>
        </w:rPr>
        <w:t xml:space="preserve"> компетенци</w:t>
      </w:r>
      <w:r w:rsidR="004425B0">
        <w:rPr>
          <w:rFonts w:ascii="Times New Roman" w:hAnsi="Times New Roman"/>
          <w:sz w:val="28"/>
          <w:szCs w:val="28"/>
        </w:rPr>
        <w:t>ями</w:t>
      </w:r>
      <w:r w:rsidRPr="00FA6D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A6D73">
        <w:rPr>
          <w:rFonts w:ascii="Times New Roman" w:hAnsi="Times New Roman"/>
          <w:sz w:val="28"/>
          <w:szCs w:val="28"/>
        </w:rPr>
        <w:t>К)</w:t>
      </w:r>
      <w:bookmarkEnd w:id="1"/>
      <w:r w:rsidRPr="00FA6D73">
        <w:rPr>
          <w:rFonts w:ascii="Times New Roman" w:hAnsi="Times New Roman"/>
          <w:sz w:val="28"/>
          <w:szCs w:val="28"/>
        </w:rPr>
        <w:t>:</w:t>
      </w:r>
    </w:p>
    <w:p w14:paraId="7B7C05FE" w14:textId="77777777" w:rsidR="00A33E83" w:rsidRPr="0073786A" w:rsidRDefault="00A33E83" w:rsidP="00A33E83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>
        <w:rPr>
          <w:rStyle w:val="2"/>
          <w:b w:val="0"/>
          <w:sz w:val="28"/>
          <w:szCs w:val="28"/>
        </w:rPr>
        <w:t>способностью</w:t>
      </w:r>
      <w:r w:rsidRPr="0073786A">
        <w:rPr>
          <w:rStyle w:val="2"/>
          <w:b w:val="0"/>
          <w:sz w:val="28"/>
          <w:szCs w:val="28"/>
        </w:rPr>
        <w:t xml:space="preserve"> воспитывать у обучающихся потребность в творческой работе над музыкальным произведением (ПК-22);</w:t>
      </w:r>
    </w:p>
    <w:p w14:paraId="5FFEE1A0" w14:textId="77777777" w:rsidR="00A33E83" w:rsidRPr="0073786A" w:rsidRDefault="00A33E83" w:rsidP="00A33E83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 w:rsidRPr="0073786A">
        <w:rPr>
          <w:rStyle w:val="2"/>
          <w:b w:val="0"/>
          <w:sz w:val="28"/>
          <w:szCs w:val="28"/>
        </w:rPr>
        <w:t>готовност</w:t>
      </w:r>
      <w:r>
        <w:rPr>
          <w:rStyle w:val="2"/>
          <w:b w:val="0"/>
          <w:sz w:val="28"/>
          <w:szCs w:val="28"/>
        </w:rPr>
        <w:t>ью</w:t>
      </w:r>
      <w:r w:rsidRPr="0073786A">
        <w:rPr>
          <w:rStyle w:val="2"/>
          <w:b w:val="0"/>
          <w:sz w:val="28"/>
          <w:szCs w:val="28"/>
        </w:rPr>
        <w:t xml:space="preserve">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(ПК-23);</w:t>
      </w:r>
    </w:p>
    <w:p w14:paraId="502296CF" w14:textId="77777777" w:rsidR="00816F12" w:rsidRPr="00A33E83" w:rsidRDefault="00A33E83" w:rsidP="00A33E83">
      <w:pPr>
        <w:spacing w:after="0" w:line="360" w:lineRule="auto"/>
        <w:ind w:firstLine="708"/>
        <w:contextualSpacing/>
        <w:jc w:val="both"/>
        <w:rPr>
          <w:rStyle w:val="2"/>
          <w:b w:val="0"/>
          <w:sz w:val="28"/>
          <w:szCs w:val="28"/>
        </w:rPr>
      </w:pPr>
      <w:r w:rsidRPr="0073786A">
        <w:rPr>
          <w:rStyle w:val="2"/>
          <w:b w:val="0"/>
          <w:sz w:val="28"/>
          <w:szCs w:val="28"/>
        </w:rPr>
        <w:t>способност</w:t>
      </w:r>
      <w:r>
        <w:rPr>
          <w:rStyle w:val="2"/>
          <w:b w:val="0"/>
          <w:sz w:val="28"/>
          <w:szCs w:val="28"/>
        </w:rPr>
        <w:t>ью</w:t>
      </w:r>
      <w:r w:rsidRPr="0073786A">
        <w:rPr>
          <w:rStyle w:val="2"/>
          <w:b w:val="0"/>
          <w:sz w:val="28"/>
          <w:szCs w:val="28"/>
        </w:rPr>
        <w:t xml:space="preserve"> анализировать и подвергать критическому разбору процесс исполнения музыкального произведения, проводить сравнительный </w:t>
      </w:r>
      <w:r w:rsidRPr="0073786A">
        <w:rPr>
          <w:rStyle w:val="2"/>
          <w:b w:val="0"/>
          <w:sz w:val="28"/>
          <w:szCs w:val="28"/>
        </w:rPr>
        <w:lastRenderedPageBreak/>
        <w:t xml:space="preserve">анализ разных исполнительских интерпретаций на </w:t>
      </w:r>
      <w:r>
        <w:rPr>
          <w:rStyle w:val="2"/>
          <w:b w:val="0"/>
          <w:sz w:val="28"/>
          <w:szCs w:val="28"/>
        </w:rPr>
        <w:t>занятиях с обучающимися (ПК-24).</w:t>
      </w:r>
    </w:p>
    <w:p w14:paraId="5A005B50" w14:textId="77777777" w:rsidR="00816F12" w:rsidRDefault="00816F12" w:rsidP="00816F12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5ABBFD47" w14:textId="77777777" w:rsidR="004425B0" w:rsidRDefault="00816F12" w:rsidP="00816F12">
      <w:pPr>
        <w:spacing w:after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14:paraId="78F0783D" w14:textId="77777777" w:rsidR="004425B0" w:rsidRDefault="004425B0" w:rsidP="000E3325">
      <w:pPr>
        <w:pStyle w:val="a6"/>
        <w:numPr>
          <w:ilvl w:val="0"/>
          <w:numId w:val="6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0E3325">
        <w:rPr>
          <w:sz w:val="28"/>
          <w:szCs w:val="28"/>
        </w:rPr>
        <w:t>основной оперный репертуар западно – европейских, русских и современных композиторов;</w:t>
      </w:r>
    </w:p>
    <w:p w14:paraId="3C41A822" w14:textId="77777777" w:rsidR="009120CF" w:rsidRPr="009120CF" w:rsidRDefault="009120CF" w:rsidP="009120CF">
      <w:pPr>
        <w:pStyle w:val="a6"/>
        <w:numPr>
          <w:ilvl w:val="0"/>
          <w:numId w:val="8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1A115A">
        <w:rPr>
          <w:sz w:val="28"/>
          <w:szCs w:val="28"/>
        </w:rPr>
        <w:t>художественные и стилевые особенности западно – европейского, русского и современного вокального искусства;</w:t>
      </w:r>
    </w:p>
    <w:p w14:paraId="3DDBF073" w14:textId="77777777" w:rsidR="00C90DCC" w:rsidRDefault="004425B0" w:rsidP="000E3325">
      <w:pPr>
        <w:pStyle w:val="a6"/>
        <w:numPr>
          <w:ilvl w:val="0"/>
          <w:numId w:val="6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0E3325">
        <w:rPr>
          <w:sz w:val="28"/>
          <w:szCs w:val="28"/>
        </w:rPr>
        <w:t xml:space="preserve">имена известных композиторов, дирижеров, либреттистов, исполнителей заглавных оперных партий, содержание опер, </w:t>
      </w:r>
    </w:p>
    <w:p w14:paraId="39A44C49" w14:textId="77777777" w:rsidR="00816F12" w:rsidRPr="000E3325" w:rsidRDefault="004425B0" w:rsidP="000E3325">
      <w:pPr>
        <w:pStyle w:val="a6"/>
        <w:numPr>
          <w:ilvl w:val="0"/>
          <w:numId w:val="6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0E3325">
        <w:rPr>
          <w:sz w:val="28"/>
          <w:szCs w:val="28"/>
        </w:rPr>
        <w:t>характеристики различных типов голосов;</w:t>
      </w:r>
      <w:r w:rsidR="00816F12" w:rsidRPr="000E3325">
        <w:rPr>
          <w:i/>
          <w:sz w:val="28"/>
          <w:szCs w:val="28"/>
        </w:rPr>
        <w:t xml:space="preserve"> </w:t>
      </w:r>
      <w:r w:rsidR="00816F12" w:rsidRPr="000E3325">
        <w:rPr>
          <w:sz w:val="28"/>
          <w:szCs w:val="28"/>
        </w:rPr>
        <w:t xml:space="preserve"> </w:t>
      </w:r>
    </w:p>
    <w:p w14:paraId="6F0F648F" w14:textId="77777777" w:rsidR="00816F12" w:rsidRDefault="00816F12" w:rsidP="00816F12">
      <w:pPr>
        <w:spacing w:after="0" w:line="360" w:lineRule="auto"/>
        <w:ind w:left="348" w:firstLine="360"/>
        <w:jc w:val="both"/>
        <w:rPr>
          <w:sz w:val="28"/>
          <w:szCs w:val="28"/>
        </w:rPr>
      </w:pPr>
      <w:r w:rsidRPr="0077582C">
        <w:rPr>
          <w:b/>
          <w:sz w:val="28"/>
          <w:szCs w:val="28"/>
        </w:rPr>
        <w:t>уметь:</w:t>
      </w:r>
      <w:r w:rsidRPr="0077582C">
        <w:rPr>
          <w:sz w:val="28"/>
          <w:szCs w:val="28"/>
        </w:rPr>
        <w:t xml:space="preserve"> </w:t>
      </w:r>
    </w:p>
    <w:p w14:paraId="3C91AC33" w14:textId="77777777" w:rsidR="004425B0" w:rsidRPr="000E3325" w:rsidRDefault="004425B0" w:rsidP="000E3325">
      <w:pPr>
        <w:pStyle w:val="a6"/>
        <w:numPr>
          <w:ilvl w:val="0"/>
          <w:numId w:val="7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0E3325">
        <w:rPr>
          <w:sz w:val="28"/>
          <w:szCs w:val="28"/>
        </w:rPr>
        <w:t>применять просмотренный видеоматериал в своей исполнительской, концертной и педагогической деятельности, опираясь на значительный опыт выдающихся вокалистов разных периодов;</w:t>
      </w:r>
    </w:p>
    <w:p w14:paraId="3B87E9E2" w14:textId="77777777" w:rsidR="004425B0" w:rsidRPr="000E3325" w:rsidRDefault="004425B0" w:rsidP="000E3325">
      <w:pPr>
        <w:pStyle w:val="a6"/>
        <w:numPr>
          <w:ilvl w:val="0"/>
          <w:numId w:val="7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0E3325">
        <w:rPr>
          <w:sz w:val="28"/>
          <w:szCs w:val="28"/>
        </w:rPr>
        <w:t>рассматривать, анализировать исполнительство в динамике исторического и социально – культурного процессов;</w:t>
      </w:r>
    </w:p>
    <w:p w14:paraId="68245645" w14:textId="77777777" w:rsidR="00C90DCC" w:rsidRPr="00C90DCC" w:rsidRDefault="004425B0" w:rsidP="00C90DCC">
      <w:pPr>
        <w:pStyle w:val="a6"/>
        <w:numPr>
          <w:ilvl w:val="0"/>
          <w:numId w:val="7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0E3325">
        <w:rPr>
          <w:sz w:val="28"/>
          <w:szCs w:val="28"/>
        </w:rPr>
        <w:t>выполнять исполнительский анализ музыкально – драматических образов, созданных выдающимися оперными исполнителями;</w:t>
      </w:r>
    </w:p>
    <w:p w14:paraId="550E86BB" w14:textId="77777777" w:rsidR="00816F12" w:rsidRPr="00C90DCC" w:rsidRDefault="00816F12" w:rsidP="00C90DCC">
      <w:pPr>
        <w:pStyle w:val="a6"/>
        <w:spacing w:after="0" w:line="360" w:lineRule="auto"/>
        <w:ind w:left="708"/>
        <w:jc w:val="both"/>
        <w:rPr>
          <w:b/>
          <w:sz w:val="28"/>
          <w:szCs w:val="28"/>
        </w:rPr>
      </w:pPr>
      <w:r w:rsidRPr="00C90DCC">
        <w:rPr>
          <w:b/>
          <w:sz w:val="28"/>
          <w:szCs w:val="28"/>
        </w:rPr>
        <w:t xml:space="preserve">владеть: </w:t>
      </w:r>
    </w:p>
    <w:p w14:paraId="2953A2D4" w14:textId="77777777" w:rsidR="000E3325" w:rsidRPr="001A115A" w:rsidRDefault="000E3325" w:rsidP="000E3325">
      <w:pPr>
        <w:pStyle w:val="a6"/>
        <w:numPr>
          <w:ilvl w:val="0"/>
          <w:numId w:val="8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навыками анализа художественных и стилевых особенностей</w:t>
      </w:r>
      <w:r w:rsidRPr="001A115A">
        <w:rPr>
          <w:sz w:val="28"/>
          <w:szCs w:val="28"/>
        </w:rPr>
        <w:t xml:space="preserve"> западно – европейского, русского и современного вокального искусства;</w:t>
      </w:r>
    </w:p>
    <w:p w14:paraId="089A7244" w14:textId="77777777" w:rsidR="000E3325" w:rsidRDefault="000E3325" w:rsidP="000E3325">
      <w:pPr>
        <w:pStyle w:val="a6"/>
        <w:numPr>
          <w:ilvl w:val="0"/>
          <w:numId w:val="8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навыками анализа творчества</w:t>
      </w:r>
      <w:r w:rsidRPr="001A115A">
        <w:rPr>
          <w:sz w:val="28"/>
          <w:szCs w:val="28"/>
        </w:rPr>
        <w:t xml:space="preserve"> выдающихся исполнителей – представителей различных национальных школ;</w:t>
      </w:r>
    </w:p>
    <w:p w14:paraId="281E469D" w14:textId="77777777" w:rsidR="00816F12" w:rsidRPr="000E3325" w:rsidRDefault="000E3325" w:rsidP="000E3325">
      <w:pPr>
        <w:pStyle w:val="a6"/>
        <w:numPr>
          <w:ilvl w:val="0"/>
          <w:numId w:val="8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1A115A">
        <w:rPr>
          <w:sz w:val="28"/>
          <w:szCs w:val="28"/>
        </w:rPr>
        <w:t>профессиональной терминологией в области вокального исполнительского искусства.</w:t>
      </w:r>
    </w:p>
    <w:p w14:paraId="2C87B972" w14:textId="77777777" w:rsidR="00816F12" w:rsidRPr="006E6CD5" w:rsidRDefault="00816F12" w:rsidP="00816F12">
      <w:pPr>
        <w:spacing w:after="0" w:line="360" w:lineRule="auto"/>
        <w:ind w:left="348"/>
        <w:jc w:val="center"/>
        <w:rPr>
          <w:sz w:val="28"/>
          <w:szCs w:val="28"/>
        </w:rPr>
      </w:pPr>
      <w:r w:rsidRPr="006E6CD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6DE21E08" w14:textId="77777777" w:rsidR="00816F12" w:rsidRDefault="00816F12" w:rsidP="00816F12">
      <w:pPr>
        <w:spacing w:after="0" w:line="360" w:lineRule="auto"/>
        <w:ind w:left="348"/>
        <w:jc w:val="both"/>
      </w:pPr>
      <w:r w:rsidRPr="006E6CD5">
        <w:rPr>
          <w:sz w:val="28"/>
          <w:szCs w:val="28"/>
        </w:rPr>
        <w:lastRenderedPageBreak/>
        <w:tab/>
        <w:t>Общая трудоемкость дисциплины –</w:t>
      </w:r>
      <w:r>
        <w:rPr>
          <w:sz w:val="28"/>
          <w:szCs w:val="28"/>
        </w:rPr>
        <w:t xml:space="preserve">72 </w:t>
      </w:r>
      <w:r w:rsidR="00A910C2">
        <w:rPr>
          <w:sz w:val="28"/>
          <w:szCs w:val="28"/>
        </w:rPr>
        <w:t>часа, практические занятия</w:t>
      </w:r>
      <w:r w:rsidRPr="006E6CD5">
        <w:rPr>
          <w:sz w:val="28"/>
          <w:szCs w:val="28"/>
        </w:rPr>
        <w:t xml:space="preserve"> – </w:t>
      </w:r>
      <w:r w:rsidR="0094711E">
        <w:rPr>
          <w:sz w:val="28"/>
          <w:szCs w:val="28"/>
        </w:rPr>
        <w:t xml:space="preserve">72 часа. Время изучения – 7, </w:t>
      </w:r>
      <w:r>
        <w:rPr>
          <w:sz w:val="28"/>
          <w:szCs w:val="28"/>
        </w:rPr>
        <w:t>8</w:t>
      </w:r>
      <w:r w:rsidRPr="006E6CD5">
        <w:rPr>
          <w:sz w:val="28"/>
          <w:szCs w:val="28"/>
        </w:rPr>
        <w:t xml:space="preserve"> семестр</w:t>
      </w:r>
      <w:r w:rsidR="0094711E">
        <w:rPr>
          <w:sz w:val="28"/>
          <w:szCs w:val="28"/>
        </w:rPr>
        <w:t>ы</w:t>
      </w:r>
      <w:r w:rsidRPr="006E6CD5">
        <w:rPr>
          <w:sz w:val="28"/>
          <w:szCs w:val="28"/>
        </w:rPr>
        <w:t xml:space="preserve">, по 2 часа в неделю. </w:t>
      </w:r>
      <w:r w:rsidRPr="006E6CD5">
        <w:rPr>
          <w:color w:val="000000"/>
          <w:sz w:val="28"/>
          <w:szCs w:val="28"/>
        </w:rPr>
        <w:t xml:space="preserve">Форма контроля: </w:t>
      </w:r>
      <w:r>
        <w:rPr>
          <w:color w:val="000000"/>
          <w:sz w:val="28"/>
          <w:szCs w:val="28"/>
        </w:rPr>
        <w:t>8</w:t>
      </w:r>
      <w:r w:rsidRPr="006E6CD5">
        <w:rPr>
          <w:color w:val="000000"/>
          <w:sz w:val="28"/>
          <w:szCs w:val="28"/>
        </w:rPr>
        <w:t xml:space="preserve"> семестр – </w:t>
      </w:r>
      <w:r>
        <w:rPr>
          <w:color w:val="000000"/>
          <w:sz w:val="28"/>
          <w:szCs w:val="28"/>
        </w:rPr>
        <w:t>зачет</w:t>
      </w:r>
      <w:r w:rsidRPr="006E6CD5">
        <w:rPr>
          <w:color w:val="000000"/>
          <w:sz w:val="28"/>
          <w:szCs w:val="28"/>
        </w:rPr>
        <w:t>.</w:t>
      </w:r>
      <w:r w:rsidRPr="00DA0B3D">
        <w:t xml:space="preserve"> </w:t>
      </w:r>
    </w:p>
    <w:p w14:paraId="16A70E06" w14:textId="77777777" w:rsidR="00816F12" w:rsidRDefault="00816F12" w:rsidP="00816F12">
      <w:pPr>
        <w:spacing w:after="0" w:line="360" w:lineRule="auto"/>
        <w:ind w:left="348"/>
        <w:jc w:val="center"/>
        <w:rPr>
          <w:b/>
          <w:sz w:val="28"/>
          <w:szCs w:val="28"/>
        </w:rPr>
      </w:pPr>
      <w:r w:rsidRPr="006E6CD5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6663"/>
        <w:gridCol w:w="1701"/>
      </w:tblGrid>
      <w:tr w:rsidR="00EA4530" w:rsidRPr="009B3D71" w14:paraId="6508ED24" w14:textId="77777777" w:rsidTr="00021DD3">
        <w:trPr>
          <w:trHeight w:val="870"/>
        </w:trPr>
        <w:tc>
          <w:tcPr>
            <w:tcW w:w="927" w:type="dxa"/>
          </w:tcPr>
          <w:p w14:paraId="21D1AC10" w14:textId="77777777" w:rsidR="00EA4530" w:rsidRPr="009B3D71" w:rsidRDefault="00EA4530" w:rsidP="00CB02B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№ темы</w:t>
            </w:r>
          </w:p>
        </w:tc>
        <w:tc>
          <w:tcPr>
            <w:tcW w:w="6663" w:type="dxa"/>
          </w:tcPr>
          <w:p w14:paraId="03C297EA" w14:textId="77777777" w:rsidR="00EA4530" w:rsidRPr="009B3D71" w:rsidRDefault="00EA4530" w:rsidP="00CB02BD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B4AA507" w14:textId="77777777" w:rsidR="00EA4530" w:rsidRPr="009B3D71" w:rsidRDefault="00EA4530" w:rsidP="00CB02B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Всего</w:t>
            </w:r>
          </w:p>
          <w:p w14:paraId="59A9E026" w14:textId="77777777" w:rsidR="00EA4530" w:rsidRPr="009B3D71" w:rsidRDefault="00EA4530" w:rsidP="00CB02B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B3D71">
              <w:rPr>
                <w:sz w:val="28"/>
                <w:szCs w:val="28"/>
              </w:rPr>
              <w:t>часов</w:t>
            </w:r>
          </w:p>
        </w:tc>
      </w:tr>
      <w:tr w:rsidR="00EA4530" w:rsidRPr="009B3D71" w14:paraId="771CE6C8" w14:textId="77777777" w:rsidTr="00021DD3">
        <w:trPr>
          <w:trHeight w:val="498"/>
        </w:trPr>
        <w:tc>
          <w:tcPr>
            <w:tcW w:w="927" w:type="dxa"/>
          </w:tcPr>
          <w:p w14:paraId="227E6807" w14:textId="77777777" w:rsidR="00EA4530" w:rsidRPr="00CA0A58" w:rsidRDefault="00EA4530" w:rsidP="00865780">
            <w:pPr>
              <w:pStyle w:val="a6"/>
              <w:spacing w:after="0" w:line="36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6669A83C" w14:textId="77777777" w:rsidR="00EA4530" w:rsidRPr="00CA0A58" w:rsidRDefault="006474CD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4530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14:paraId="7E6801E0" w14:textId="77777777" w:rsidR="00EA4530" w:rsidRDefault="00EA4530" w:rsidP="002803A7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021DD3" w:rsidRPr="009B3D71" w14:paraId="3FABDD3F" w14:textId="77777777" w:rsidTr="00021DD3">
        <w:trPr>
          <w:trHeight w:val="280"/>
        </w:trPr>
        <w:tc>
          <w:tcPr>
            <w:tcW w:w="927" w:type="dxa"/>
          </w:tcPr>
          <w:p w14:paraId="2ACE82F7" w14:textId="77777777" w:rsidR="00021DD3" w:rsidRPr="00CA0A58" w:rsidRDefault="00021DD3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4F82FE65" w14:textId="77777777" w:rsidR="00021DD3" w:rsidRPr="00CA0A58" w:rsidRDefault="00021DD3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r w:rsidRPr="00CA0A58">
              <w:rPr>
                <w:sz w:val="28"/>
                <w:szCs w:val="28"/>
              </w:rPr>
              <w:t xml:space="preserve">Монтеверди </w:t>
            </w:r>
            <w:r w:rsidR="009D5CA4">
              <w:rPr>
                <w:sz w:val="28"/>
                <w:szCs w:val="28"/>
              </w:rPr>
              <w:t>«Орфей»</w:t>
            </w:r>
          </w:p>
        </w:tc>
        <w:tc>
          <w:tcPr>
            <w:tcW w:w="1701" w:type="dxa"/>
          </w:tcPr>
          <w:p w14:paraId="6F663929" w14:textId="77777777" w:rsidR="00021DD3" w:rsidRPr="009B3D71" w:rsidRDefault="00021DD3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5CA4" w:rsidRPr="009B3D71" w14:paraId="01B111D0" w14:textId="77777777" w:rsidTr="00021DD3">
        <w:trPr>
          <w:trHeight w:val="280"/>
        </w:trPr>
        <w:tc>
          <w:tcPr>
            <w:tcW w:w="927" w:type="dxa"/>
          </w:tcPr>
          <w:p w14:paraId="3F537D66" w14:textId="77777777" w:rsidR="009D5CA4" w:rsidRPr="00CA0A58" w:rsidRDefault="009D5CA4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00FE7EC9" w14:textId="77777777" w:rsidR="009D5CA4" w:rsidRDefault="009D5CA4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Монтеверди «Коронация Поппеи»</w:t>
            </w:r>
          </w:p>
        </w:tc>
        <w:tc>
          <w:tcPr>
            <w:tcW w:w="1701" w:type="dxa"/>
          </w:tcPr>
          <w:p w14:paraId="3E52987F" w14:textId="77777777" w:rsidR="009D5CA4" w:rsidRDefault="006474CD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1930946F" w14:textId="77777777" w:rsidTr="00021DD3">
        <w:trPr>
          <w:trHeight w:val="280"/>
        </w:trPr>
        <w:tc>
          <w:tcPr>
            <w:tcW w:w="927" w:type="dxa"/>
          </w:tcPr>
          <w:p w14:paraId="0105170F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3B523A4C" w14:textId="77777777" w:rsidR="00EE47A6" w:rsidRDefault="00EE47A6" w:rsidP="0086578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Монтеверди «Коронация Поппеи»</w:t>
            </w:r>
          </w:p>
        </w:tc>
        <w:tc>
          <w:tcPr>
            <w:tcW w:w="1701" w:type="dxa"/>
          </w:tcPr>
          <w:p w14:paraId="5C9347A6" w14:textId="77777777" w:rsidR="00EE47A6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2DD1640D" w14:textId="77777777" w:rsidTr="00021DD3">
        <w:trPr>
          <w:trHeight w:val="458"/>
        </w:trPr>
        <w:tc>
          <w:tcPr>
            <w:tcW w:w="927" w:type="dxa"/>
          </w:tcPr>
          <w:p w14:paraId="77BB13BA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5EF0C99E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Перголези «Служанка - госпожа»</w:t>
            </w:r>
          </w:p>
        </w:tc>
        <w:tc>
          <w:tcPr>
            <w:tcW w:w="1701" w:type="dxa"/>
          </w:tcPr>
          <w:p w14:paraId="5673A6C3" w14:textId="77777777" w:rsidR="00EE47A6" w:rsidRPr="009B3D71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2D301A5C" w14:textId="77777777" w:rsidTr="00021DD3">
        <w:trPr>
          <w:trHeight w:val="352"/>
        </w:trPr>
        <w:tc>
          <w:tcPr>
            <w:tcW w:w="927" w:type="dxa"/>
          </w:tcPr>
          <w:p w14:paraId="54F81F10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4DCC8892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В.-А. Моцарт «Дон Жуан»</w:t>
            </w:r>
          </w:p>
        </w:tc>
        <w:tc>
          <w:tcPr>
            <w:tcW w:w="1701" w:type="dxa"/>
          </w:tcPr>
          <w:p w14:paraId="3AA02820" w14:textId="77777777" w:rsidR="00EE47A6" w:rsidRPr="009B3D71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5F1DC6C1" w14:textId="77777777" w:rsidTr="00021DD3">
        <w:trPr>
          <w:trHeight w:val="352"/>
        </w:trPr>
        <w:tc>
          <w:tcPr>
            <w:tcW w:w="927" w:type="dxa"/>
          </w:tcPr>
          <w:p w14:paraId="297000E2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48DEA030" w14:textId="77777777" w:rsidR="00EE47A6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В.-А. Моцарт «Волшебная флейта»</w:t>
            </w:r>
          </w:p>
        </w:tc>
        <w:tc>
          <w:tcPr>
            <w:tcW w:w="1701" w:type="dxa"/>
          </w:tcPr>
          <w:p w14:paraId="1FB43339" w14:textId="77777777" w:rsidR="00EE47A6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7289DDD1" w14:textId="77777777" w:rsidTr="00021DD3">
        <w:trPr>
          <w:trHeight w:val="388"/>
        </w:trPr>
        <w:tc>
          <w:tcPr>
            <w:tcW w:w="927" w:type="dxa"/>
          </w:tcPr>
          <w:p w14:paraId="145ECB09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139FC17C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Бетховен «Фиделио»</w:t>
            </w:r>
          </w:p>
        </w:tc>
        <w:tc>
          <w:tcPr>
            <w:tcW w:w="1701" w:type="dxa"/>
          </w:tcPr>
          <w:p w14:paraId="72CE61C6" w14:textId="77777777" w:rsidR="00EE47A6" w:rsidRPr="009B3D71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0A5FB2A2" w14:textId="77777777" w:rsidTr="00021DD3">
        <w:trPr>
          <w:trHeight w:val="388"/>
        </w:trPr>
        <w:tc>
          <w:tcPr>
            <w:tcW w:w="927" w:type="dxa"/>
          </w:tcPr>
          <w:p w14:paraId="2E0F828E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24103D28" w14:textId="77777777" w:rsidR="00EE47A6" w:rsidRPr="00CA0A58" w:rsidRDefault="00EE47A6" w:rsidP="0086578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Россини «Золушка»</w:t>
            </w:r>
          </w:p>
        </w:tc>
        <w:tc>
          <w:tcPr>
            <w:tcW w:w="1701" w:type="dxa"/>
          </w:tcPr>
          <w:p w14:paraId="1E06EA85" w14:textId="77777777" w:rsidR="00EE47A6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1A96477E" w14:textId="77777777" w:rsidTr="00021DD3">
        <w:trPr>
          <w:trHeight w:val="423"/>
        </w:trPr>
        <w:tc>
          <w:tcPr>
            <w:tcW w:w="927" w:type="dxa"/>
          </w:tcPr>
          <w:p w14:paraId="14549AD0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0CC3EC9E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Россини «Золушка»</w:t>
            </w:r>
          </w:p>
        </w:tc>
        <w:tc>
          <w:tcPr>
            <w:tcW w:w="1701" w:type="dxa"/>
          </w:tcPr>
          <w:p w14:paraId="53590EB6" w14:textId="77777777" w:rsidR="00EE47A6" w:rsidRPr="009B3D71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04D0CB37" w14:textId="77777777" w:rsidTr="00021DD3">
        <w:trPr>
          <w:trHeight w:val="331"/>
        </w:trPr>
        <w:tc>
          <w:tcPr>
            <w:tcW w:w="927" w:type="dxa"/>
          </w:tcPr>
          <w:p w14:paraId="12416B6B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72C295A6" w14:textId="77777777" w:rsidR="00EE47A6" w:rsidRPr="00CA0A58" w:rsidRDefault="00EE47A6" w:rsidP="002803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Вагнер «Летучий голландец»</w:t>
            </w:r>
          </w:p>
        </w:tc>
        <w:tc>
          <w:tcPr>
            <w:tcW w:w="1701" w:type="dxa"/>
          </w:tcPr>
          <w:p w14:paraId="2DF400D6" w14:textId="77777777" w:rsidR="00EE47A6" w:rsidRPr="009B3D71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236226F0" w14:textId="77777777" w:rsidTr="00021DD3">
        <w:trPr>
          <w:trHeight w:val="353"/>
        </w:trPr>
        <w:tc>
          <w:tcPr>
            <w:tcW w:w="927" w:type="dxa"/>
          </w:tcPr>
          <w:p w14:paraId="5910BCAB" w14:textId="77777777" w:rsidR="00EE47A6" w:rsidRPr="009D5CA4" w:rsidRDefault="00EE47A6" w:rsidP="00021DD3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7222D518" w14:textId="77777777" w:rsidR="00EE47A6" w:rsidRPr="00CA0A58" w:rsidRDefault="00EE47A6" w:rsidP="002803A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Верди «Отелло»</w:t>
            </w:r>
          </w:p>
        </w:tc>
        <w:tc>
          <w:tcPr>
            <w:tcW w:w="1701" w:type="dxa"/>
          </w:tcPr>
          <w:p w14:paraId="3D55E5EA" w14:textId="77777777" w:rsidR="00EE47A6" w:rsidRPr="009B3D71" w:rsidRDefault="00EE47A6" w:rsidP="002803A7">
            <w:pPr>
              <w:spacing w:after="0" w:line="36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113DDC79" w14:textId="77777777" w:rsidTr="00021DD3">
        <w:trPr>
          <w:trHeight w:val="531"/>
        </w:trPr>
        <w:tc>
          <w:tcPr>
            <w:tcW w:w="927" w:type="dxa"/>
          </w:tcPr>
          <w:p w14:paraId="077C925E" w14:textId="77777777" w:rsidR="00EE47A6" w:rsidRPr="00CA0A58" w:rsidRDefault="00EE47A6" w:rsidP="00EA45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5107D712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Верди «Фальстаф»</w:t>
            </w:r>
          </w:p>
        </w:tc>
        <w:tc>
          <w:tcPr>
            <w:tcW w:w="1701" w:type="dxa"/>
          </w:tcPr>
          <w:p w14:paraId="34D2ACD9" w14:textId="77777777" w:rsidR="00EE47A6" w:rsidRPr="009B3D71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016339FB" w14:textId="77777777" w:rsidTr="00021DD3">
        <w:trPr>
          <w:trHeight w:val="425"/>
        </w:trPr>
        <w:tc>
          <w:tcPr>
            <w:tcW w:w="927" w:type="dxa"/>
          </w:tcPr>
          <w:p w14:paraId="0D3FC70E" w14:textId="77777777" w:rsidR="00EE47A6" w:rsidRPr="00CA0A58" w:rsidRDefault="00EE47A6" w:rsidP="00EA45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62C4274B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Верди «Дон Карлос»</w:t>
            </w:r>
          </w:p>
        </w:tc>
        <w:tc>
          <w:tcPr>
            <w:tcW w:w="1701" w:type="dxa"/>
          </w:tcPr>
          <w:p w14:paraId="1A2465D4" w14:textId="77777777" w:rsidR="00EE47A6" w:rsidRPr="009B3D71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1AABC1F6" w14:textId="77777777" w:rsidTr="00021DD3">
        <w:trPr>
          <w:trHeight w:val="447"/>
        </w:trPr>
        <w:tc>
          <w:tcPr>
            <w:tcW w:w="927" w:type="dxa"/>
          </w:tcPr>
          <w:p w14:paraId="56B3FBFE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51D726C0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Дебюсси «Пеллеас и Мелизанда»</w:t>
            </w:r>
          </w:p>
        </w:tc>
        <w:tc>
          <w:tcPr>
            <w:tcW w:w="1701" w:type="dxa"/>
          </w:tcPr>
          <w:p w14:paraId="45F67322" w14:textId="77777777" w:rsidR="00EE47A6" w:rsidRPr="009B3D71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5C2BA4DF" w14:textId="77777777" w:rsidTr="00021DD3">
        <w:trPr>
          <w:trHeight w:val="341"/>
        </w:trPr>
        <w:tc>
          <w:tcPr>
            <w:tcW w:w="927" w:type="dxa"/>
          </w:tcPr>
          <w:p w14:paraId="4A3CAF57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151F868F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Масканьи «Сельская честь»</w:t>
            </w:r>
          </w:p>
        </w:tc>
        <w:tc>
          <w:tcPr>
            <w:tcW w:w="1701" w:type="dxa"/>
          </w:tcPr>
          <w:p w14:paraId="7579C947" w14:textId="77777777" w:rsidR="00EE47A6" w:rsidRPr="009B3D71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0BC99A97" w14:textId="77777777" w:rsidTr="00865780">
        <w:trPr>
          <w:trHeight w:val="519"/>
        </w:trPr>
        <w:tc>
          <w:tcPr>
            <w:tcW w:w="927" w:type="dxa"/>
          </w:tcPr>
          <w:p w14:paraId="1160F76D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01A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Леонкавалло «Паяцы»</w:t>
            </w:r>
          </w:p>
        </w:tc>
        <w:tc>
          <w:tcPr>
            <w:tcW w:w="1701" w:type="dxa"/>
          </w:tcPr>
          <w:p w14:paraId="47D6856E" w14:textId="77777777" w:rsidR="00EE47A6" w:rsidRPr="009B3D71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21C8D5EB" w14:textId="77777777" w:rsidTr="00865780">
        <w:trPr>
          <w:trHeight w:val="413"/>
        </w:trPr>
        <w:tc>
          <w:tcPr>
            <w:tcW w:w="927" w:type="dxa"/>
          </w:tcPr>
          <w:p w14:paraId="503C4D39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0A7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Пуччини «Мадам Батерфляй»</w:t>
            </w:r>
          </w:p>
        </w:tc>
        <w:tc>
          <w:tcPr>
            <w:tcW w:w="1701" w:type="dxa"/>
          </w:tcPr>
          <w:p w14:paraId="18CD948E" w14:textId="77777777" w:rsidR="00EE47A6" w:rsidRPr="009B3D71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49B8524E" w14:textId="77777777" w:rsidTr="00865780">
        <w:trPr>
          <w:trHeight w:val="413"/>
        </w:trPr>
        <w:tc>
          <w:tcPr>
            <w:tcW w:w="927" w:type="dxa"/>
          </w:tcPr>
          <w:p w14:paraId="30C3530B" w14:textId="77777777" w:rsidR="00EE47A6" w:rsidRPr="00CA0A58" w:rsidRDefault="00EE47A6" w:rsidP="00021DD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917" w14:textId="77777777" w:rsidR="00EE47A6" w:rsidRPr="00CA0A58" w:rsidRDefault="00EE47A6" w:rsidP="00865780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Пуччини «Мадам Батерфляй»</w:t>
            </w:r>
          </w:p>
        </w:tc>
        <w:tc>
          <w:tcPr>
            <w:tcW w:w="1701" w:type="dxa"/>
          </w:tcPr>
          <w:p w14:paraId="7C7904C1" w14:textId="77777777" w:rsidR="00EE47A6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14:paraId="71BE35D2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D48" w14:textId="77777777" w:rsidR="00EE47A6" w:rsidRPr="00CA0A58" w:rsidRDefault="00EE47A6" w:rsidP="00021DD3">
            <w:pPr>
              <w:pStyle w:val="a6"/>
              <w:spacing w:after="0" w:line="24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FEB" w14:textId="77777777" w:rsidR="00EE47A6" w:rsidRPr="00CA0A58" w:rsidRDefault="00EE47A6" w:rsidP="002803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A0A58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F45" w14:textId="77777777" w:rsidR="00EE47A6" w:rsidRPr="00CA0A58" w:rsidRDefault="00EE47A6" w:rsidP="002803A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47A6" w:rsidRPr="009B3D71" w14:paraId="49D73D10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C7D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359" w14:textId="77777777" w:rsidR="00EE47A6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Глинка «Иван Сусанин»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24E" w14:textId="77777777" w:rsidR="00EE47A6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62A40BD2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787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248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Глинка «Руслан и Людмила»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EA4" w14:textId="77777777" w:rsidR="00EE47A6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1C547388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181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B7A" w14:textId="77777777" w:rsidR="00EE47A6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Даргомыжский «Каменный гость»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A74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67933C5C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581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28B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Мусоргский «Хованщина»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1ED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402DF8A6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868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F3C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Римский  - Корсаков «Садко»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623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2E4B03ED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C91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5B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Римский – Корсаков «Млада»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C6A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47A6" w:rsidRPr="009B3D71" w14:paraId="24804B97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7A3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835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Чайковский «Орлеанская дева»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161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6ACE2653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FEB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FD4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Чайковский «Пиковая дама»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93E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39E36EDA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016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F0E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Прокофьев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55D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43A3D689" w14:textId="77777777" w:rsidTr="00865780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F61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2AC39271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Шостакович «Катерина Измайлова»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99A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229F39B0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B72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0E9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Стравинский «Царь Эдип»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515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2B12A30E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D5C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3A6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Стравинский «Пульчинелла»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E3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1B67E907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998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6F6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="00D667D2">
              <w:rPr>
                <w:sz w:val="28"/>
                <w:szCs w:val="28"/>
              </w:rPr>
              <w:t>Берг «Воц</w:t>
            </w:r>
            <w:r w:rsidR="00581F57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4CA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2A887F9D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DBE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7D0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Штраус «Саломея»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EB7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52918AD8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AB3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580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Штраус «Электра»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7D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2B3E28B2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C97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AD0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Гершвин «Порги и Бес</w:t>
            </w:r>
            <w:r w:rsidR="00785C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539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1D0F9F7F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81A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335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Лоу «Моя прекрасная леди»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FDA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9B3D71" w14:paraId="054222F9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8AF" w14:textId="77777777" w:rsidR="00EE47A6" w:rsidRPr="00CA0A58" w:rsidRDefault="00EE47A6" w:rsidP="006474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1B4" w14:textId="77777777" w:rsidR="00EE47A6" w:rsidRPr="00CA0A58" w:rsidRDefault="00EE47A6" w:rsidP="002803A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Лоу «Моя прекрасная леди»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13E" w14:textId="77777777" w:rsidR="00EE47A6" w:rsidRPr="00CA0A58" w:rsidRDefault="00EE47A6" w:rsidP="002803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A0A58">
              <w:rPr>
                <w:sz w:val="28"/>
                <w:szCs w:val="28"/>
              </w:rPr>
              <w:t>2</w:t>
            </w:r>
          </w:p>
        </w:tc>
      </w:tr>
      <w:tr w:rsidR="00EE47A6" w:rsidRPr="00CA0A58" w14:paraId="28069A57" w14:textId="77777777" w:rsidTr="00021DD3">
        <w:trPr>
          <w:trHeight w:val="4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010" w14:textId="77777777" w:rsidR="00EE47A6" w:rsidRPr="00CA0A58" w:rsidRDefault="00EE47A6" w:rsidP="006474CD">
            <w:pPr>
              <w:pStyle w:val="a6"/>
              <w:spacing w:after="0" w:line="240" w:lineRule="auto"/>
              <w:ind w:left="643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C33" w14:textId="77777777" w:rsidR="00EE47A6" w:rsidRPr="00CA0A58" w:rsidRDefault="00EE47A6" w:rsidP="002803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0A58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A11" w14:textId="77777777" w:rsidR="00EE47A6" w:rsidRPr="00CA0A58" w:rsidRDefault="00EE47A6" w:rsidP="002803A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14:paraId="205BBF1E" w14:textId="77777777" w:rsidR="00816F12" w:rsidRDefault="00816F12" w:rsidP="00816F12">
      <w:pPr>
        <w:spacing w:after="0" w:line="360" w:lineRule="auto"/>
        <w:ind w:left="348"/>
        <w:jc w:val="both"/>
      </w:pPr>
    </w:p>
    <w:p w14:paraId="7ABFAE9F" w14:textId="77777777" w:rsidR="00937252" w:rsidRPr="0056272E" w:rsidRDefault="00937252" w:rsidP="00937252">
      <w:pPr>
        <w:spacing w:after="0" w:line="360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Содержание:</w:t>
      </w:r>
    </w:p>
    <w:p w14:paraId="269B09F7" w14:textId="77777777" w:rsidR="00937252" w:rsidRPr="0056272E" w:rsidRDefault="00937252" w:rsidP="00A910C2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272E">
        <w:rPr>
          <w:rFonts w:eastAsia="Calibri"/>
          <w:b/>
          <w:sz w:val="28"/>
          <w:szCs w:val="28"/>
          <w:lang w:eastAsia="en-US"/>
        </w:rPr>
        <w:t>1. К. Монтеверди «Орфей»</w:t>
      </w:r>
    </w:p>
    <w:p w14:paraId="24DA1A7B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Цюрихской оперы. Режиссер - Ж. П. Поннель. Камерный оркестр под управлением Н. Харнонкурта.</w:t>
      </w:r>
    </w:p>
    <w:p w14:paraId="5E369AAD" w14:textId="77777777" w:rsidR="00937252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 xml:space="preserve">Постановка привлекает внимание динамичным сценическим решением, яркими декорациями, костюмами и гримом. Хореография спектакля ориентирована на народные танцы. Исполнительский коллектив певцов, хор и оркестр демонстрируют высокий профессиональный уровень. </w:t>
      </w:r>
    </w:p>
    <w:p w14:paraId="6FD8CF50" w14:textId="77777777" w:rsidR="00EE47A6" w:rsidRPr="0056272E" w:rsidRDefault="00C2747F" w:rsidP="00EE47A6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EE47A6">
        <w:rPr>
          <w:rFonts w:eastAsia="Calibri"/>
          <w:b/>
          <w:sz w:val="28"/>
          <w:szCs w:val="28"/>
          <w:lang w:eastAsia="en-US"/>
        </w:rPr>
        <w:t>. К. Монтеверди «Коронация Поппеи</w:t>
      </w:r>
      <w:r w:rsidR="00EE47A6"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6B96228D" w14:textId="77777777" w:rsidR="00EE47A6" w:rsidRDefault="00EE47A6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Венская концертная постановка 1974 года. Дирижер Николаус Нарнонкурт.</w:t>
      </w:r>
    </w:p>
    <w:p w14:paraId="79B86A0A" w14:textId="77777777" w:rsidR="00EE47A6" w:rsidRPr="0056272E" w:rsidRDefault="00EE47A6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Постановка привлекает своим высоким профессиональным уровнем подготовки, а также прекрасным владением голосом певцами – участниками постановки.</w:t>
      </w:r>
    </w:p>
    <w:p w14:paraId="32C8F459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Дж. Перголези «Служанка - госпожа»</w:t>
      </w:r>
    </w:p>
    <w:p w14:paraId="6252D7C4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 режиссеров В. Балини, М. Ланфранчи, 1970 год. Исполнители: Уберто - П. Монтросоло, Серпина - А. Моффо, Веспоне - Д. Кобели. Оркестр Рима. Дирижер Ф. Феррара.</w:t>
      </w:r>
    </w:p>
    <w:p w14:paraId="1F2C6773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 xml:space="preserve">Фильм полностью сохраняет музыкальный материал оперы Дж. Перголези. Впечатляет игра и вокальное мастерство исполнителей главной партий. </w:t>
      </w:r>
    </w:p>
    <w:p w14:paraId="05897A2D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В.-А. Моцарт «Дон Жуан»</w:t>
      </w:r>
    </w:p>
    <w:p w14:paraId="0620CA32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опера. Франция - Италия - ФРГ, 1979 год. Режиссер - Дж. Лоузи. Исполнители: Дон Жуан - Р. Раймонди, Донна Эльвира - К. те Канава, Донна Анна - Э. Мозер, Дон Оттавио - К. Ригел, Лепорелло - Ж. Ван Дам, Церлино - Т. Берганца, Мазетто - М. Кинг, Командор - Дж. Макерди. Хор и оркестр Парижской оперы, дирижер - Л. Маазель.</w:t>
      </w:r>
    </w:p>
    <w:p w14:paraId="32F99C55" w14:textId="77777777" w:rsidR="00937252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Экранизация демонстрирует красочные возможности кинематографа: это богатые натуральные съемки, пейзажные сцены, красочные костюмы героев.</w:t>
      </w:r>
    </w:p>
    <w:p w14:paraId="2CEF3D40" w14:textId="77777777" w:rsidR="00EE47A6" w:rsidRPr="0056272E" w:rsidRDefault="00C2747F" w:rsidP="00EE47A6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EE47A6">
        <w:rPr>
          <w:rFonts w:eastAsia="Calibri"/>
          <w:b/>
          <w:sz w:val="28"/>
          <w:szCs w:val="28"/>
          <w:lang w:eastAsia="en-US"/>
        </w:rPr>
        <w:t>. В.-А. Моцарт «Волшебная флейта</w:t>
      </w:r>
      <w:r w:rsidR="00EE47A6"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710D87F4" w14:textId="77777777" w:rsidR="00EE47A6" w:rsidRDefault="00EE47A6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Постановка осуществлена с участием Берлинского филармонического оркестра. Дирижер Карл Бем.</w:t>
      </w:r>
    </w:p>
    <w:p w14:paraId="2F259553" w14:textId="77777777" w:rsidR="00EE47A6" w:rsidRPr="0056272E" w:rsidRDefault="00EE47A6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Музыка поражает своей реалистической выразительностью. Отчетливо передает интонации речи и внутренние переживания героев.</w:t>
      </w:r>
    </w:p>
    <w:p w14:paraId="4FDE6A64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937252" w:rsidRPr="0056272E">
        <w:rPr>
          <w:rFonts w:eastAsia="Calibri"/>
          <w:b/>
          <w:sz w:val="28"/>
          <w:szCs w:val="28"/>
          <w:lang w:eastAsia="en-US"/>
        </w:rPr>
        <w:t>. Ф. Бетховен «Фиделио»</w:t>
      </w:r>
    </w:p>
    <w:p w14:paraId="22A464FB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 xml:space="preserve">Спектакль театра Ковент Гарден. Исполнители: Флорестан - Й. Пзотшка, Леонора - Г. Беначкова, Пизаро - М. Пендерсон, Рокко - Р. Ллойд, Марселина - М. Лаугхин, Жакино - Н. Азхер. Дирижер - К. ван Джонни. Академический вариант постановки. </w:t>
      </w:r>
    </w:p>
    <w:p w14:paraId="17C2C52E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Дж. Россини «Золушка»</w:t>
      </w:r>
    </w:p>
    <w:p w14:paraId="261340F1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lastRenderedPageBreak/>
        <w:t>Гранд Опера, г. Хьюстон (США). Режиссер - Ф. Спарволи. Художник - О. Николетти, Дандини - А. Горбели, Алидоро - М. Петруси, Клоринда - Л. Кноп, Тисба - Д. Гроуль. Дирижер - Б. Кампанелла.</w:t>
      </w:r>
    </w:p>
    <w:p w14:paraId="4BAF1F1D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Академический вариант постановки. Яркое исполнение партии Ч. Бартоли.</w:t>
      </w:r>
    </w:p>
    <w:p w14:paraId="184972E7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937252" w:rsidRPr="0056272E">
        <w:rPr>
          <w:rFonts w:eastAsia="Calibri"/>
          <w:b/>
          <w:sz w:val="28"/>
          <w:szCs w:val="28"/>
          <w:lang w:eastAsia="en-US"/>
        </w:rPr>
        <w:t>. Р. Вагнер «Летучий голландец»</w:t>
      </w:r>
    </w:p>
    <w:p w14:paraId="54C9D9D0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Байрейтской оперы 1985 г. режиссер - Г. Купфер. Художник - П. Сикора. Костюмы - Р. Хенрих. Видеорежиссер - Б. Лардж.</w:t>
      </w:r>
    </w:p>
    <w:p w14:paraId="5EB5EEDB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Исполнители: Голландец - С. Эстес, Даланд - М. Салминен, Эрик - Р. Шунк, Сента - Л. Балелев.</w:t>
      </w:r>
    </w:p>
    <w:p w14:paraId="04992FCA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Постановка дает представление о лучших традициях вагнеровского театра с выразительной сценической символикой, яркими световыми контрастами и сильным ансамблем солистов-певцов.</w:t>
      </w:r>
    </w:p>
    <w:p w14:paraId="03CAFEE6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Дж. Верди «Отелло»</w:t>
      </w:r>
    </w:p>
    <w:p w14:paraId="1DA17EF8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опера, Италия, 1986 год. Режиссер - постановщик Ф. Дзефирелли. Оператор М. Мерил. В ролях: Отелло - П. Доминго, Дездемона - К. Риччарелли, Яго - Дж. Диас, Касио - У. Барберини, Эмилия - П. Маклакова. Хор и оркестр Миланской Ла Скала. Дирижер - Л. Маазель.</w:t>
      </w:r>
    </w:p>
    <w:p w14:paraId="5790B986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Экранизация является одним из лучших образцов музыкального фильма. В традициях Ф. Дзефирелли - мастерство на всех уровнях постановки и исполнения.</w:t>
      </w:r>
    </w:p>
    <w:p w14:paraId="662A23D1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Дж. Верди «Фальстаф»</w:t>
      </w:r>
    </w:p>
    <w:p w14:paraId="79ACF678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Фильм-опера, Италия 1986 г. Режиссер-постановщик - Ф. Дзефирелли. Оператор - М. Мерил. В ролях: Отелло - П. Доминго, Дездемона - К. Риччарелли, Яго - Дж. Диас, Кассио - Убарберини, Эмилия - П. Маклакова. Хор и оркестр Миланской Ла Скала. Дирижер - Л. Маазель.</w:t>
      </w:r>
    </w:p>
    <w:p w14:paraId="7B7848DC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Экранизация является одним из лучших образцов музыкального фильма. В традициях Ф. Дзефирелли - мастерство на всех уровнях постановки и исполнения.</w:t>
      </w:r>
    </w:p>
    <w:p w14:paraId="50901615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Дж. Верди «Дон Карлос»</w:t>
      </w:r>
    </w:p>
    <w:p w14:paraId="42AC0EB4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lastRenderedPageBreak/>
        <w:t>Спектакль Зальцбургской оперы 1991г. Дирижер и художественный руководитель - Фон Караян. Оркестр Берлинской филармонии. Хор национальной оперы Софии, Хор Венской оперы, концертный хор Зальцбурга.</w:t>
      </w:r>
    </w:p>
    <w:p w14:paraId="5DBCD885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Исполнители: Филлип II - Ф. Фурланетто, Елизавета - Фьялла Ицо Домико, Эболи - А. Бальцер, Родриго - П. Капучилли, Инквизитор - М. Салминен, Карл V - Франко Де Грандис, Тибальд - А. Банделли, Граф Ди Лерма - X. Ницше. Хормейстер - В. Хачен-Гроль.</w:t>
      </w:r>
    </w:p>
    <w:p w14:paraId="30CB4AF2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Постановка выдержана в академических традициях и является одной из лучших постановок. Мастерство Ф. Дзефирелли как дирижера и художественного руководителя являет собой вершину художественного совершенства. Игра певцов-актеров выразительна и безукоризненна.</w:t>
      </w:r>
    </w:p>
    <w:p w14:paraId="0206FD96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К. Дебюсси «Пеллеас и Мелизанда»</w:t>
      </w:r>
    </w:p>
    <w:p w14:paraId="613B0489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Уэльской оперы в театре Шатле, 1992 год Режиссер – Й. Хейтман. Дирижер - Д. Стейн. Исполнители: Нейл Арчер, Аллисон Харгли, Дональд Максвелл, Кеннет Кокс.</w:t>
      </w:r>
    </w:p>
    <w:p w14:paraId="3029D995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 xml:space="preserve">Символистическое звучание в цветовом плане, эффект присутствия автора. Доминирующий общий мрачный тон как предвосхищение неотвратимого рока. Выразительная игра актеров певцов. </w:t>
      </w:r>
    </w:p>
    <w:p w14:paraId="508D037E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П. Масканьи «Сельская честь»</w:t>
      </w:r>
    </w:p>
    <w:p w14:paraId="4CCBD4DC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 Ф. Дзефирелли, 1982 год. Исполнители: Сантуцца – Е. Образцова, Турриду - П. Доминго, Альфио - Р. Бузон, Лючия - Ф. Барбьер, Лола - А. Галл.</w:t>
      </w:r>
    </w:p>
    <w:p w14:paraId="42B1DED4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Яркое воплощение веристской оперы режиссером Ф. Дзефирелли. Характерна картинность пейзажей, подлинность костюмов, выразительная игра певцов - актеров.</w:t>
      </w:r>
    </w:p>
    <w:p w14:paraId="3CBE3BDD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="00937252" w:rsidRPr="0056272E">
        <w:rPr>
          <w:rFonts w:eastAsia="Calibri"/>
          <w:b/>
          <w:sz w:val="28"/>
          <w:szCs w:val="28"/>
          <w:lang w:eastAsia="en-US"/>
        </w:rPr>
        <w:t>. Р. Леонкавалло «Паяцы»</w:t>
      </w:r>
    </w:p>
    <w:p w14:paraId="690B66BF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 Ф. Дзефирелли, 1982 год. Исполнители: Канио – П. Доминго, Недда - Т. Стратос, Тонио - Ж. Понс, Беппо - Ф. Адреоли, Сильвио - А. Ринальди. Хор и оркестр Миланского Ла Скала. Дирижер - Ж. Претр.</w:t>
      </w:r>
    </w:p>
    <w:p w14:paraId="7571A8F1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lastRenderedPageBreak/>
        <w:t>Стремление к подлинности воплощения сюжета в художественном решении фильма - оперы. Яркая игра главных актеров. Великолепное исполнение центральных партий.</w:t>
      </w:r>
    </w:p>
    <w:p w14:paraId="246B138C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Дж. Пуччини «Мадам Баттерфляй»</w:t>
      </w:r>
    </w:p>
    <w:p w14:paraId="3AD9AE36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опера, Франция, 1995 год. Режиссер - Ф. Миттеран. Художник - постановщик - М. Одель Ванье. Костюмы - К. Дас. Оператор - Ф. Вельц В фильме снимались И. Хуань - Чио - Чио - сан , Р. Торквел - Пинкертон, Н. Лянь - Сузуки.</w:t>
      </w:r>
    </w:p>
    <w:p w14:paraId="4BFD2AFA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Противостояние культур различных цивилизаций - одна из идей картины. Поэтому первые кадры фильма изображают национальную святыню Японии - древние ворота «Тории», расположенные перед островным храмом XII века. Партия главной героини И. Хуань характеризуется тонким, эмоциональным, трепетным исполнением и великолепной вокальной виртуозностью.</w:t>
      </w:r>
    </w:p>
    <w:p w14:paraId="4A669F19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М. Глинка «Иван Сусанин»</w:t>
      </w:r>
    </w:p>
    <w:p w14:paraId="5DF25999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Большого театра Союза ССР. Режиссер - Е. Левашов. Художник - В. Левенталь. Дирижер - А. Лазарев. Исполнители: Иван Сусанин - Е. Нестеренко, Антонида - М. Мещерякова, Собинин - А. Ломоносов, Ваня - Е. Заремба.</w:t>
      </w:r>
    </w:p>
    <w:p w14:paraId="3564226B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Постановка решена в лучших традициях академического театра. Исполнительский ансамбль отличается исключительной слаженностью и гармонией, тонким психологическим раскрытием героев.</w:t>
      </w:r>
    </w:p>
    <w:p w14:paraId="5D89228F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М. Глинка</w:t>
      </w:r>
      <w:r w:rsidR="00937252" w:rsidRPr="0056272E">
        <w:rPr>
          <w:rFonts w:eastAsia="Calibri"/>
          <w:b/>
          <w:sz w:val="28"/>
          <w:szCs w:val="28"/>
          <w:lang w:eastAsia="en-US"/>
        </w:rPr>
        <w:tab/>
        <w:t>«Руслан и Людмила»</w:t>
      </w:r>
    </w:p>
    <w:p w14:paraId="70FFB0EC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Мариинского оперного театра, 1995 год. Режиссер – Л. Мансури. Исполнители: Руслан - В. Огновенко, Людмила - А. Нетребко Святозар - М. Кит, Фарлаф - Г. Беззубенков, Ратмир - Л. Дядькова, Финн - К. Плужников, Горислава - Г. Горчакова, Баян - Ю. Марусин. Дирижер - В. Гергиев. Декорации и костюмы А. Головина (восстановлены от 1904 года).</w:t>
      </w:r>
    </w:p>
    <w:p w14:paraId="1C3339EF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lastRenderedPageBreak/>
        <w:t xml:space="preserve">Зрелищная сторона спектакля носит яркое декоративное начало. Привлекает внимание великолепный исполнительский состав ведущих певцов, что создает особый интерес к просмотру данной постановки. </w:t>
      </w:r>
    </w:p>
    <w:p w14:paraId="74424463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А. Даргомыжский «Каменный гость»</w:t>
      </w:r>
    </w:p>
    <w:p w14:paraId="2D467D81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опера. Режиссер - В. Горрикер, оператор - Л. Косматов. Художники - С. Воронов, И. Новодережкин. Оркестр всесоюзного радио и телевидения, дирижер - Б. Хайкин. Исполнители: Дон Жуан - В. Атлантов, Лепорелло - А. Лебедев (А. Ведерников), Лаура - Л. Трембовельская (Т. Синявская), Донна Анна - И. Печерникова (Т. Милашкина), Командор - А. Гелева, Дон Карлос - Г. Шевцов (М. Киселев), Монах - Г. Тонунц (А. Эйзен).</w:t>
      </w:r>
    </w:p>
    <w:p w14:paraId="04499B4E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Картина представляет собой динамическое зрелище, наполненное красочными пейзажами, эффектными сценами. Исполнительское искусство киноактеров, их выразительная мимика, эмоциональная пластика соперничают с мастерством замечательно вокального ансамбля солистов, озвучивающих фильм.</w:t>
      </w:r>
    </w:p>
    <w:p w14:paraId="16D79FDC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М. Мусоргский «Хованщина»</w:t>
      </w:r>
    </w:p>
    <w:p w14:paraId="691C67F4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Большого театра Союза ССР, 1970 год. Режиссер - Л. Бараков. Художник - Ф. Федоровский. Балетмейстер - С. Корень. Исполнители: Марфа - И. Архипова, Иван Хованский - А. Ведерников, Андрей Хованский - Г. Андрющенко, Досифей - Е. Нестеренко Эмма - М. Миглау.</w:t>
      </w:r>
    </w:p>
    <w:p w14:paraId="01CCDBDA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Постановка выполнена в лучших традициях академического театра. Символичны уходящая в даль перспектива и световое решение «Рассвета на Москва - реке», иконостас Ивана Хованского и его молитвенный порыв четвертого акта, багровый закат декораций третьего действия. Красочны и исторически достоверны костюмы. Лучшие исполнительские силы советской оперной сцены (И. Архипова, Е. Нестеренко, А. Ведерников) составляет великолепный ансамбль певцов - профессионалов.</w:t>
      </w:r>
    </w:p>
    <w:p w14:paraId="2B1AF65D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Н. Римский - Корсаков «Садко»</w:t>
      </w:r>
    </w:p>
    <w:p w14:paraId="446A2228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lastRenderedPageBreak/>
        <w:t>Спектакль Мариинского театра 1994 года. Режиссер - А. Степанюк. Декорации - К. Коровина. Исполнители: Садко - В. Галузин, Волхова - В. Цидипова, Индийский гость - Г. Григорян, Морской царь - С. Алексашкин, Дуда - В. Огновенко, Сопель - Н. Гассиев, Старчище - Н. Путилин. Дирижер - В. Гергиев.</w:t>
      </w:r>
    </w:p>
    <w:p w14:paraId="36AD373E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Постановка дает возможность ознакомиться с молодыми певцами Санкт - Петербургской оперы. Спектакль выполнен в академических традициях русской оперной школы.</w:t>
      </w:r>
    </w:p>
    <w:p w14:paraId="2E2D0FC7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21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Н. Римский - Корсаков «Млада»</w:t>
      </w:r>
    </w:p>
    <w:p w14:paraId="11C31F5C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 режиссера В. Бунина. Постановка Б. Покровского. Хор и оркестр Большого театра. Дирижер - А. Лазарев. Исполнители: Мстивой - Г. Никольский, Войслава - М. Касрашвили, Яромир - О. Кулько, Морена - Г. Борисова, Тень Млады - Н. Ананиашвили, Жрец - А.' Джапаридзе, Лумир - Е. Заремба, Богиня света - О. Величко.</w:t>
      </w:r>
    </w:p>
    <w:p w14:paraId="0596CCA4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Экранизация поставлена как спектакль в спектакле. Символичны куклы - двойники героев. В фильме - опере представлены лучшие солисты Большого театра, что дает возможность занять достойное место в данном жанре.</w:t>
      </w:r>
    </w:p>
    <w:p w14:paraId="0535563F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22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П. Чайковский «Орлеанская дева»</w:t>
      </w:r>
    </w:p>
    <w:p w14:paraId="6A3A57DF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Большого театра, 1993 год. Режиссер - Б. Покровский. Художник - В. Левенталь. Дирижер - А. Лазарев. Исполнители: Н. Раутио, О. Килко, М. Гаврилова, Г. Никольский, В. Редькин, М. Крутиков, М. Михайлов.</w:t>
      </w:r>
    </w:p>
    <w:p w14:paraId="5B49ED90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Постановка представляет интересный образец сценической работы известного режиссера Б. Покровского, в которой он мастерски использует сценическое пространство, динамизирует действие введением миманса, выведением оркестровых солистов на основную сцену. Великолепный  состав исполнителей дает возможность режиссеру выполнить его замысел.</w:t>
      </w:r>
    </w:p>
    <w:p w14:paraId="3E2B8833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23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П. Чайковский «Пиковая дама»</w:t>
      </w:r>
    </w:p>
    <w:p w14:paraId="2714F308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lastRenderedPageBreak/>
        <w:t>Спектакль Мариинского оперного театра, 2004 год. Режиссер - А. Галибин. Художник - А. Орлов. Костюмы - И. Чередникова. Исполнители: Герман - В. Галузин, Томский - Н. Путилин, Полина - Е. Семенчук, Лиза - И. Гордей, Графиня - И. Богачева, Прилепа - И. Матаева, Миловзор - Е. Семенчук, Златогор - Н. Путилин. Дирижер - В. Гергиев.</w:t>
      </w:r>
    </w:p>
    <w:p w14:paraId="69BC3FF6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 xml:space="preserve">Юбилейная постановка к 300 - летию Санкт - Петербурга выдержана в академической манере. В спектакле тонко разработана атмосфера психологической драмы, которая отражена в игре актеров. Исполнительский ансамбль солистов великолепен. </w:t>
      </w:r>
    </w:p>
    <w:p w14:paraId="75EEBA33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24</w:t>
      </w:r>
      <w:r w:rsidR="00937252" w:rsidRPr="0056272E">
        <w:rPr>
          <w:rFonts w:eastAsia="Calibri"/>
          <w:b/>
          <w:sz w:val="28"/>
          <w:szCs w:val="28"/>
          <w:lang w:eastAsia="en-US"/>
        </w:rPr>
        <w:t>. С. Прокофьев «Война и мир»</w:t>
      </w:r>
    </w:p>
    <w:p w14:paraId="626A1DB4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Мариинского театра. Режиссер - Т. о'Брайен. Хореограф - B. Борисов, Художники - В. Комолова, С. Вильмигтон. Исполнители: Андрей Болконский - А Гергалов, Наташа Ростова - Е. Пронина, Соня - C. Вилкова, Безухов - Г. Григорян, Денисов - М. Кит, Наполеон - В. Герелло, Кутузов - М. Охотников. Дирижер - В. Гергиев.</w:t>
      </w:r>
    </w:p>
    <w:p w14:paraId="1C0260E1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Спектакль решен в академической манере. Партия Безухова в исполнения Г. Григоряна - большая удача певца.</w:t>
      </w:r>
    </w:p>
    <w:p w14:paraId="224B4D17" w14:textId="77777777" w:rsidR="00937252" w:rsidRPr="0056272E" w:rsidRDefault="00C2747F" w:rsidP="00A910C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25</w:t>
      </w:r>
      <w:r w:rsidR="00937252" w:rsidRPr="0056272E">
        <w:rPr>
          <w:rFonts w:eastAsia="Calibri"/>
          <w:b/>
          <w:sz w:val="28"/>
          <w:szCs w:val="28"/>
          <w:lang w:eastAsia="en-US"/>
        </w:rPr>
        <w:t>. Д. Шостакович «Катерина Измайлова»</w:t>
      </w:r>
    </w:p>
    <w:p w14:paraId="3DD92B6B" w14:textId="77777777" w:rsidR="00937252" w:rsidRPr="0056272E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 киностудии «Ленфильм», 1960 год. Режиссер - М. Шапиро. Операторы - Р. Давыдов, В. Пономарев. Исполнители: Катерина -</w:t>
      </w:r>
      <w:r w:rsidRPr="0056272E">
        <w:rPr>
          <w:rFonts w:eastAsia="Calibri"/>
          <w:sz w:val="28"/>
          <w:szCs w:val="28"/>
          <w:lang w:eastAsia="en-US"/>
        </w:rPr>
        <w:tab/>
        <w:t>Г. Вишневская, Сергей - А. Иноземцев (В. Третьяк), Зиновий Борисович -</w:t>
      </w:r>
      <w:r w:rsidRPr="0056272E">
        <w:rPr>
          <w:rFonts w:eastAsia="Calibri"/>
          <w:sz w:val="28"/>
          <w:szCs w:val="28"/>
          <w:lang w:eastAsia="en-US"/>
        </w:rPr>
        <w:tab/>
        <w:t>Н. Боярский (В. Радзиевский), Борис Тимофеевич - А. Соколов (А. Ведерников), Задрипанный мужичок - Р. Ткачук (С. Стержнев), Сонетка -</w:t>
      </w:r>
      <w:r w:rsidRPr="0056272E">
        <w:rPr>
          <w:rFonts w:eastAsia="Calibri"/>
          <w:sz w:val="28"/>
          <w:szCs w:val="28"/>
          <w:lang w:eastAsia="en-US"/>
        </w:rPr>
        <w:tab/>
        <w:t>Т. Гаврилова (В. Река). Дирижер - К. Симонов.</w:t>
      </w:r>
    </w:p>
    <w:p w14:paraId="4F638D53" w14:textId="77777777" w:rsidR="00816F12" w:rsidRDefault="0093725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72E">
        <w:rPr>
          <w:rFonts w:eastAsia="Calibri"/>
          <w:sz w:val="28"/>
          <w:szCs w:val="28"/>
          <w:lang w:eastAsia="en-US"/>
        </w:rPr>
        <w:t>Фильм - опера интересен мастерскими съемками. В фильме глубоко раскрыт психологический образ героини.</w:t>
      </w:r>
    </w:p>
    <w:p w14:paraId="393180BF" w14:textId="77777777" w:rsidR="00EE47A6" w:rsidRPr="0056272E" w:rsidRDefault="00EE47A6" w:rsidP="00EE47A6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272E">
        <w:rPr>
          <w:rFonts w:eastAsia="Calibri"/>
          <w:b/>
          <w:sz w:val="28"/>
          <w:szCs w:val="28"/>
          <w:lang w:eastAsia="en-US"/>
        </w:rPr>
        <w:t>2</w:t>
      </w:r>
      <w:r w:rsidR="00C2747F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. И. Стравинский «Царь Эдип</w:t>
      </w:r>
      <w:r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3B24DFD3" w14:textId="77777777" w:rsidR="00EE47A6" w:rsidRDefault="00D667D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Опера – оратория для чтеца, голосов, мужского хора и оркестра. Снято во время фестиваля в Японии в 1992 году. Режиссер – постановщик, автор масок и скульптур Джули Теймор. Хореограф Сузуки Ханаяги. Художник – </w:t>
      </w:r>
      <w:r>
        <w:rPr>
          <w:rFonts w:eastAsia="Calibri"/>
          <w:sz w:val="28"/>
          <w:szCs w:val="28"/>
          <w:lang w:eastAsia="en-US"/>
        </w:rPr>
        <w:lastRenderedPageBreak/>
        <w:t>декоратор Джордж Цыпин. Костюмы Эми Вада. Дирижер Сэйдзи Одзава. Чтица Каеко Ширанши. Балетный ансамбль фестиваля (Япония). Хор Токийской оперы, хор Шиню – Кай. Оркестр Сайто Кинен.</w:t>
      </w:r>
    </w:p>
    <w:p w14:paraId="10AB8396" w14:textId="77777777" w:rsidR="00D667D2" w:rsidRDefault="00D667D2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Исполнители: Эдип (тенор) – Филип Лэнгридж, Иокаста (сопрано) – Джесси Норман, Эдип (балетная партия) – Мин Танака, Тиресий (бас) – Хэрри Питерс, Пастух (тенор) – Роберт Свенсен, Вестник (баритон) – Мичио Татара.</w:t>
      </w:r>
    </w:p>
    <w:p w14:paraId="1EE3D47B" w14:textId="77777777" w:rsidR="00D667D2" w:rsidRDefault="00D667D2" w:rsidP="00D667D2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272E">
        <w:rPr>
          <w:rFonts w:eastAsia="Calibri"/>
          <w:b/>
          <w:sz w:val="28"/>
          <w:szCs w:val="28"/>
          <w:lang w:eastAsia="en-US"/>
        </w:rPr>
        <w:t>2</w:t>
      </w:r>
      <w:r w:rsidR="00C2747F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>. И. Стравинский «Пульчинелла</w:t>
      </w:r>
      <w:r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255B34FF" w14:textId="77777777" w:rsidR="00D667D2" w:rsidRPr="00D87A1A" w:rsidRDefault="00D667D2" w:rsidP="00D667D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A1A">
        <w:rPr>
          <w:rFonts w:eastAsia="Calibri"/>
          <w:sz w:val="28"/>
          <w:szCs w:val="28"/>
          <w:lang w:eastAsia="en-US"/>
        </w:rPr>
        <w:t>Музыкальна</w:t>
      </w:r>
      <w:r w:rsidR="00D87A1A">
        <w:rPr>
          <w:rFonts w:eastAsia="Calibri"/>
          <w:sz w:val="28"/>
          <w:szCs w:val="28"/>
          <w:lang w:eastAsia="en-US"/>
        </w:rPr>
        <w:t>я комедия для певцов и оркестра, 1983 год</w:t>
      </w:r>
      <w:r w:rsidRPr="00D87A1A">
        <w:rPr>
          <w:rFonts w:eastAsia="Calibri"/>
          <w:sz w:val="28"/>
          <w:szCs w:val="28"/>
          <w:lang w:eastAsia="en-US"/>
        </w:rPr>
        <w:t>. Дирижер Невил Мартинер. Хореограф Хайнц Споэрли.</w:t>
      </w:r>
    </w:p>
    <w:p w14:paraId="370CEAF6" w14:textId="77777777" w:rsidR="00D667D2" w:rsidRDefault="00D667D2" w:rsidP="00D667D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A1A">
        <w:rPr>
          <w:rFonts w:eastAsia="Calibri"/>
          <w:sz w:val="28"/>
          <w:szCs w:val="28"/>
          <w:lang w:eastAsia="en-US"/>
        </w:rPr>
        <w:t xml:space="preserve">Исполнители: Пульчинелла – Шелдон Шварц, Пимпинелла – Аманда Беннетт, Розетта – Лойа Молли, </w:t>
      </w:r>
      <w:r w:rsidR="00D87A1A" w:rsidRPr="00D87A1A">
        <w:rPr>
          <w:rFonts w:eastAsia="Calibri"/>
          <w:sz w:val="28"/>
          <w:szCs w:val="28"/>
          <w:lang w:eastAsia="en-US"/>
        </w:rPr>
        <w:t xml:space="preserve">Пруденца – Шауна Вагнер, Фурбо – Ральф </w:t>
      </w:r>
      <w:r w:rsidR="00581F57">
        <w:rPr>
          <w:rFonts w:eastAsia="Calibri"/>
          <w:sz w:val="28"/>
          <w:szCs w:val="28"/>
          <w:lang w:eastAsia="en-US"/>
        </w:rPr>
        <w:t>Баайер, Кави</w:t>
      </w:r>
      <w:r w:rsidR="00D87A1A" w:rsidRPr="00D87A1A">
        <w:rPr>
          <w:rFonts w:eastAsia="Calibri"/>
          <w:sz w:val="28"/>
          <w:szCs w:val="28"/>
          <w:lang w:eastAsia="en-US"/>
        </w:rPr>
        <w:t xml:space="preserve">елло – Отто Риз, Флориндо – Маурис Кукрейн, </w:t>
      </w:r>
      <w:r w:rsidR="00581F57">
        <w:rPr>
          <w:rFonts w:eastAsia="Calibri"/>
          <w:sz w:val="28"/>
          <w:szCs w:val="28"/>
          <w:lang w:eastAsia="en-US"/>
        </w:rPr>
        <w:t>три вокалиста: сопрано – Хон Кенни, тенор – Роберт Тэр, бас – Роберт Лойд.</w:t>
      </w:r>
    </w:p>
    <w:p w14:paraId="059EAE6C" w14:textId="77777777" w:rsidR="00D87A1A" w:rsidRDefault="00D87A1A" w:rsidP="00D87A1A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272E">
        <w:rPr>
          <w:rFonts w:eastAsia="Calibri"/>
          <w:b/>
          <w:sz w:val="28"/>
          <w:szCs w:val="28"/>
          <w:lang w:eastAsia="en-US"/>
        </w:rPr>
        <w:t>2</w:t>
      </w:r>
      <w:r w:rsidR="00C2747F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b/>
          <w:sz w:val="28"/>
          <w:szCs w:val="28"/>
          <w:lang w:eastAsia="en-US"/>
        </w:rPr>
        <w:t>. А. Берг «Воц</w:t>
      </w:r>
      <w:r w:rsidR="00581F57">
        <w:rPr>
          <w:rFonts w:eastAsia="Calibri"/>
          <w:b/>
          <w:sz w:val="28"/>
          <w:szCs w:val="28"/>
          <w:lang w:eastAsia="en-US"/>
        </w:rPr>
        <w:t>ц</w:t>
      </w:r>
      <w:r>
        <w:rPr>
          <w:rFonts w:eastAsia="Calibri"/>
          <w:b/>
          <w:sz w:val="28"/>
          <w:szCs w:val="28"/>
          <w:lang w:eastAsia="en-US"/>
        </w:rPr>
        <w:t>ек</w:t>
      </w:r>
      <w:r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33960A8D" w14:textId="77777777" w:rsidR="00D87A1A" w:rsidRDefault="00D87A1A" w:rsidP="00D87A1A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Хор и оркестр Венской государственной оперы, 1987 год. Дирижер Клаудио Аббадо, режиссер Адольф Орезен, художник – постановщик Герберт Кптмюллер.</w:t>
      </w:r>
    </w:p>
    <w:p w14:paraId="1E1F883C" w14:textId="77777777" w:rsidR="00D87A1A" w:rsidRPr="00D87A1A" w:rsidRDefault="00D87A1A" w:rsidP="00D87A1A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Исполнители: Воц</w:t>
      </w:r>
      <w:r w:rsidR="00581F57">
        <w:rPr>
          <w:rFonts w:eastAsia="Calibri"/>
          <w:sz w:val="28"/>
          <w:szCs w:val="28"/>
          <w:lang w:eastAsia="en-US"/>
        </w:rPr>
        <w:t>ц</w:t>
      </w:r>
      <w:r>
        <w:rPr>
          <w:rFonts w:eastAsia="Calibri"/>
          <w:sz w:val="28"/>
          <w:szCs w:val="28"/>
          <w:lang w:eastAsia="en-US"/>
        </w:rPr>
        <w:t xml:space="preserve">ек – Франц Грандхебер, </w:t>
      </w:r>
      <w:r w:rsidR="00581F57">
        <w:rPr>
          <w:rFonts w:eastAsia="Calibri"/>
          <w:sz w:val="28"/>
          <w:szCs w:val="28"/>
          <w:lang w:eastAsia="en-US"/>
        </w:rPr>
        <w:t xml:space="preserve">Тамбурмажор - </w:t>
      </w:r>
      <w:r>
        <w:rPr>
          <w:rFonts w:eastAsia="Calibri"/>
          <w:sz w:val="28"/>
          <w:szCs w:val="28"/>
          <w:lang w:eastAsia="en-US"/>
        </w:rPr>
        <w:t xml:space="preserve">Вальтер Рафайнер, </w:t>
      </w:r>
      <w:r w:rsidR="00581F57">
        <w:rPr>
          <w:rFonts w:eastAsia="Calibri"/>
          <w:sz w:val="28"/>
          <w:szCs w:val="28"/>
          <w:lang w:eastAsia="en-US"/>
        </w:rPr>
        <w:t>Андрес – Филип Лэнгридж, Капитан – Хайнц Зедник, Доктор – Эдж Хэнглэнд, первый ученик ремесленника – Альфред Шрамек, второй ученик ремесленника – Александр Мали, Мари – Хильдегард Вэренс, Маргрет – Анна Гонда, сын Мари - Виктория Ленер.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3ABA2470" w14:textId="77777777" w:rsidR="00581F57" w:rsidRDefault="00581F57" w:rsidP="00581F57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6272E">
        <w:rPr>
          <w:rFonts w:eastAsia="Calibri"/>
          <w:b/>
          <w:sz w:val="28"/>
          <w:szCs w:val="28"/>
          <w:lang w:eastAsia="en-US"/>
        </w:rPr>
        <w:t>2</w:t>
      </w:r>
      <w:r w:rsidR="00C2747F"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>. Р. Штраус «Саломея</w:t>
      </w:r>
      <w:r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1214B0D6" w14:textId="77777777" w:rsidR="00785C6B" w:rsidRDefault="00785C6B" w:rsidP="00581F5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Театр Ковент Гарден, 1992 год.Дирижер – Эбвард Доунс, художник – Джон Бари.</w:t>
      </w:r>
    </w:p>
    <w:p w14:paraId="3ED0B48B" w14:textId="77777777" w:rsidR="00581F57" w:rsidRPr="00581F57" w:rsidRDefault="00581F57" w:rsidP="00581F5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Исполнители: Саломея – Мари Эвинг, Иоканаан – Майкл Дэвлин, Ирод – Кеннет Ригель, Иродиада – Джиллиан Кнайт, Нарработ – Робин Легэйт.</w:t>
      </w:r>
    </w:p>
    <w:p w14:paraId="67AB182D" w14:textId="77777777" w:rsidR="00581F57" w:rsidRDefault="00C2747F" w:rsidP="00581F57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</w:t>
      </w:r>
      <w:r w:rsidR="00581F57">
        <w:rPr>
          <w:rFonts w:eastAsia="Calibri"/>
          <w:b/>
          <w:sz w:val="28"/>
          <w:szCs w:val="28"/>
          <w:lang w:eastAsia="en-US"/>
        </w:rPr>
        <w:t>. Р. Штраус «Электра</w:t>
      </w:r>
      <w:r w:rsidR="00581F57"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29CB74D4" w14:textId="77777777" w:rsidR="00785C6B" w:rsidRDefault="00785C6B" w:rsidP="00581F5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Опера в одном действии, 1982 год. Оркестр Венской филармонии. Дирижер – Карл Бем.</w:t>
      </w:r>
    </w:p>
    <w:p w14:paraId="7D4DB3DE" w14:textId="77777777" w:rsidR="00785C6B" w:rsidRPr="00785C6B" w:rsidRDefault="00785C6B" w:rsidP="00581F57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Исполнители: Электра – Леони Райзенек, Клитемнестра – Астрид Ворней, Хрисофемида – Катарина Леджендра, Орест – Дитрих Фишер – Дискау, Эгист – Хайнц Байрер.</w:t>
      </w:r>
    </w:p>
    <w:p w14:paraId="28FA3719" w14:textId="77777777" w:rsidR="00785C6B" w:rsidRDefault="00C2747F" w:rsidP="00785C6B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31</w:t>
      </w:r>
      <w:r w:rsidR="00785C6B">
        <w:rPr>
          <w:rFonts w:eastAsia="Calibri"/>
          <w:b/>
          <w:sz w:val="28"/>
          <w:szCs w:val="28"/>
          <w:lang w:eastAsia="en-US"/>
        </w:rPr>
        <w:t>. Дж. Гершвин «Порги и Бесс</w:t>
      </w:r>
      <w:r w:rsidR="00785C6B"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22207FD8" w14:textId="77777777" w:rsidR="00785C6B" w:rsidRDefault="00785C6B" w:rsidP="00785C6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Фильм – опера, телевизионная версия 1992 года. Постановка театра Ковент Гарден. Режиссер – Тревор Нанн, сценарий – Дороти Хейворд, Дюбоз Хейворд, дирижер – Саймон Рэттл.</w:t>
      </w:r>
    </w:p>
    <w:p w14:paraId="53D53911" w14:textId="77777777" w:rsidR="00785C6B" w:rsidRPr="00785C6B" w:rsidRDefault="00785C6B" w:rsidP="00785C6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главных партиях: Порги – Уилларб Уайт, Бесс – Синтия Хеймон, Краун – Грег Бейкер, Серена – Синтия Кларей, Мария – Мариетта Симпсон, Клара –</w:t>
      </w:r>
      <w:r w:rsidR="00865780">
        <w:rPr>
          <w:rFonts w:eastAsia="Calibri"/>
          <w:sz w:val="28"/>
          <w:szCs w:val="28"/>
          <w:lang w:eastAsia="en-US"/>
        </w:rPr>
        <w:t xml:space="preserve"> Пау</w:t>
      </w:r>
      <w:r>
        <w:rPr>
          <w:rFonts w:eastAsia="Calibri"/>
          <w:sz w:val="28"/>
          <w:szCs w:val="28"/>
          <w:lang w:eastAsia="en-US"/>
        </w:rPr>
        <w:t>ла Ингрэм, Дже</w:t>
      </w:r>
      <w:r w:rsidR="00865780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="0086578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Гордон</w:t>
      </w:r>
      <w:r w:rsidR="00865780">
        <w:rPr>
          <w:rFonts w:eastAsia="Calibri"/>
          <w:sz w:val="28"/>
          <w:szCs w:val="28"/>
          <w:lang w:eastAsia="en-US"/>
        </w:rPr>
        <w:t xml:space="preserve"> Хоукинс, </w:t>
      </w:r>
    </w:p>
    <w:p w14:paraId="35FB1279" w14:textId="77777777" w:rsidR="00865780" w:rsidRDefault="00C2747F" w:rsidP="00865780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32</w:t>
      </w:r>
      <w:r w:rsidR="00865780">
        <w:rPr>
          <w:rFonts w:eastAsia="Calibri"/>
          <w:b/>
          <w:sz w:val="28"/>
          <w:szCs w:val="28"/>
          <w:lang w:eastAsia="en-US"/>
        </w:rPr>
        <w:t>. Ф. Лоу «Моя прекрасная леди</w:t>
      </w:r>
      <w:r w:rsidR="00865780" w:rsidRPr="0056272E">
        <w:rPr>
          <w:rFonts w:eastAsia="Calibri"/>
          <w:b/>
          <w:sz w:val="28"/>
          <w:szCs w:val="28"/>
          <w:lang w:eastAsia="en-US"/>
        </w:rPr>
        <w:t>»</w:t>
      </w:r>
    </w:p>
    <w:p w14:paraId="7C0088DD" w14:textId="77777777" w:rsidR="00865780" w:rsidRDefault="00865780" w:rsidP="00865780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Музыкальный фильм, США, 1964 год. Режиссер – Джордж Кьюкор, оператор – Гарри Стрэулинг, хореограф – Гермес Пан.</w:t>
      </w:r>
    </w:p>
    <w:p w14:paraId="3B8F8F7B" w14:textId="77777777" w:rsidR="00D667D2" w:rsidRPr="00937252" w:rsidRDefault="00865780" w:rsidP="00A910C2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ролях: Элиза Дулиттл – Одри Хепберн (вокал – Марти Никсон), профессор Генри Хиггинс – Рекс Харрисон, Альфред Дулиттл – Стенли Холлуэй, миссис Хиггинс – Глэдис Купер, мисс Пирс – Мона Уошбри, Фредди Эйнсфорд – Джереми Бретт (вокал – Билл Ширли).</w:t>
      </w:r>
    </w:p>
    <w:p w14:paraId="0D802BA4" w14:textId="77777777" w:rsidR="00816F12" w:rsidRDefault="00816F12" w:rsidP="00816F12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37252">
        <w:rPr>
          <w:b/>
          <w:bCs/>
          <w:sz w:val="28"/>
          <w:szCs w:val="28"/>
        </w:rPr>
        <w:t xml:space="preserve"> 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14:paraId="0916F0C6" w14:textId="77777777" w:rsidR="00125A27" w:rsidRDefault="00125A27" w:rsidP="00125A27">
      <w:pPr>
        <w:pStyle w:val="22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501F8643" w14:textId="77777777" w:rsidR="00125A27" w:rsidRDefault="00125A27" w:rsidP="00125A27">
      <w:pPr>
        <w:spacing w:after="0" w:line="360" w:lineRule="auto"/>
        <w:ind w:firstLine="708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на контрольном уроке </w:t>
      </w:r>
      <w:r w:rsidRPr="00CB33F0">
        <w:rPr>
          <w:sz w:val="28"/>
          <w:szCs w:val="28"/>
        </w:rPr>
        <w:t>в виде неавтоматизированного тестирования ог</w:t>
      </w:r>
      <w:r>
        <w:rPr>
          <w:sz w:val="28"/>
          <w:szCs w:val="28"/>
        </w:rPr>
        <w:t>раниченного объема (15-20 мин.).</w:t>
      </w:r>
    </w:p>
    <w:p w14:paraId="646EAA3B" w14:textId="77777777" w:rsidR="00816F12" w:rsidRDefault="00125A27" w:rsidP="00B8661B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</w:t>
      </w:r>
      <w:r>
        <w:rPr>
          <w:sz w:val="28"/>
          <w:szCs w:val="28"/>
        </w:rPr>
        <w:t xml:space="preserve"> зачета, на котором проводится музыкальная викторина с полным ответом, включающим информацию о произведении, его авторе, о режиссере, дирижере постановки, исполнителях, а также с устными ответами на вопросы по выбору п</w:t>
      </w:r>
      <w:r w:rsidR="00937252">
        <w:rPr>
          <w:sz w:val="28"/>
          <w:szCs w:val="28"/>
        </w:rPr>
        <w:t>едагога из предлагаемого списка:</w:t>
      </w:r>
    </w:p>
    <w:p w14:paraId="048576E0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Перечислить экранизации режиссера Ф. Дзефирелли</w:t>
      </w:r>
    </w:p>
    <w:p w14:paraId="0F2E0FE6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каких оперных партиях выступал П. Доминго</w:t>
      </w:r>
    </w:p>
    <w:p w14:paraId="75249795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каких оперных партиях выступала И. Архипова</w:t>
      </w:r>
    </w:p>
    <w:p w14:paraId="17D835B4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каких оперных партиях выступал Е. Нестеренко</w:t>
      </w:r>
      <w:r w:rsidRPr="00EF3A7A">
        <w:rPr>
          <w:sz w:val="28"/>
          <w:szCs w:val="28"/>
        </w:rPr>
        <w:t xml:space="preserve"> </w:t>
      </w:r>
    </w:p>
    <w:p w14:paraId="5C90F68E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каких оперных партиях выступала Е. Образцова</w:t>
      </w:r>
    </w:p>
    <w:p w14:paraId="404FA052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Перечислить крупнейшие оперные театры мира</w:t>
      </w:r>
    </w:p>
    <w:p w14:paraId="49C6317F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Какова разница между фильмом-оперой и сценическим спектаклем</w:t>
      </w:r>
    </w:p>
    <w:p w14:paraId="5365A875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 какому жанру относится опера М. Глинки «Иван Сусанин»</w:t>
      </w:r>
    </w:p>
    <w:p w14:paraId="7DFC69BD" w14:textId="77777777" w:rsidR="00937252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Назовите оперы веристского направления</w:t>
      </w:r>
    </w:p>
    <w:p w14:paraId="577184AD" w14:textId="77777777" w:rsidR="00937252" w:rsidRPr="00B8661B" w:rsidRDefault="00937252" w:rsidP="00937252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10.Какие оперные спектакли звучали на европейских сценах под руководством В. Гергиева</w:t>
      </w:r>
    </w:p>
    <w:p w14:paraId="38FBB4FE" w14:textId="77777777" w:rsidR="00816F12" w:rsidRPr="00155695" w:rsidRDefault="00816F12" w:rsidP="00816F12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155695">
        <w:rPr>
          <w:b/>
          <w:bCs/>
          <w:sz w:val="28"/>
          <w:szCs w:val="28"/>
        </w:rPr>
        <w:t>Критерии оценок</w:t>
      </w:r>
    </w:p>
    <w:p w14:paraId="2B5B4D71" w14:textId="77777777" w:rsidR="00B8661B" w:rsidRDefault="00BB701C" w:rsidP="00B8661B">
      <w:pPr>
        <w:pStyle w:val="22"/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661B">
        <w:rPr>
          <w:b/>
          <w:sz w:val="28"/>
          <w:szCs w:val="28"/>
        </w:rPr>
        <w:t>Зачет:</w:t>
      </w:r>
    </w:p>
    <w:p w14:paraId="68B6A15E" w14:textId="77777777" w:rsidR="00B8661B" w:rsidRDefault="00B8661B" w:rsidP="00B8661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«Зачтено</w:t>
      </w:r>
      <w:r w:rsidRPr="006678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ставиться, если студент демонстрирует убедительное, точное воспроизведение программного учебного материала, глубокое и прочное усвоение знаний, грамотный и логически стройно изложенный ответ</w:t>
      </w:r>
      <w:r w:rsidR="00CB0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15991A1" w14:textId="77777777" w:rsidR="00816F12" w:rsidRPr="00B8661B" w:rsidRDefault="00B8661B" w:rsidP="00B8661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«Не зачтено</w:t>
      </w:r>
      <w:r w:rsidRPr="006678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ставиться, если </w:t>
      </w:r>
      <w:r w:rsidRPr="003D6597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демонстрирует неграмотное владение учебным материалом, предусмотренным образовательной программой. Узнавание отдельных объектов изучения – понятий, явлений, процессов, методов, персоналий. Неумение сделать выводы по излагаемому материалу.</w:t>
      </w:r>
    </w:p>
    <w:p w14:paraId="24349858" w14:textId="77777777" w:rsidR="00A62667" w:rsidRDefault="00A62667" w:rsidP="00A62667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14:paraId="10C52D0E" w14:textId="77777777" w:rsidR="00A62667" w:rsidRPr="00F621AD" w:rsidRDefault="00A62667" w:rsidP="00A62667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21AD">
        <w:rPr>
          <w:sz w:val="28"/>
          <w:szCs w:val="28"/>
        </w:rPr>
        <w:t>Для проведения заня</w:t>
      </w:r>
      <w:r>
        <w:rPr>
          <w:sz w:val="28"/>
          <w:szCs w:val="28"/>
        </w:rPr>
        <w:t>тий по дисциплине «Видеокурс по истории исполнительского искусства» использую</w:t>
      </w:r>
      <w:r w:rsidRPr="00F621AD">
        <w:rPr>
          <w:sz w:val="28"/>
          <w:szCs w:val="28"/>
        </w:rPr>
        <w:t>тся</w:t>
      </w:r>
      <w:r>
        <w:rPr>
          <w:sz w:val="28"/>
          <w:szCs w:val="28"/>
        </w:rPr>
        <w:t>учебные аудитории:</w:t>
      </w:r>
    </w:p>
    <w:p w14:paraId="775E37B1" w14:textId="77777777" w:rsidR="00A62667" w:rsidRDefault="00A62667" w:rsidP="00A62667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№35 - </w:t>
      </w:r>
      <w:r w:rsidRPr="00E92E67">
        <w:rPr>
          <w:sz w:val="28"/>
          <w:szCs w:val="28"/>
        </w:rPr>
        <w:t>Пианино «Петроф» - 1шт., доска ученическая – 1шт., стол – 9шт., стул – 21шт.</w:t>
      </w:r>
    </w:p>
    <w:p w14:paraId="748B77AF" w14:textId="77777777" w:rsidR="00A62667" w:rsidRPr="003012B7" w:rsidRDefault="00A62667" w:rsidP="00A62667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№58: </w:t>
      </w:r>
      <w:r w:rsidRPr="00FF7F7D">
        <w:rPr>
          <w:sz w:val="28"/>
          <w:szCs w:val="28"/>
        </w:rPr>
        <w:tab/>
      </w:r>
      <w:r w:rsidRPr="003012B7">
        <w:rPr>
          <w:sz w:val="28"/>
          <w:szCs w:val="28"/>
        </w:rPr>
        <w:t>пианино «Петроф» - 1шт., стол – 4шт., стул – 8шт., доска учебная – 1шт., шкаф для документов – 1шт., пульт – 1шт.</w:t>
      </w:r>
    </w:p>
    <w:p w14:paraId="257B747B" w14:textId="77777777" w:rsidR="00A62667" w:rsidRPr="00B8661B" w:rsidRDefault="00A62667" w:rsidP="00A62667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1AD"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0C30488F" w14:textId="77777777" w:rsidR="00816F12" w:rsidRPr="00FD433D" w:rsidRDefault="00937252" w:rsidP="00816F12">
      <w:pPr>
        <w:spacing w:after="0" w:line="360" w:lineRule="auto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Учебно-методическое </w:t>
      </w:r>
      <w:r w:rsidR="00816F12" w:rsidRPr="00FD433D">
        <w:rPr>
          <w:b/>
          <w:sz w:val="28"/>
          <w:szCs w:val="28"/>
        </w:rPr>
        <w:t>и информационное обеспечение дисциплины</w:t>
      </w:r>
    </w:p>
    <w:p w14:paraId="335C606E" w14:textId="77777777" w:rsidR="00816F12" w:rsidRPr="00647038" w:rsidRDefault="00816F12" w:rsidP="00816F12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lastRenderedPageBreak/>
        <w:t>Список рекомендованной литературы</w:t>
      </w:r>
    </w:p>
    <w:p w14:paraId="79EC2490" w14:textId="77777777" w:rsidR="003B64DE" w:rsidRPr="00E229A6" w:rsidRDefault="003B64DE" w:rsidP="003B64DE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229A6">
        <w:rPr>
          <w:rFonts w:eastAsia="Calibri"/>
          <w:sz w:val="28"/>
          <w:szCs w:val="28"/>
          <w:lang w:eastAsia="en-US"/>
        </w:rPr>
        <w:t>Основная:</w:t>
      </w:r>
    </w:p>
    <w:p w14:paraId="7343A8E3" w14:textId="77777777" w:rsidR="003B64DE" w:rsidRPr="00E229A6" w:rsidRDefault="003B64DE" w:rsidP="003B64DE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Людько М.Г. Старинная музыка в классе камерного пения [Электронный ресурс]: учебно-методическое пособие / М.Г. Людько. — Электрон. дан. — Санкт-Петербург: Лань, Планета музыки, 2017. — 180 с. — Режим доступа: </w:t>
      </w:r>
      <w:hyperlink r:id="rId6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https://e.lanbook.com/book/93729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5B300FB" w14:textId="77777777" w:rsidR="003B64DE" w:rsidRPr="00E229A6" w:rsidRDefault="003B64DE" w:rsidP="003B64DE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Практические занятия в обучении оперного певца [Электронный ресурс]: учебное пособие / К.И. Плужников. — Электрон. дан. — Санкт-Петербург: Лань, Планета музыки, 2016. — 84 с. — Режим доступа: </w:t>
      </w:r>
      <w:hyperlink r:id="rId7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https://e.lanbook.com/book/79343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F39620B" w14:textId="77777777" w:rsidR="003B64DE" w:rsidRPr="00E229A6" w:rsidRDefault="003B64DE" w:rsidP="003B64DE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Плужников К.И. Школа академического вокала от Плужникова [Электронный ресурс]: учебное пособие / К.И. Плужников. — Электрон. дан. — Санкт-Петербург: Лань, Планета музыки, 2014. — 128 с. — Режим доступа: </w:t>
      </w:r>
      <w:hyperlink r:id="rId8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https://e.lanbook.com/book/51524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7731711" w14:textId="77777777" w:rsidR="003B64DE" w:rsidRPr="00E229A6" w:rsidRDefault="003B64DE" w:rsidP="003B64DE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Хаслам У. Стиль вокального исполнительства [Электронный ресурс]: учебное пособие / У. Хаслам; пер. Н. Александрова. — Электрон. дан. — Санкт-Петербург: Лань, Планета музыки, 2018. — 112 с. — Режим доступа: </w:t>
      </w:r>
      <w:hyperlink r:id="rId9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https://e.lanbook.com/book/103719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35489D33" w14:textId="77777777" w:rsidR="003B64DE" w:rsidRPr="00E229A6" w:rsidRDefault="003B64DE" w:rsidP="003B64DE">
      <w:pPr>
        <w:spacing w:after="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229A6">
        <w:rPr>
          <w:rFonts w:eastAsia="Calibri"/>
          <w:sz w:val="28"/>
          <w:szCs w:val="28"/>
          <w:lang w:eastAsia="en-US"/>
        </w:rPr>
        <w:t>Дополнительная:</w:t>
      </w:r>
    </w:p>
    <w:p w14:paraId="3DC385F1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Бруссер А.М. Основы дикции. Практикум [Электронный ресурс]: учебное пособие / А.М. Бруссер. — Электрон. дан. — Санкт-Петербург: Лань, Планета музыки, 2018. — 88 с. — Режим доступа: </w:t>
      </w:r>
      <w:hyperlink r:id="rId10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https://e.lanbook.com/book/102382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10F65548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Бусти А. Школа пения для баритона. Вокализы для женского голоса [Электронный ресурс]: учебное пособие / А. Бусти; пер. М.Г. Людько. — Электрон. дан. — Санкт-Петербург: Лань, Планета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музыки, 2017. — 212 с. — Режим доступа: </w:t>
      </w:r>
      <w:hyperlink r:id="rId11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https://e.lanbook.com/book/93015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55325FC1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Ваккаи Н. Практический метод итальянского камерного пения [Электронный ресурс]: учебное пособие / Н. Ваккаи. — Электрон. дан. — Санкт-Петербург: Лань, Планета музыки, 2013. — 48 с. — Режим доступа: </w:t>
      </w:r>
      <w:hyperlink r:id="rId12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https://e.lanbook.com/book/8877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8905C96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Вербов А.М. Техника постановки голоса [Электронный ресурс]: учебное пособие / А.М. Вербов. — Электрон. дан. — Санкт-Петербург: Лань, Планета музыки, 2018. — 64 с. — Режим доступа: </w:t>
      </w:r>
      <w:hyperlink r:id="rId13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https://e.lanbook.com/book/101626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53CA86E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Виардо П. Упражнения для женского голоса. Час упражнений [Электронный ресурс]: учебное пособие / П. Виардо. — Электрон. дан. — Санкт-Петербург: Лань, Планета музыки, 2013. — 144 с. — Режим доступа: </w:t>
      </w:r>
      <w:hyperlink r:id="rId14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https://e.lanbook.com/book/37000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31657CF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Гарсиа М. Полный трактат об искусстве пения [Электронный ресурс]: учебное пособие / М. Гарсиа. — Электрон. дан. — Санкт-Петербург: Лань, Планета музыки, 2015. — 416 с. — Режим доступа: </w:t>
      </w:r>
      <w:hyperlink r:id="rId15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https://e.lanbook.com/book/69353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2B335D7E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Прянишников И.П. Советы обучающимся пению [Электронный ресурс]: учебное пособие / И.П. Прянишников. — Электрон. дан. — Санкт-Петербург: Лань, Планета музыки, 2017. — 144 с. — Режим доступа: </w:t>
      </w:r>
      <w:hyperlink r:id="rId16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https://e.lanbook.com/book/93744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C967493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Работнов Л.Д. Основы физиологии и патологии голоса певцов [Электронный ресурс]: учебное пособие / Л.Д. Работнов. — Электрон. дан. — Санкт-Петербург: Лань, Планета музыки, 2017. — 224 с. — Режим доступа: </w:t>
      </w:r>
      <w:hyperlink r:id="rId17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https://e.lanbook.com/book/93732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3032862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Рокстро У.С. Женни Линд [Электронный ресурс]: учебное пособие / У.С. Рокстро. — Электрон. дан. — Санкт-Петербург: Лань, Планета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lastRenderedPageBreak/>
        <w:t xml:space="preserve">музыки, 2016. — 40 с. — Режим доступа: </w:t>
      </w:r>
      <w:hyperlink r:id="rId18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https://e.lanbook.com/book/72599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0B31108C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Рубини Д.Б. 12 уроков пения для тенора и сопрано [Электронный ресурс]: учебное пособие / Д.Б. Рубини. — Электрон. дан. — Санкт-Петербург: Лань, Планета музыки, 2015. — 76 с. — Режим доступа: </w:t>
      </w:r>
      <w:hyperlink r:id="rId19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https://e.lanbook.com/book/70084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74546F46" w14:textId="77777777" w:rsidR="003B64DE" w:rsidRPr="00E229A6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Академическое пение в современном образовательном пространстве: учебно-методический комплекс [Электронный ресурс]: учебно-методическое пособие / Т.Д. Смелкова, Ю.В. Савельева. — Электрон. дан. — Санкт-Петербург: Лань, Планета музыки, 2018. — 416 с. — Режим доступа: </w:t>
      </w:r>
      <w:hyperlink r:id="rId20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https://e.lanbook.com/book/107021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63DB4E8" w14:textId="77777777" w:rsidR="003B64DE" w:rsidRDefault="003B64DE" w:rsidP="003B64D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Смелкова Т.Д. Основы обучения вокальному искусству [Электронный ресурс]: учебное пособие / Т.Д. Смелкова, Ю.В. Савельева. — Электрон. дан. — Санкт-Петербург: Лань, Планета музыки, 2014. — 160 с. — Режим доступа: </w:t>
      </w:r>
      <w:hyperlink r:id="rId21" w:history="1">
        <w:r w:rsidRPr="00E229A6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https://e.lanbook.com/book/55708</w:t>
        </w:r>
      </w:hyperlink>
      <w:r w:rsidRPr="00E229A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. — Загл. с экрана.</w:t>
      </w:r>
    </w:p>
    <w:p w14:paraId="68521872" w14:textId="77777777" w:rsidR="00816F12" w:rsidRDefault="00816F12" w:rsidP="00816F12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080CA65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7E15DA1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7BD1DAA0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3CBD36F8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41F291E6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1D3FB2D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0C579FEE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189F11E1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97DA2DB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53DD754A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71E96787" w14:textId="77777777" w:rsidR="003B64DE" w:rsidRDefault="003B64DE" w:rsidP="003B64DE">
      <w:pPr>
        <w:spacing w:after="0" w:line="360" w:lineRule="auto"/>
        <w:ind w:left="360"/>
        <w:jc w:val="right"/>
        <w:rPr>
          <w:b/>
          <w:sz w:val="28"/>
          <w:szCs w:val="28"/>
        </w:rPr>
      </w:pPr>
    </w:p>
    <w:p w14:paraId="2235A978" w14:textId="77777777" w:rsidR="00937252" w:rsidRDefault="00937252" w:rsidP="00937252">
      <w:pPr>
        <w:spacing w:after="0" w:line="360" w:lineRule="auto"/>
        <w:rPr>
          <w:b/>
          <w:sz w:val="28"/>
          <w:szCs w:val="28"/>
        </w:rPr>
      </w:pPr>
    </w:p>
    <w:sectPr w:rsidR="00937252" w:rsidSect="008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DE4"/>
    <w:multiLevelType w:val="hybridMultilevel"/>
    <w:tmpl w:val="93B4E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5ADC"/>
    <w:multiLevelType w:val="hybridMultilevel"/>
    <w:tmpl w:val="F794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24ED"/>
    <w:multiLevelType w:val="hybridMultilevel"/>
    <w:tmpl w:val="989AC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B93B11"/>
    <w:multiLevelType w:val="hybridMultilevel"/>
    <w:tmpl w:val="93B4E9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4164"/>
    <w:multiLevelType w:val="hybridMultilevel"/>
    <w:tmpl w:val="ABA08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786049"/>
    <w:multiLevelType w:val="hybridMultilevel"/>
    <w:tmpl w:val="13AE5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0945"/>
    <w:multiLevelType w:val="hybridMultilevel"/>
    <w:tmpl w:val="F9BE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6A9E"/>
    <w:multiLevelType w:val="hybridMultilevel"/>
    <w:tmpl w:val="EA488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931B6C"/>
    <w:multiLevelType w:val="hybridMultilevel"/>
    <w:tmpl w:val="77069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F12"/>
    <w:rsid w:val="000014F0"/>
    <w:rsid w:val="00016F71"/>
    <w:rsid w:val="00021DD3"/>
    <w:rsid w:val="00065271"/>
    <w:rsid w:val="000E3325"/>
    <w:rsid w:val="00100A67"/>
    <w:rsid w:val="00125A27"/>
    <w:rsid w:val="00132EEA"/>
    <w:rsid w:val="002803A7"/>
    <w:rsid w:val="003B64DE"/>
    <w:rsid w:val="004425B0"/>
    <w:rsid w:val="00455BD2"/>
    <w:rsid w:val="00581F57"/>
    <w:rsid w:val="00614C38"/>
    <w:rsid w:val="006474CD"/>
    <w:rsid w:val="00785C6B"/>
    <w:rsid w:val="007D6CBF"/>
    <w:rsid w:val="00816F12"/>
    <w:rsid w:val="00865780"/>
    <w:rsid w:val="008C0FA0"/>
    <w:rsid w:val="009120CF"/>
    <w:rsid w:val="00937252"/>
    <w:rsid w:val="0094711E"/>
    <w:rsid w:val="00996C6D"/>
    <w:rsid w:val="009D5CA4"/>
    <w:rsid w:val="00A33E83"/>
    <w:rsid w:val="00A62667"/>
    <w:rsid w:val="00A910C2"/>
    <w:rsid w:val="00A96C0F"/>
    <w:rsid w:val="00B8661B"/>
    <w:rsid w:val="00BB701C"/>
    <w:rsid w:val="00C2747F"/>
    <w:rsid w:val="00C90A06"/>
    <w:rsid w:val="00C90DCC"/>
    <w:rsid w:val="00CB02BD"/>
    <w:rsid w:val="00D667D2"/>
    <w:rsid w:val="00D87A1A"/>
    <w:rsid w:val="00EA4530"/>
    <w:rsid w:val="00E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EE26"/>
  <w15:docId w15:val="{6387BD29-34DA-4BD1-9DDE-596B90AE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12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6F12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16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816F12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816F12"/>
    <w:rPr>
      <w:spacing w:val="0"/>
      <w:sz w:val="23"/>
    </w:rPr>
  </w:style>
  <w:style w:type="paragraph" w:styleId="a5">
    <w:name w:val="No Spacing"/>
    <w:uiPriority w:val="1"/>
    <w:qFormat/>
    <w:rsid w:val="00816F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16F12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16F1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816F1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16F1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816F1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6F12"/>
    <w:pPr>
      <w:widowControl w:val="0"/>
      <w:shd w:val="clear" w:color="auto" w:fill="FFFFFF"/>
      <w:spacing w:before="1200" w:after="420" w:line="475" w:lineRule="exac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A4530"/>
    <w:pPr>
      <w:ind w:left="720"/>
      <w:contextualSpacing/>
    </w:pPr>
  </w:style>
  <w:style w:type="character" w:styleId="a7">
    <w:name w:val="Hyperlink"/>
    <w:uiPriority w:val="99"/>
    <w:unhideWhenUsed/>
    <w:rsid w:val="007D6CBF"/>
    <w:rPr>
      <w:color w:val="0563C1"/>
      <w:u w:val="single"/>
    </w:rPr>
  </w:style>
  <w:style w:type="paragraph" w:styleId="22">
    <w:name w:val="Body Text 2"/>
    <w:basedOn w:val="a"/>
    <w:link w:val="23"/>
    <w:uiPriority w:val="99"/>
    <w:unhideWhenUsed/>
    <w:rsid w:val="00125A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25A27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1524" TargetMode="External"/><Relationship Id="rId13" Type="http://schemas.openxmlformats.org/officeDocument/2006/relationships/hyperlink" Target="https://e.lanbook.com/book/101626" TargetMode="External"/><Relationship Id="rId18" Type="http://schemas.openxmlformats.org/officeDocument/2006/relationships/hyperlink" Target="https://e.lanbook.com/book/725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55708" TargetMode="External"/><Relationship Id="rId7" Type="http://schemas.openxmlformats.org/officeDocument/2006/relationships/hyperlink" Target="https://e.lanbook.com/book/79343" TargetMode="External"/><Relationship Id="rId12" Type="http://schemas.openxmlformats.org/officeDocument/2006/relationships/hyperlink" Target="https://e.lanbook.com/book/8877" TargetMode="External"/><Relationship Id="rId17" Type="http://schemas.openxmlformats.org/officeDocument/2006/relationships/hyperlink" Target="https://e.lanbook.com/book/93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744" TargetMode="External"/><Relationship Id="rId20" Type="http://schemas.openxmlformats.org/officeDocument/2006/relationships/hyperlink" Target="https://e.lanbook.com/book/107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93729" TargetMode="External"/><Relationship Id="rId11" Type="http://schemas.openxmlformats.org/officeDocument/2006/relationships/hyperlink" Target="https://e.lanbook.com/book/9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693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02382" TargetMode="External"/><Relationship Id="rId19" Type="http://schemas.openxmlformats.org/officeDocument/2006/relationships/hyperlink" Target="https://e.lanbook.com/book/70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3719" TargetMode="External"/><Relationship Id="rId14" Type="http://schemas.openxmlformats.org/officeDocument/2006/relationships/hyperlink" Target="https://e.lanbook.com/book/37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F2E-824D-40C1-A585-D1229D18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20</cp:revision>
  <dcterms:created xsi:type="dcterms:W3CDTF">2018-12-01T17:19:00Z</dcterms:created>
  <dcterms:modified xsi:type="dcterms:W3CDTF">2021-12-12T16:53:00Z</dcterms:modified>
</cp:coreProperties>
</file>