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DD4B" w14:textId="77777777" w:rsidR="00C9610C" w:rsidRPr="00B36540" w:rsidRDefault="00C9610C" w:rsidP="00C9610C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BF8645C" w14:textId="77777777" w:rsidR="00C9610C" w:rsidRPr="00B36540" w:rsidRDefault="00C9610C" w:rsidP="00C9610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32ED64B" w14:textId="77777777" w:rsidR="00C9610C" w:rsidRDefault="00C9610C" w:rsidP="00C9610C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46DFCFEA" w14:textId="77777777" w:rsidR="00C9610C" w:rsidRPr="00B36540" w:rsidRDefault="00C9610C" w:rsidP="00C9610C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7E07E1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DAD19BC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1CA41E8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F68984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75FD75F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02164FE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AAAB570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C2CF423" w14:textId="77777777" w:rsidR="00F15B3B" w:rsidRDefault="00F15B3B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2ED56A0" w14:textId="41FF5A03" w:rsidR="00C9610C" w:rsidRPr="00C9610C" w:rsidRDefault="00C9610C" w:rsidP="00C9610C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C9610C">
        <w:rPr>
          <w:b/>
          <w:sz w:val="28"/>
          <w:szCs w:val="28"/>
        </w:rPr>
        <w:t>А.В.Мостыканов</w:t>
      </w:r>
      <w:proofErr w:type="spellEnd"/>
    </w:p>
    <w:p w14:paraId="1621351C" w14:textId="77777777" w:rsidR="00C9610C" w:rsidRPr="00B36540" w:rsidRDefault="00C9610C" w:rsidP="00C9610C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2FF25C0" w14:textId="77777777" w:rsidR="00C9610C" w:rsidRDefault="00C9610C" w:rsidP="00C9610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1580187" w14:textId="77777777" w:rsidR="00C9610C" w:rsidRDefault="00C9610C" w:rsidP="00C9610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83F7C87" w14:textId="77777777" w:rsidR="00C9610C" w:rsidRDefault="00C9610C" w:rsidP="00C9610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698EA6A" w14:textId="77777777" w:rsidR="00C9610C" w:rsidRPr="00CB33F0" w:rsidRDefault="00C9610C" w:rsidP="00C9610C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3658DCB" w14:textId="77777777" w:rsidR="00C9610C" w:rsidRPr="00B36540" w:rsidRDefault="00C9610C" w:rsidP="00C9610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Государственная итоговая аттестация</w:t>
      </w:r>
      <w:r w:rsidRPr="00B36540">
        <w:rPr>
          <w:b/>
          <w:sz w:val="28"/>
          <w:szCs w:val="28"/>
        </w:rPr>
        <w:t>»</w:t>
      </w:r>
    </w:p>
    <w:p w14:paraId="59FD81CE" w14:textId="77777777" w:rsidR="00C9610C" w:rsidRPr="00B36540" w:rsidRDefault="00C9610C" w:rsidP="00C9610C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D69AC9A" w14:textId="77777777" w:rsidR="00C9610C" w:rsidRPr="004D76B7" w:rsidRDefault="00C9610C" w:rsidP="00C9610C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0A0F77F3" w14:textId="77777777" w:rsidR="00C9610C" w:rsidRPr="00CB33F0" w:rsidRDefault="00C9610C" w:rsidP="00C9610C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0E795D41" w14:textId="77777777" w:rsidR="00C9610C" w:rsidRDefault="00C9610C" w:rsidP="00C9610C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60FB2E06" w14:textId="77777777" w:rsidR="00C9610C" w:rsidRDefault="00C9610C" w:rsidP="00C9610C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1F218ADA" w14:textId="77777777" w:rsidR="00C9610C" w:rsidRPr="00B36540" w:rsidRDefault="00C9610C" w:rsidP="00C9610C">
      <w:pPr>
        <w:pStyle w:val="NoSpacing1"/>
        <w:spacing w:line="360" w:lineRule="auto"/>
        <w:jc w:val="center"/>
        <w:rPr>
          <w:sz w:val="28"/>
          <w:szCs w:val="28"/>
        </w:rPr>
      </w:pPr>
    </w:p>
    <w:p w14:paraId="64D88B89" w14:textId="77777777" w:rsidR="00C9610C" w:rsidRPr="00B36540" w:rsidRDefault="00C9610C" w:rsidP="00C9610C">
      <w:pPr>
        <w:pStyle w:val="NoSpacing1"/>
        <w:spacing w:line="360" w:lineRule="auto"/>
        <w:jc w:val="center"/>
        <w:rPr>
          <w:sz w:val="28"/>
          <w:szCs w:val="28"/>
        </w:rPr>
      </w:pPr>
    </w:p>
    <w:p w14:paraId="626DE567" w14:textId="77777777" w:rsidR="00C9610C" w:rsidRPr="00B36540" w:rsidRDefault="00C9610C" w:rsidP="00C9610C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D068A11" w14:textId="77777777" w:rsidR="00C9610C" w:rsidRPr="00B36540" w:rsidRDefault="00C9610C" w:rsidP="00C9610C">
      <w:pPr>
        <w:spacing w:after="0" w:line="360" w:lineRule="auto"/>
        <w:rPr>
          <w:sz w:val="28"/>
          <w:szCs w:val="28"/>
        </w:rPr>
      </w:pPr>
    </w:p>
    <w:p w14:paraId="6EEB8C5C" w14:textId="77777777" w:rsidR="00C9610C" w:rsidRPr="00B36540" w:rsidRDefault="00C9610C" w:rsidP="00C9610C">
      <w:pPr>
        <w:spacing w:after="0" w:line="360" w:lineRule="auto"/>
        <w:rPr>
          <w:sz w:val="28"/>
          <w:szCs w:val="28"/>
        </w:rPr>
      </w:pPr>
    </w:p>
    <w:p w14:paraId="5D748B9F" w14:textId="77777777" w:rsidR="00C9610C" w:rsidRPr="00B36540" w:rsidRDefault="00C9610C" w:rsidP="00C9610C">
      <w:pPr>
        <w:spacing w:after="0" w:line="360" w:lineRule="auto"/>
        <w:jc w:val="center"/>
        <w:rPr>
          <w:sz w:val="28"/>
          <w:szCs w:val="28"/>
        </w:rPr>
      </w:pPr>
    </w:p>
    <w:p w14:paraId="5B1D49AC" w14:textId="77777777" w:rsidR="00C9610C" w:rsidRDefault="00C9610C" w:rsidP="00C9610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BA8E2B7" w14:textId="77777777" w:rsidR="00F15B3B" w:rsidRDefault="00F15B3B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48C15D" w14:textId="7BD52993" w:rsidR="00C9610C" w:rsidRPr="00B36540" w:rsidRDefault="00C9610C" w:rsidP="00C9610C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C9610C" w:rsidRPr="005E1F15" w14:paraId="1C1E1999" w14:textId="77777777" w:rsidTr="00A45C47">
        <w:trPr>
          <w:cantSplit/>
        </w:trPr>
        <w:tc>
          <w:tcPr>
            <w:tcW w:w="9639" w:type="dxa"/>
            <w:gridSpan w:val="2"/>
          </w:tcPr>
          <w:p w14:paraId="632EF948" w14:textId="77777777" w:rsidR="00C9610C" w:rsidRPr="005E1F15" w:rsidRDefault="00C9610C" w:rsidP="00A45C4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610C" w:rsidRPr="005E1F15" w14:paraId="0EDA7235" w14:textId="77777777" w:rsidTr="00A45C47">
        <w:tc>
          <w:tcPr>
            <w:tcW w:w="674" w:type="dxa"/>
            <w:hideMark/>
          </w:tcPr>
          <w:p w14:paraId="49C8BF46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55EBF37" w14:textId="77777777" w:rsidR="00C9610C" w:rsidRPr="00CC67DB" w:rsidRDefault="00C9610C" w:rsidP="00A45C4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C9610C" w:rsidRPr="005E1F15" w14:paraId="6833AA88" w14:textId="77777777" w:rsidTr="00A45C47">
        <w:tc>
          <w:tcPr>
            <w:tcW w:w="674" w:type="dxa"/>
            <w:hideMark/>
          </w:tcPr>
          <w:p w14:paraId="6D5C0AD5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F187454" w14:textId="77777777" w:rsidR="00C9610C" w:rsidRPr="00CC67DB" w:rsidRDefault="00C9610C" w:rsidP="00A45C4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C9610C" w:rsidRPr="005E1F15" w14:paraId="749A5F49" w14:textId="77777777" w:rsidTr="00A45C47">
        <w:tc>
          <w:tcPr>
            <w:tcW w:w="674" w:type="dxa"/>
            <w:hideMark/>
          </w:tcPr>
          <w:p w14:paraId="21221287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32D86D5" w14:textId="77777777" w:rsidR="00C9610C" w:rsidRPr="00CC67DB" w:rsidRDefault="00C9610C" w:rsidP="00A45C4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9610C" w:rsidRPr="005E1F15" w14:paraId="7111E5C1" w14:textId="77777777" w:rsidTr="00A45C47">
        <w:tc>
          <w:tcPr>
            <w:tcW w:w="674" w:type="dxa"/>
          </w:tcPr>
          <w:p w14:paraId="61465F6A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63C754ED" w14:textId="77777777" w:rsidR="00C9610C" w:rsidRPr="007F5306" w:rsidRDefault="00C9610C" w:rsidP="00A45C47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9610C" w:rsidRPr="005E1F15" w14:paraId="2510FF80" w14:textId="77777777" w:rsidTr="00A45C47">
        <w:tc>
          <w:tcPr>
            <w:tcW w:w="674" w:type="dxa"/>
          </w:tcPr>
          <w:p w14:paraId="56A81F43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AC43AD0" w14:textId="77777777" w:rsidR="00C9610C" w:rsidRPr="00CC67DB" w:rsidRDefault="00C9610C" w:rsidP="00A45C4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9610C" w:rsidRPr="005E1F15" w14:paraId="6B9837ED" w14:textId="77777777" w:rsidTr="00A45C47">
        <w:tc>
          <w:tcPr>
            <w:tcW w:w="674" w:type="dxa"/>
            <w:hideMark/>
          </w:tcPr>
          <w:p w14:paraId="1826A559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DA204A0" w14:textId="77777777" w:rsidR="00C9610C" w:rsidRPr="00CC67DB" w:rsidRDefault="00C9610C" w:rsidP="00A45C4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C9610C" w:rsidRPr="005E1F15" w14:paraId="0B299009" w14:textId="77777777" w:rsidTr="00A45C47">
        <w:trPr>
          <w:cantSplit/>
        </w:trPr>
        <w:tc>
          <w:tcPr>
            <w:tcW w:w="674" w:type="dxa"/>
            <w:hideMark/>
          </w:tcPr>
          <w:p w14:paraId="49A67C14" w14:textId="77777777" w:rsidR="00C9610C" w:rsidRPr="00CC67DB" w:rsidRDefault="00C9610C" w:rsidP="00A45C4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12F2E435" w14:textId="77777777" w:rsidR="00C9610C" w:rsidRPr="00CC67DB" w:rsidRDefault="00C9610C" w:rsidP="00A45C4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4876762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9960AB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C251E5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708C01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5BF560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854329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126BCB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6220F0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3A8080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4948D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67B43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EAD32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8B3BED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ACE3A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A60AD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FB4C3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4A715D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8FEE194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520D53D" w14:textId="77777777" w:rsidR="00BC7396" w:rsidRDefault="00BC7396" w:rsidP="00C9610C">
      <w:pPr>
        <w:spacing w:line="360" w:lineRule="auto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7A16359" w14:textId="77777777" w:rsidR="00956DA8" w:rsidRPr="00CB33F0" w:rsidRDefault="00956DA8" w:rsidP="00C9610C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56D0D2C" w14:textId="77777777" w:rsidR="00537B49" w:rsidRPr="0088030E" w:rsidRDefault="00537B49" w:rsidP="00C9610C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Цель</w:t>
      </w:r>
      <w:r w:rsidRPr="0088030E">
        <w:rPr>
          <w:sz w:val="28"/>
          <w:szCs w:val="28"/>
        </w:rPr>
        <w:t xml:space="preserve"> 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выпускника-специалиста к самостоятельной профессиональной деятельности: концертно-исполнительской, художественно-просветительской, педагогической. </w:t>
      </w:r>
    </w:p>
    <w:p w14:paraId="039F2189" w14:textId="77777777" w:rsidR="00537B49" w:rsidRDefault="00537B49" w:rsidP="00C9610C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Задачи</w:t>
      </w:r>
      <w:r w:rsidRPr="0088030E">
        <w:rPr>
          <w:sz w:val="28"/>
          <w:szCs w:val="28"/>
        </w:rPr>
        <w:t xml:space="preserve"> Государственной итоговой аттестации </w:t>
      </w:r>
    </w:p>
    <w:p w14:paraId="0AD6425D" w14:textId="77777777" w:rsidR="00537B49" w:rsidRPr="0088030E" w:rsidRDefault="00537B49" w:rsidP="00C9610C">
      <w:pPr>
        <w:pStyle w:val="3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88030E">
        <w:rPr>
          <w:sz w:val="28"/>
          <w:szCs w:val="28"/>
        </w:rPr>
        <w:t xml:space="preserve"> музыкально-текстологической культуры выпускника, уровня его художественно-эстетического кругозора, чувства стиля, артистизма, исп</w:t>
      </w:r>
      <w:r>
        <w:rPr>
          <w:sz w:val="28"/>
          <w:szCs w:val="28"/>
        </w:rPr>
        <w:t xml:space="preserve">олнительской воли и техники, </w:t>
      </w:r>
      <w:r w:rsidRPr="0088030E">
        <w:rPr>
          <w:sz w:val="28"/>
          <w:szCs w:val="28"/>
        </w:rPr>
        <w:t xml:space="preserve">способности выпускника к углубленному прочтению и расшифровке авторского (редакторского) нотного </w:t>
      </w:r>
      <w:r w:rsidR="00B96B9B">
        <w:rPr>
          <w:sz w:val="28"/>
          <w:szCs w:val="28"/>
        </w:rPr>
        <w:t>текста</w:t>
      </w:r>
      <w:r w:rsidRPr="0088030E">
        <w:rPr>
          <w:sz w:val="28"/>
          <w:szCs w:val="28"/>
        </w:rPr>
        <w:t xml:space="preserve"> в условиях публичного исполнения концертных программ, способности к самостоятельной деятельности в области исполнительства и музыкальной педагогики. </w:t>
      </w:r>
    </w:p>
    <w:p w14:paraId="58BCA919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8B01094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В результате освоения программ бакалавриата у выпускника должны быть сформированы общекультурные (ОК), общепрофессиональные (ОПК) и профессиональные (ПК) компетенции:</w:t>
      </w:r>
    </w:p>
    <w:p w14:paraId="7578D833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14:paraId="380B25F2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EBB93DA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14:paraId="1D23CAFE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012F3FFA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lastRenderedPageBreak/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14:paraId="0CB61B29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самоорганизации и самообразованию (ОК-6);</w:t>
      </w:r>
    </w:p>
    <w:p w14:paraId="413CB65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14:paraId="512CAAD2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использовать приемы оказания первой помощи, методы защиты в условиях чрезвычайных ситуаций (ОК-8);</w:t>
      </w:r>
    </w:p>
    <w:p w14:paraId="39A20FB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осознавать специфику музыкального исполнительства как вида творческой деятельности (ОПК-1);</w:t>
      </w:r>
    </w:p>
    <w:p w14:paraId="19416F4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критически оценивать результаты собственной деятельности (ОПК-2);</w:t>
      </w:r>
    </w:p>
    <w:p w14:paraId="7E57503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76ADEC47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14:paraId="094E61F2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14:paraId="1F104806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14:paraId="4EA7D01E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создавать индивидуальную художественную интерпретацию музыкального произведения (ПК-2);</w:t>
      </w:r>
    </w:p>
    <w:p w14:paraId="16E7E2BF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14:paraId="58F276AD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постигать музыкальное произведение в культурно-историческом контексте (ПК-4);</w:t>
      </w:r>
    </w:p>
    <w:p w14:paraId="68BFBB03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lastRenderedPageBreak/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14:paraId="1E765F13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(ПК-6);</w:t>
      </w:r>
    </w:p>
    <w:p w14:paraId="3E2A0E7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(ПК-7);</w:t>
      </w:r>
    </w:p>
    <w:p w14:paraId="6E7A4F76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B96B9B">
        <w:rPr>
          <w:rFonts w:ascii="Times New Roman" w:hAnsi="Times New Roman" w:cs="Times New Roman"/>
          <w:sz w:val="28"/>
          <w:szCs w:val="20"/>
        </w:rPr>
        <w:t>слухо</w:t>
      </w:r>
      <w:proofErr w:type="spellEnd"/>
      <w:r w:rsidRPr="00B96B9B">
        <w:rPr>
          <w:rFonts w:ascii="Times New Roman" w:hAnsi="Times New Roman" w:cs="Times New Roman"/>
          <w:sz w:val="28"/>
          <w:szCs w:val="20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(ПК-8);</w:t>
      </w:r>
    </w:p>
    <w:p w14:paraId="65474658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14:paraId="7A628E22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постоянной и систематической работе, направленной на совершенствование своего исполнительского мастерства (ПК-10);</w:t>
      </w:r>
    </w:p>
    <w:p w14:paraId="31F3AB5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14:paraId="6C00B4D1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14:paraId="7225A711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lastRenderedPageBreak/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14:paraId="29871BCE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14:paraId="3F428594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применять теоретические знания в музыкально-исполнительской деятельности (ПК-15);</w:t>
      </w:r>
    </w:p>
    <w:p w14:paraId="760B4D23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14:paraId="2A9B37C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исполнять партию своего инструмента в различных видах ансамбля (ПК-17);</w:t>
      </w:r>
    </w:p>
    <w:p w14:paraId="1FB74461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изучению устройства своего инструмента и основ обращения с ним (ПК-18);</w:t>
      </w:r>
    </w:p>
    <w:p w14:paraId="54C6FF79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14:paraId="7143B4AC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14:paraId="4D77240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изучению и овладению основным педагогическим репертуаром (ПК-21);</w:t>
      </w:r>
    </w:p>
    <w:p w14:paraId="6EAD9F44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14:paraId="15C3F089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lastRenderedPageBreak/>
        <w:t>способностью воспитывать у обучающихся потребность в творческой работе над музыкальным произведением (ПК-23);</w:t>
      </w:r>
    </w:p>
    <w:p w14:paraId="18EF82ED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14:paraId="377E78B1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(ПК-25);</w:t>
      </w:r>
    </w:p>
    <w:p w14:paraId="09E8F9C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(ПК-26);</w:t>
      </w:r>
    </w:p>
    <w:p w14:paraId="49C38BE8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ориентирования в выпускаемой профессиональной учебно-методической литературе (ПК-27);</w:t>
      </w:r>
    </w:p>
    <w:p w14:paraId="6DDB0EBB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 (ПК-28);</w:t>
      </w:r>
    </w:p>
    <w:p w14:paraId="07D118C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(ПК-31);</w:t>
      </w:r>
    </w:p>
    <w:p w14:paraId="7BAFE25A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способностью применять рациональные методы поиска, отбора, систематизации и использования информации (ПК-32);</w:t>
      </w:r>
    </w:p>
    <w:p w14:paraId="258B9E05" w14:textId="77777777" w:rsidR="00B96B9B" w:rsidRPr="00B96B9B" w:rsidRDefault="00B96B9B" w:rsidP="00B96B9B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lastRenderedPageBreak/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14:paraId="7839DB16" w14:textId="77777777" w:rsidR="00B96B9B" w:rsidRDefault="00B96B9B" w:rsidP="00B96B9B">
      <w:pPr>
        <w:pStyle w:val="18"/>
        <w:shd w:val="clear" w:color="auto" w:fill="auto"/>
        <w:spacing w:before="0" w:line="240" w:lineRule="auto"/>
        <w:ind w:firstLine="0"/>
        <w:jc w:val="both"/>
        <w:rPr>
          <w:sz w:val="28"/>
          <w:szCs w:val="20"/>
        </w:rPr>
      </w:pPr>
    </w:p>
    <w:p w14:paraId="5E96E0D0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</w:t>
      </w:r>
      <w:r w:rsidR="005E1B29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5D3B7549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Style w:val="afa"/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З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 xml:space="preserve">нать </w:t>
      </w:r>
    </w:p>
    <w:p w14:paraId="4D0F56AC" w14:textId="77777777" w:rsidR="00537B49" w:rsidRDefault="00537B49" w:rsidP="00F13F9C">
      <w:pPr>
        <w:pStyle w:val="18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характерные черты стилистики сочинений, принадлежащих к различным композиторским стилям;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607CE690" w14:textId="77777777" w:rsidR="00537B49" w:rsidRDefault="00537B49" w:rsidP="00F13F9C">
      <w:pPr>
        <w:pStyle w:val="18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0"/>
        </w:rPr>
        <w:t>обширный концертный репертуар, включающий произведения разных эпох, жанров и стилей;</w:t>
      </w:r>
    </w:p>
    <w:p w14:paraId="32A61999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У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>меть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2930E304" w14:textId="77777777" w:rsidR="00537B49" w:rsidRDefault="00537B49" w:rsidP="00F13F9C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 xml:space="preserve">раскрывать художественное содержание исполняемого музыкального произведения; </w:t>
      </w:r>
    </w:p>
    <w:p w14:paraId="5381E186" w14:textId="77777777" w:rsidR="004713DF" w:rsidRDefault="00537B49" w:rsidP="00F13F9C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создавать собственную интерпретацию музыкального произведения;</w:t>
      </w:r>
    </w:p>
    <w:p w14:paraId="38B5C00D" w14:textId="77777777" w:rsidR="004713DF" w:rsidRDefault="00537B49" w:rsidP="00F13F9C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концертную программу</w:t>
      </w:r>
      <w:r w:rsidRPr="00537B49">
        <w:rPr>
          <w:rFonts w:ascii="Times New Roman" w:hAnsi="Times New Roman" w:cs="Times New Roman"/>
          <w:sz w:val="28"/>
          <w:szCs w:val="28"/>
        </w:rPr>
        <w:t xml:space="preserve"> на необходимом артистическом, эмоциональном и техническом уровне</w:t>
      </w:r>
      <w:r w:rsidR="004713DF">
        <w:rPr>
          <w:rFonts w:ascii="Times New Roman" w:hAnsi="Times New Roman" w:cs="Times New Roman"/>
          <w:sz w:val="28"/>
          <w:szCs w:val="28"/>
        </w:rPr>
        <w:t>;</w:t>
      </w:r>
    </w:p>
    <w:p w14:paraId="2F957B8E" w14:textId="77777777" w:rsidR="004713DF" w:rsidRDefault="004713DF" w:rsidP="00537B49">
      <w:pPr>
        <w:pStyle w:val="a3"/>
        <w:spacing w:line="360" w:lineRule="auto"/>
        <w:ind w:firstLine="708"/>
        <w:rPr>
          <w:sz w:val="28"/>
        </w:rPr>
      </w:pPr>
      <w:r>
        <w:rPr>
          <w:rStyle w:val="afa"/>
          <w:sz w:val="28"/>
        </w:rPr>
        <w:t>В</w:t>
      </w:r>
      <w:r w:rsidR="00537B49" w:rsidRPr="00537B49">
        <w:rPr>
          <w:rStyle w:val="afa"/>
          <w:sz w:val="28"/>
        </w:rPr>
        <w:t>ладеть</w:t>
      </w:r>
      <w:r w:rsidR="00537B49" w:rsidRPr="00537B49">
        <w:rPr>
          <w:sz w:val="28"/>
        </w:rPr>
        <w:t xml:space="preserve"> </w:t>
      </w:r>
    </w:p>
    <w:p w14:paraId="14B1BF58" w14:textId="77777777" w:rsidR="004713DF" w:rsidRDefault="00537B49" w:rsidP="00F13F9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выразительности);</w:t>
      </w:r>
    </w:p>
    <w:p w14:paraId="020654C3" w14:textId="77777777" w:rsidR="004713DF" w:rsidRDefault="00537B49" w:rsidP="00F13F9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навыками самостоятельной подготовки к концертному исполнению музыкальных произведений различных стилей и жанров;</w:t>
      </w:r>
    </w:p>
    <w:p w14:paraId="47EE5C62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E5B0781" w14:textId="77777777" w:rsidR="00B96B9B" w:rsidRPr="004070C3" w:rsidRDefault="00B96B9B" w:rsidP="00B96B9B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>
        <w:rPr>
          <w:sz w:val="28"/>
          <w:szCs w:val="28"/>
        </w:rPr>
        <w:t>216</w:t>
      </w:r>
      <w:r w:rsidRPr="004070C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108 часов – з</w:t>
      </w:r>
      <w:r w:rsidRPr="008F446D">
        <w:rPr>
          <w:sz w:val="28"/>
          <w:szCs w:val="28"/>
        </w:rPr>
        <w:t>ащита выпускной квалификационной работы, включая подготовку к процедуре защиты и процедуру защиты</w:t>
      </w:r>
      <w:r>
        <w:rPr>
          <w:sz w:val="28"/>
          <w:szCs w:val="28"/>
        </w:rPr>
        <w:t>, 108 часов – п</w:t>
      </w:r>
      <w:r w:rsidRPr="008F446D">
        <w:rPr>
          <w:sz w:val="28"/>
          <w:szCs w:val="28"/>
        </w:rPr>
        <w:t>одготовка к сдаче и сдача государственного экзамена</w:t>
      </w:r>
      <w:r>
        <w:rPr>
          <w:sz w:val="28"/>
          <w:szCs w:val="28"/>
        </w:rPr>
        <w:t>.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и </w:t>
      </w:r>
      <w:r w:rsidRPr="008F446D">
        <w:rPr>
          <w:sz w:val="28"/>
          <w:szCs w:val="28"/>
        </w:rPr>
        <w:t>сдача государственного экзамена</w:t>
      </w:r>
      <w:r w:rsidRPr="004070C3">
        <w:rPr>
          <w:sz w:val="28"/>
          <w:szCs w:val="28"/>
        </w:rPr>
        <w:t xml:space="preserve"> - 8 семестр. </w:t>
      </w:r>
    </w:p>
    <w:p w14:paraId="253B998F" w14:textId="77777777" w:rsidR="00956DA8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</w:t>
      </w:r>
      <w:r w:rsidR="00115F79">
        <w:rPr>
          <w:b/>
          <w:sz w:val="28"/>
          <w:szCs w:val="28"/>
        </w:rPr>
        <w:t>труктура и содержание Г</w:t>
      </w:r>
      <w:r w:rsidR="00707508">
        <w:rPr>
          <w:b/>
          <w:sz w:val="28"/>
          <w:szCs w:val="28"/>
        </w:rPr>
        <w:t>ос</w:t>
      </w:r>
      <w:r w:rsidR="00115F79">
        <w:rPr>
          <w:b/>
          <w:sz w:val="28"/>
          <w:szCs w:val="28"/>
        </w:rPr>
        <w:t xml:space="preserve">ударственной </w:t>
      </w:r>
      <w:r w:rsidR="009A17E6">
        <w:rPr>
          <w:b/>
          <w:sz w:val="28"/>
          <w:szCs w:val="28"/>
        </w:rPr>
        <w:t>итоговой аттестации</w:t>
      </w:r>
      <w:r w:rsidR="00707508">
        <w:rPr>
          <w:b/>
          <w:sz w:val="28"/>
          <w:szCs w:val="28"/>
        </w:rPr>
        <w:t>.</w:t>
      </w:r>
    </w:p>
    <w:p w14:paraId="7A7ED78A" w14:textId="77777777" w:rsidR="00C15729" w:rsidRDefault="00C15729" w:rsidP="00C157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итоговая аттестация состоит из двух частей:</w:t>
      </w:r>
    </w:p>
    <w:p w14:paraId="6F1FCC1B" w14:textId="77777777" w:rsidR="00C15729" w:rsidRDefault="00C15729" w:rsidP="00C15729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8"/>
          <w:szCs w:val="28"/>
        </w:rPr>
      </w:pPr>
      <w:r w:rsidRPr="008F446D">
        <w:rPr>
          <w:sz w:val="28"/>
          <w:szCs w:val="28"/>
        </w:rPr>
        <w:t>Выпускная квалификационная работа, включая подготовку к процедуре защиты и процедуру защиты.</w:t>
      </w:r>
    </w:p>
    <w:p w14:paraId="31E61521" w14:textId="77777777" w:rsidR="00C15729" w:rsidRDefault="00C15729" w:rsidP="00C15729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446D">
        <w:rPr>
          <w:sz w:val="28"/>
          <w:szCs w:val="28"/>
        </w:rPr>
        <w:t>одготовка к сдаче и сдача государственного экзамена</w:t>
      </w:r>
      <w:r>
        <w:rPr>
          <w:sz w:val="28"/>
          <w:szCs w:val="28"/>
        </w:rPr>
        <w:t>.</w:t>
      </w:r>
    </w:p>
    <w:p w14:paraId="62C56D6D" w14:textId="77777777" w:rsidR="00C15729" w:rsidRPr="00C15729" w:rsidRDefault="00C15729" w:rsidP="00C15729">
      <w:pPr>
        <w:suppressAutoHyphens/>
        <w:spacing w:line="360" w:lineRule="auto"/>
        <w:jc w:val="both"/>
        <w:rPr>
          <w:sz w:val="28"/>
          <w:szCs w:val="28"/>
        </w:rPr>
      </w:pPr>
      <w:r w:rsidRPr="00C15729">
        <w:rPr>
          <w:sz w:val="28"/>
          <w:szCs w:val="28"/>
        </w:rPr>
        <w:t xml:space="preserve">Формой выпускной </w:t>
      </w:r>
      <w:r>
        <w:rPr>
          <w:sz w:val="28"/>
          <w:szCs w:val="28"/>
        </w:rPr>
        <w:t>квалификационной работы</w:t>
      </w:r>
      <w:r w:rsidRPr="00C15729">
        <w:rPr>
          <w:i/>
          <w:sz w:val="28"/>
          <w:szCs w:val="28"/>
        </w:rPr>
        <w:t xml:space="preserve"> </w:t>
      </w:r>
      <w:r w:rsidRPr="00C15729">
        <w:rPr>
          <w:sz w:val="28"/>
          <w:szCs w:val="28"/>
        </w:rPr>
        <w:t>является исполнение сольной концертной программы,</w:t>
      </w:r>
      <w:r>
        <w:rPr>
          <w:sz w:val="28"/>
          <w:szCs w:val="28"/>
        </w:rPr>
        <w:t xml:space="preserve"> выступление в составе</w:t>
      </w:r>
      <w:r w:rsidRPr="00C15729">
        <w:rPr>
          <w:sz w:val="28"/>
          <w:szCs w:val="28"/>
        </w:rPr>
        <w:t xml:space="preserve"> ансамбля, выступление в качестве концертмейстера.</w:t>
      </w:r>
    </w:p>
    <w:p w14:paraId="4B03D1A7" w14:textId="77777777" w:rsidR="00C15729" w:rsidRDefault="00C15729" w:rsidP="00C15729">
      <w:pPr>
        <w:suppressAutoHyphens/>
        <w:spacing w:line="360" w:lineRule="auto"/>
        <w:jc w:val="both"/>
        <w:rPr>
          <w:sz w:val="28"/>
          <w:szCs w:val="28"/>
        </w:rPr>
      </w:pPr>
      <w:r w:rsidRPr="00C15729">
        <w:rPr>
          <w:sz w:val="28"/>
          <w:szCs w:val="28"/>
        </w:rPr>
        <w:t>Государственный экзамен представляет собой защиту дипломного рефе</w:t>
      </w:r>
      <w:r>
        <w:rPr>
          <w:sz w:val="28"/>
          <w:szCs w:val="28"/>
        </w:rPr>
        <w:t xml:space="preserve">рата по проблемам </w:t>
      </w:r>
      <w:r w:rsidRPr="00C15729">
        <w:rPr>
          <w:sz w:val="28"/>
          <w:szCs w:val="28"/>
        </w:rPr>
        <w:t>исполнительства и музыкальной педагогики.</w:t>
      </w:r>
    </w:p>
    <w:p w14:paraId="6C8ED273" w14:textId="77777777" w:rsidR="000940F1" w:rsidRDefault="000940F1" w:rsidP="000940F1">
      <w:pPr>
        <w:suppressAutoHyphens/>
        <w:spacing w:before="360" w:after="120"/>
        <w:ind w:left="181" w:firstLine="528"/>
        <w:jc w:val="both"/>
        <w:rPr>
          <w:sz w:val="28"/>
          <w:szCs w:val="28"/>
        </w:rPr>
      </w:pPr>
      <w:r w:rsidRPr="00447D06">
        <w:rPr>
          <w:b/>
          <w:sz w:val="28"/>
          <w:szCs w:val="28"/>
        </w:rPr>
        <w:t>Исполнение сольной концертной программы</w:t>
      </w:r>
      <w:r>
        <w:rPr>
          <w:sz w:val="28"/>
          <w:szCs w:val="28"/>
        </w:rPr>
        <w:t xml:space="preserve"> включает в себя </w:t>
      </w:r>
      <w:r w:rsidRPr="009C59C1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>различные по стилю и характеру</w:t>
      </w:r>
      <w:r w:rsidRPr="009C59C1">
        <w:rPr>
          <w:sz w:val="28"/>
          <w:szCs w:val="28"/>
        </w:rPr>
        <w:t>, в том числе – полифоническое сочинение, виртуозную пьесу, циклическое произведение, обработку народной мелодии.</w:t>
      </w:r>
    </w:p>
    <w:p w14:paraId="3E2C7D5D" w14:textId="77777777" w:rsidR="000940F1" w:rsidRPr="00E33DD1" w:rsidRDefault="000940F1" w:rsidP="000940F1">
      <w:pPr>
        <w:suppressAutoHyphens/>
        <w:spacing w:before="360" w:after="120"/>
        <w:ind w:left="181" w:firstLine="670"/>
        <w:jc w:val="both"/>
        <w:rPr>
          <w:sz w:val="28"/>
          <w:szCs w:val="28"/>
        </w:rPr>
      </w:pPr>
      <w:r w:rsidRPr="000940F1">
        <w:rPr>
          <w:b/>
          <w:sz w:val="28"/>
          <w:szCs w:val="28"/>
        </w:rPr>
        <w:t>Выступление в составе ансамбля</w:t>
      </w:r>
      <w:r w:rsidRPr="003267AE">
        <w:rPr>
          <w:sz w:val="28"/>
          <w:szCs w:val="28"/>
        </w:rPr>
        <w:t xml:space="preserve"> народных инструментов является выступление с программой</w:t>
      </w:r>
      <w:r w:rsidRPr="00E33DD1">
        <w:rPr>
          <w:sz w:val="28"/>
          <w:szCs w:val="28"/>
        </w:rPr>
        <w:t xml:space="preserve">, которая должна включать </w:t>
      </w:r>
      <w:r>
        <w:rPr>
          <w:sz w:val="28"/>
          <w:szCs w:val="28"/>
        </w:rPr>
        <w:t>три-четыре</w:t>
      </w:r>
      <w:r w:rsidRPr="00E33DD1">
        <w:rPr>
          <w:sz w:val="28"/>
          <w:szCs w:val="28"/>
        </w:rPr>
        <w:t xml:space="preserve"> </w:t>
      </w:r>
      <w:proofErr w:type="spellStart"/>
      <w:r w:rsidRPr="00E33DD1">
        <w:rPr>
          <w:sz w:val="28"/>
          <w:szCs w:val="28"/>
        </w:rPr>
        <w:t>разностилевых</w:t>
      </w:r>
      <w:proofErr w:type="spellEnd"/>
      <w:r w:rsidRPr="00E33DD1">
        <w:rPr>
          <w:sz w:val="28"/>
          <w:szCs w:val="28"/>
        </w:rPr>
        <w:t xml:space="preserve"> произведения, включая сочинение крупной формы.</w:t>
      </w:r>
    </w:p>
    <w:p w14:paraId="4BD22EBA" w14:textId="77777777" w:rsidR="000940F1" w:rsidRDefault="000940F1" w:rsidP="000940F1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940F1">
        <w:rPr>
          <w:b/>
          <w:sz w:val="28"/>
          <w:szCs w:val="28"/>
        </w:rPr>
        <w:t>Выступление в качестве концертмейстера</w:t>
      </w:r>
      <w:r w:rsidR="00AD05E6">
        <w:rPr>
          <w:sz w:val="28"/>
          <w:szCs w:val="28"/>
        </w:rPr>
        <w:t xml:space="preserve"> включает и</w:t>
      </w:r>
      <w:r w:rsidR="00AD05E6">
        <w:rPr>
          <w:sz w:val="28"/>
          <w:szCs w:val="28"/>
          <w:lang w:eastAsia="en-US"/>
        </w:rPr>
        <w:t>сполнение разнохарактерных аккомпанементов из вокальной и инструментальной музыки в пределах 15-20 минут.</w:t>
      </w:r>
    </w:p>
    <w:p w14:paraId="59577C85" w14:textId="77777777" w:rsidR="00AD05E6" w:rsidRPr="003267AE" w:rsidRDefault="00AD05E6" w:rsidP="00AD05E6">
      <w:pPr>
        <w:pStyle w:val="21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B1C10">
        <w:rPr>
          <w:b/>
          <w:sz w:val="28"/>
          <w:szCs w:val="28"/>
        </w:rPr>
        <w:t>Защита дипломного реферата</w:t>
      </w:r>
      <w:r w:rsidRPr="003267AE">
        <w:rPr>
          <w:sz w:val="28"/>
          <w:szCs w:val="28"/>
        </w:rPr>
        <w:t xml:space="preserve"> представленного в печатном виде </w:t>
      </w:r>
      <w:r w:rsidR="007B1C10">
        <w:rPr>
          <w:sz w:val="28"/>
          <w:szCs w:val="28"/>
        </w:rPr>
        <w:t xml:space="preserve">объемом в 1 </w:t>
      </w:r>
      <w:r w:rsidRPr="003267AE">
        <w:rPr>
          <w:sz w:val="28"/>
          <w:szCs w:val="28"/>
        </w:rPr>
        <w:t xml:space="preserve">печатный лист проходит </w:t>
      </w:r>
      <w:r w:rsidRPr="00AD05E6">
        <w:rPr>
          <w:sz w:val="28"/>
          <w:szCs w:val="28"/>
        </w:rPr>
        <w:t>в устной форме.</w:t>
      </w:r>
      <w:r w:rsidRPr="003267AE">
        <w:rPr>
          <w:sz w:val="28"/>
          <w:szCs w:val="28"/>
        </w:rPr>
        <w:t xml:space="preserve"> Выпускник должен кратко охарактеризовать проделанную им работу, лаконично осветить суть и содержание представленного реферата, сделав упор на </w:t>
      </w:r>
      <w:r w:rsidRPr="00AD05E6">
        <w:rPr>
          <w:sz w:val="28"/>
          <w:szCs w:val="28"/>
        </w:rPr>
        <w:t>новые</w:t>
      </w:r>
      <w:r w:rsidRPr="003267AE">
        <w:rPr>
          <w:b/>
          <w:sz w:val="28"/>
          <w:szCs w:val="28"/>
        </w:rPr>
        <w:t xml:space="preserve"> </w:t>
      </w:r>
      <w:r w:rsidRPr="003267AE">
        <w:rPr>
          <w:sz w:val="28"/>
          <w:szCs w:val="28"/>
        </w:rPr>
        <w:t xml:space="preserve">либо </w:t>
      </w:r>
      <w:r w:rsidRPr="00AD05E6">
        <w:rPr>
          <w:sz w:val="28"/>
          <w:szCs w:val="28"/>
        </w:rPr>
        <w:t>оригинальные</w:t>
      </w:r>
      <w:r w:rsidRPr="003267AE">
        <w:rPr>
          <w:b/>
          <w:i/>
          <w:sz w:val="28"/>
          <w:szCs w:val="28"/>
        </w:rPr>
        <w:t xml:space="preserve"> </w:t>
      </w:r>
      <w:r w:rsidRPr="003267AE">
        <w:rPr>
          <w:sz w:val="28"/>
          <w:szCs w:val="28"/>
        </w:rPr>
        <w:t>моменты и положения, выдвинутые им в процессе изучения темы и дать исчерпывающие ответы по существу заданных ему членами ГАК вопросов.</w:t>
      </w:r>
    </w:p>
    <w:p w14:paraId="0C50EA30" w14:textId="77777777" w:rsidR="00AD05E6" w:rsidRPr="003267AE" w:rsidRDefault="00AD05E6" w:rsidP="00AD05E6">
      <w:pPr>
        <w:pStyle w:val="21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3267AE">
        <w:rPr>
          <w:sz w:val="28"/>
          <w:szCs w:val="28"/>
        </w:rPr>
        <w:t xml:space="preserve">При обсуждении хода защиты члены ГАК могут выслушать мнения руководителя дипломной работы выпускника, декана факультета, заведующего кафедрой, преподавателя по специальности, других членов </w:t>
      </w:r>
      <w:r w:rsidRPr="003267AE">
        <w:rPr>
          <w:sz w:val="28"/>
          <w:szCs w:val="28"/>
        </w:rPr>
        <w:lastRenderedPageBreak/>
        <w:t>кафедры и учесть их при вынесении итоговой оценки и присвоении квалификации.</w:t>
      </w:r>
    </w:p>
    <w:p w14:paraId="1734EE2F" w14:textId="77777777" w:rsidR="00AD05E6" w:rsidRPr="003267AE" w:rsidRDefault="00AD05E6" w:rsidP="00AD05E6">
      <w:pPr>
        <w:pStyle w:val="21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Темой дипломного реферата может стать любой вопрос из следующих областей музыкознания:</w:t>
      </w:r>
    </w:p>
    <w:p w14:paraId="64A24422" w14:textId="77777777" w:rsidR="00AD05E6" w:rsidRPr="003267AE" w:rsidRDefault="00AD05E6" w:rsidP="00AD05E6">
      <w:pPr>
        <w:pStyle w:val="21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история и теория исполнительства на русских народных инструментах,</w:t>
      </w:r>
    </w:p>
    <w:p w14:paraId="401CBBFF" w14:textId="77777777" w:rsidR="00AD05E6" w:rsidRPr="003267AE" w:rsidRDefault="00AD05E6" w:rsidP="00AD05E6">
      <w:pPr>
        <w:pStyle w:val="21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общая и музыкальная педагогика и психология (обязательно в контексте исполнительства на русских народных инструментах),</w:t>
      </w:r>
    </w:p>
    <w:p w14:paraId="2964F1D7" w14:textId="77777777" w:rsidR="00AD05E6" w:rsidRPr="003267AE" w:rsidRDefault="00AD05E6" w:rsidP="00AD05E6">
      <w:pPr>
        <w:pStyle w:val="21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методика обучения игре на русских народных инструментах,</w:t>
      </w:r>
    </w:p>
    <w:p w14:paraId="209E9488" w14:textId="77777777" w:rsidR="00AD05E6" w:rsidRPr="003267AE" w:rsidRDefault="00AD05E6" w:rsidP="00AD05E6">
      <w:pPr>
        <w:pStyle w:val="21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3267AE">
        <w:rPr>
          <w:sz w:val="28"/>
          <w:szCs w:val="28"/>
        </w:rPr>
        <w:t xml:space="preserve">развитие исполнительства на русских народных инструментах в </w:t>
      </w:r>
      <w:r>
        <w:rPr>
          <w:sz w:val="28"/>
          <w:szCs w:val="28"/>
        </w:rPr>
        <w:t>Южно-федеральном</w:t>
      </w:r>
      <w:r w:rsidRPr="003267AE">
        <w:rPr>
          <w:sz w:val="28"/>
          <w:szCs w:val="28"/>
        </w:rPr>
        <w:t xml:space="preserve"> регионе.</w:t>
      </w:r>
    </w:p>
    <w:p w14:paraId="7EB4ED8F" w14:textId="77777777" w:rsidR="00AD05E6" w:rsidRPr="00C15729" w:rsidRDefault="00AD05E6" w:rsidP="000940F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7E0A8413" w14:textId="77777777" w:rsidR="005E1B29" w:rsidRPr="005E1B29" w:rsidRDefault="005E1B29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6DA8" w:rsidRPr="00CB33F0">
        <w:rPr>
          <w:b/>
          <w:sz w:val="28"/>
          <w:szCs w:val="28"/>
        </w:rPr>
        <w:t>Организация контроля знаний</w:t>
      </w:r>
    </w:p>
    <w:p w14:paraId="7479DA4A" w14:textId="77777777" w:rsidR="00956DA8" w:rsidRPr="005E1B29" w:rsidRDefault="00956DA8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5E1B29">
        <w:rPr>
          <w:b/>
          <w:bCs/>
          <w:sz w:val="28"/>
          <w:szCs w:val="28"/>
        </w:rPr>
        <w:t>Формы контроля</w:t>
      </w:r>
    </w:p>
    <w:p w14:paraId="01B83FCC" w14:textId="77777777" w:rsidR="00AD05E6" w:rsidRDefault="00AD05E6" w:rsidP="00AD05E6">
      <w:pPr>
        <w:pStyle w:val="3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147432C7" w14:textId="77777777" w:rsidR="00AD05E6" w:rsidRPr="00AD05E6" w:rsidRDefault="00AD05E6" w:rsidP="00AD05E6">
      <w:pPr>
        <w:pStyle w:val="3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AD05E6">
        <w:rPr>
          <w:b/>
          <w:sz w:val="28"/>
          <w:szCs w:val="28"/>
        </w:rPr>
        <w:t>Сольное исполнение концертной программы</w:t>
      </w:r>
    </w:p>
    <w:p w14:paraId="48CCC294" w14:textId="77777777" w:rsidR="00AD05E6" w:rsidRDefault="00AD05E6" w:rsidP="00AD05E6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725180C7" w14:textId="77777777" w:rsidR="00AD05E6" w:rsidRDefault="00AD05E6" w:rsidP="00AD05E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3BC64A67" w14:textId="77777777" w:rsidR="00AD05E6" w:rsidRDefault="00AD05E6" w:rsidP="00AD05E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412131DA" w14:textId="77777777" w:rsidR="00AD05E6" w:rsidRPr="00AD05E6" w:rsidRDefault="00AD05E6" w:rsidP="00AD0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31824945" w14:textId="77777777" w:rsidR="00AD05E6" w:rsidRDefault="00AD05E6" w:rsidP="00AD05E6">
      <w:pPr>
        <w:pStyle w:val="34"/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lastRenderedPageBreak/>
        <w:t>Выступление в составе камерного ансамбля</w:t>
      </w:r>
    </w:p>
    <w:p w14:paraId="6E41A412" w14:textId="77777777" w:rsidR="00AD05E6" w:rsidRDefault="00AD05E6" w:rsidP="00AD05E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724A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ансамблевые, технические, содержательные и артистические качества игры студента. Исполнение должно отличаться яркостью, ансамблевой слаженностью, творческим подходом к интерпретации, разнообразными приемами владения звуком, ясным представлением о роли каждого участника в партитуре ансамбля,  стилистике, штриховой культуре и эмоциональной убедительности.</w:t>
      </w:r>
    </w:p>
    <w:p w14:paraId="674035BB" w14:textId="77777777" w:rsidR="00AD05E6" w:rsidRDefault="00AD05E6" w:rsidP="00AD05E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724A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ансамблевую оснащенность, убедительную </w:t>
      </w:r>
      <w:proofErr w:type="spellStart"/>
      <w:r>
        <w:rPr>
          <w:sz w:val="28"/>
          <w:szCs w:val="28"/>
        </w:rPr>
        <w:t>выстроенность</w:t>
      </w:r>
      <w:proofErr w:type="spellEnd"/>
      <w:r>
        <w:rPr>
          <w:sz w:val="28"/>
          <w:szCs w:val="28"/>
        </w:rPr>
        <w:t xml:space="preserve"> формы при незначительных шероховатостях исполнения.</w:t>
      </w:r>
    </w:p>
    <w:p w14:paraId="255A360E" w14:textId="77777777" w:rsidR="00AD05E6" w:rsidRDefault="00AD05E6" w:rsidP="00AD05E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724A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ансамблевого, технического, стилевого и содержательного плана при реализации основных профессиональных задач.</w:t>
      </w:r>
    </w:p>
    <w:p w14:paraId="10D878E0" w14:textId="77777777" w:rsidR="00AD05E6" w:rsidRDefault="00AD05E6" w:rsidP="00AD05E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4B28DC">
        <w:rPr>
          <w:b/>
          <w:sz w:val="28"/>
          <w:szCs w:val="28"/>
        </w:rPr>
        <w:t>неудовлетворительное</w:t>
      </w:r>
      <w:r>
        <w:rPr>
          <w:b/>
          <w:sz w:val="28"/>
          <w:szCs w:val="28"/>
        </w:rPr>
        <w:t>.</w:t>
      </w:r>
    </w:p>
    <w:p w14:paraId="5BA1EF48" w14:textId="77777777" w:rsidR="00AD05E6" w:rsidRPr="00703EBB" w:rsidRDefault="00AD05E6" w:rsidP="00AD05E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Выступление в качестве концертмейстера</w:t>
      </w:r>
    </w:p>
    <w:p w14:paraId="6E65890D" w14:textId="77777777" w:rsidR="00AD05E6" w:rsidRDefault="00AD05E6" w:rsidP="00AD05E6">
      <w:pPr>
        <w:spacing w:line="360" w:lineRule="auto"/>
        <w:ind w:firstLine="540"/>
        <w:jc w:val="both"/>
        <w:rPr>
          <w:sz w:val="28"/>
          <w:szCs w:val="28"/>
        </w:rPr>
      </w:pPr>
      <w:r w:rsidRPr="009D25FC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- выступление студента отличается артистичностью, глубоким проникновением в образное содержание произведения, правильным представлением о стилевых особенностях, идеальным ансамблем с солистом;</w:t>
      </w:r>
    </w:p>
    <w:p w14:paraId="4847A724" w14:textId="77777777" w:rsidR="00AD05E6" w:rsidRDefault="00AD05E6" w:rsidP="00AD05E6">
      <w:pPr>
        <w:spacing w:line="360" w:lineRule="auto"/>
        <w:ind w:firstLine="540"/>
        <w:jc w:val="both"/>
        <w:rPr>
          <w:sz w:val="28"/>
          <w:szCs w:val="28"/>
        </w:rPr>
      </w:pPr>
      <w:r w:rsidRPr="009D25FC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- выступление студента на хорошем профессиональном уровне, с некоторыми ансамблевыми погрешностями, недостаточно эмоционально;</w:t>
      </w:r>
    </w:p>
    <w:p w14:paraId="7FE3EDCF" w14:textId="77777777" w:rsidR="00AD05E6" w:rsidRDefault="00AD05E6" w:rsidP="00AD05E6">
      <w:pPr>
        <w:spacing w:line="360" w:lineRule="auto"/>
        <w:ind w:firstLine="540"/>
        <w:jc w:val="both"/>
        <w:rPr>
          <w:sz w:val="28"/>
          <w:szCs w:val="28"/>
        </w:rPr>
      </w:pPr>
      <w:r w:rsidRPr="009D25FC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- выступление студента содержит текстовые погрешности, недостаточно выявлен образный строй произведения, проблемы в ансамбле;</w:t>
      </w:r>
    </w:p>
    <w:p w14:paraId="66272751" w14:textId="77777777" w:rsidR="00AD05E6" w:rsidRPr="00FA1CD9" w:rsidRDefault="00AD05E6" w:rsidP="00AD05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«Н</w:t>
      </w:r>
      <w:r w:rsidRPr="009D25FC">
        <w:rPr>
          <w:b/>
          <w:sz w:val="28"/>
          <w:szCs w:val="28"/>
        </w:rPr>
        <w:t>еудовлетворительно»</w:t>
      </w:r>
      <w:r>
        <w:rPr>
          <w:sz w:val="28"/>
          <w:szCs w:val="28"/>
        </w:rPr>
        <w:t xml:space="preserve"> - плохо выученный текст, полное отсутствие ансамблевых навыков.</w:t>
      </w:r>
    </w:p>
    <w:p w14:paraId="071C37DB" w14:textId="77777777" w:rsidR="00AD05E6" w:rsidRPr="00703EBB" w:rsidRDefault="00AD05E6" w:rsidP="00AD05E6">
      <w:pPr>
        <w:pStyle w:val="32"/>
        <w:spacing w:after="0" w:line="360" w:lineRule="auto"/>
        <w:ind w:left="0"/>
        <w:jc w:val="both"/>
        <w:rPr>
          <w:sz w:val="28"/>
          <w:szCs w:val="28"/>
        </w:rPr>
      </w:pPr>
      <w:r w:rsidRPr="00703EBB">
        <w:rPr>
          <w:sz w:val="28"/>
          <w:szCs w:val="28"/>
        </w:rPr>
        <w:t>Итоговая оценка выпускной ква</w:t>
      </w:r>
      <w:r>
        <w:rPr>
          <w:sz w:val="28"/>
          <w:szCs w:val="28"/>
        </w:rPr>
        <w:t>лификационной работы является средней по результатам трех выступлений.</w:t>
      </w:r>
    </w:p>
    <w:p w14:paraId="60976F79" w14:textId="77777777" w:rsidR="00AD05E6" w:rsidRDefault="00AD05E6" w:rsidP="00AD05E6">
      <w:pPr>
        <w:pStyle w:val="32"/>
        <w:spacing w:after="0" w:line="360" w:lineRule="auto"/>
        <w:ind w:left="0"/>
        <w:jc w:val="both"/>
        <w:rPr>
          <w:b/>
          <w:sz w:val="28"/>
          <w:szCs w:val="28"/>
        </w:rPr>
      </w:pPr>
    </w:p>
    <w:p w14:paraId="2C9C6786" w14:textId="77777777" w:rsidR="00AD05E6" w:rsidRDefault="00AD05E6" w:rsidP="00AD05E6">
      <w:pPr>
        <w:pStyle w:val="32"/>
        <w:spacing w:after="0"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экзамен:</w:t>
      </w:r>
    </w:p>
    <w:p w14:paraId="073C4F1C" w14:textId="77777777" w:rsidR="00AD05E6" w:rsidRPr="00703EBB" w:rsidRDefault="00AD05E6" w:rsidP="00AD05E6">
      <w:pPr>
        <w:pStyle w:val="32"/>
        <w:spacing w:after="0" w:line="360" w:lineRule="auto"/>
        <w:ind w:left="0" w:firstLine="708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2FB386F7" w14:textId="77777777" w:rsidR="00AD05E6" w:rsidRDefault="00AD05E6" w:rsidP="00AD05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>
        <w:rPr>
          <w:bCs/>
          <w:sz w:val="28"/>
          <w:szCs w:val="28"/>
        </w:rPr>
        <w:t xml:space="preserve"> </w:t>
      </w:r>
      <w:r w:rsidRPr="002C3F48">
        <w:rPr>
          <w:bCs/>
          <w:sz w:val="28"/>
          <w:szCs w:val="28"/>
        </w:rPr>
        <w:t xml:space="preserve">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Студент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154D8880" w14:textId="77777777" w:rsidR="00AD05E6" w:rsidRDefault="00AD05E6" w:rsidP="00AD05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студент 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с</w:t>
      </w:r>
      <w:r w:rsidR="007B1C10">
        <w:rPr>
          <w:bCs/>
          <w:sz w:val="28"/>
          <w:szCs w:val="28"/>
        </w:rPr>
        <w:t>тудент при исполнении сочинения</w:t>
      </w:r>
      <w:r w:rsidRPr="002C3F48">
        <w:rPr>
          <w:bCs/>
          <w:sz w:val="28"/>
          <w:szCs w:val="28"/>
        </w:rPr>
        <w:t xml:space="preserve"> не дает подробного разбора педагогических задач.  </w:t>
      </w:r>
    </w:p>
    <w:p w14:paraId="5A7A5703" w14:textId="77777777" w:rsidR="00AD05E6" w:rsidRDefault="00AD05E6" w:rsidP="00AD05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>выставляется в том случае, если студент не проявил</w:t>
      </w:r>
      <w:r w:rsidR="007B1C10">
        <w:rPr>
          <w:bCs/>
          <w:sz w:val="28"/>
          <w:szCs w:val="28"/>
        </w:rPr>
        <w:t xml:space="preserve">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расширени</w:t>
      </w:r>
      <w:r w:rsidR="007B1C10">
        <w:rPr>
          <w:bCs/>
          <w:sz w:val="28"/>
          <w:szCs w:val="28"/>
        </w:rPr>
        <w:t xml:space="preserve">ю профессионального кругозора. </w:t>
      </w:r>
      <w:r w:rsidRPr="002C3F48">
        <w:rPr>
          <w:bCs/>
          <w:sz w:val="28"/>
          <w:szCs w:val="28"/>
        </w:rPr>
        <w:t xml:space="preserve">Свою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студент ограничивает ознакомлением с ограниченным количеством литературы, опираясь в основном на знания училищного курса. В устном ответе студент  не может выразить с необходимой ясностью основное содержание темы, что требует наводящих вопросов.  </w:t>
      </w:r>
    </w:p>
    <w:p w14:paraId="2268F6FE" w14:textId="77777777" w:rsidR="00AD05E6" w:rsidRPr="003409E5" w:rsidRDefault="00AD05E6" w:rsidP="00AD05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2FD82D24" w14:textId="77777777" w:rsidR="005E1B29" w:rsidRPr="005E1B29" w:rsidRDefault="005E1B29" w:rsidP="005E1B29">
      <w:pPr>
        <w:spacing w:line="360" w:lineRule="auto"/>
        <w:jc w:val="both"/>
        <w:rPr>
          <w:sz w:val="28"/>
          <w:szCs w:val="28"/>
        </w:rPr>
      </w:pPr>
    </w:p>
    <w:p w14:paraId="134880C4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5F80AC01" w14:textId="77777777" w:rsidR="00AB3B5A" w:rsidRPr="000E0FCB" w:rsidRDefault="00AB3B5A" w:rsidP="00AB3B5A">
      <w:pPr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 w:rsidRPr="00AB3B5A">
        <w:rPr>
          <w:sz w:val="28"/>
          <w:szCs w:val="28"/>
        </w:rPr>
        <w:t>«Государственная итоговая аттестация»</w:t>
      </w:r>
      <w:r>
        <w:rPr>
          <w:sz w:val="28"/>
          <w:szCs w:val="28"/>
        </w:rPr>
        <w:t xml:space="preserve"> </w:t>
      </w:r>
      <w:r w:rsidRPr="0003271A">
        <w:rPr>
          <w:sz w:val="28"/>
          <w:szCs w:val="28"/>
        </w:rPr>
        <w:t>(подготовка и исполнение концертной программы)</w:t>
      </w:r>
      <w:r>
        <w:rPr>
          <w:sz w:val="28"/>
          <w:szCs w:val="28"/>
        </w:rPr>
        <w:t xml:space="preserve">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6653832B" w14:textId="77777777" w:rsidR="00AB3B5A" w:rsidRPr="000E0FCB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2CDBFC89" w14:textId="77777777" w:rsidR="00AB3B5A" w:rsidRPr="000E0FCB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0E73ED89" w14:textId="77777777" w:rsidR="00AB3B5A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106C6B7A" w14:textId="77777777" w:rsidR="00AB3B5A" w:rsidRDefault="00AB3B5A" w:rsidP="00AB3B5A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Рояли </w:t>
      </w:r>
      <w:proofErr w:type="spellStart"/>
      <w:r>
        <w:rPr>
          <w:sz w:val="28"/>
          <w:szCs w:val="28"/>
        </w:rPr>
        <w:t>Boston</w:t>
      </w:r>
      <w:proofErr w:type="spellEnd"/>
      <w:r>
        <w:rPr>
          <w:sz w:val="28"/>
          <w:szCs w:val="28"/>
        </w:rPr>
        <w:t xml:space="preserve"> – 2 шт.</w:t>
      </w:r>
    </w:p>
    <w:p w14:paraId="2A63DE78" w14:textId="77777777" w:rsidR="00AB3B5A" w:rsidRDefault="00AB3B5A" w:rsidP="00AB3B5A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Концертные рояли </w:t>
      </w:r>
      <w:proofErr w:type="spellStart"/>
      <w:r>
        <w:rPr>
          <w:sz w:val="28"/>
          <w:szCs w:val="28"/>
        </w:rPr>
        <w:t>Steinway</w:t>
      </w:r>
      <w:proofErr w:type="spellEnd"/>
      <w:r>
        <w:rPr>
          <w:sz w:val="28"/>
          <w:szCs w:val="28"/>
        </w:rPr>
        <w:t xml:space="preserve"> – 2 шт.</w:t>
      </w:r>
    </w:p>
    <w:p w14:paraId="545A6F71" w14:textId="77777777" w:rsidR="00AB3B5A" w:rsidRDefault="00AB3B5A" w:rsidP="00AB3B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оборудованием.</w:t>
      </w:r>
    </w:p>
    <w:p w14:paraId="2C7237B1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4CF3B85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D2B3C54" w14:textId="77777777" w:rsidR="00F13F9C" w:rsidRPr="00F13F9C" w:rsidRDefault="00F13F9C" w:rsidP="00F13F9C">
      <w:pPr>
        <w:spacing w:after="0"/>
        <w:jc w:val="center"/>
        <w:rPr>
          <w:b/>
          <w:sz w:val="28"/>
          <w:szCs w:val="28"/>
        </w:rPr>
      </w:pPr>
      <w:r w:rsidRPr="00F13F9C">
        <w:rPr>
          <w:b/>
          <w:sz w:val="28"/>
          <w:szCs w:val="28"/>
        </w:rPr>
        <w:t>Список рекомендованной литературы</w:t>
      </w:r>
    </w:p>
    <w:p w14:paraId="4EB62247" w14:textId="77777777" w:rsidR="00F13F9C" w:rsidRPr="00B97478" w:rsidRDefault="00F13F9C" w:rsidP="00F13F9C">
      <w:pPr>
        <w:spacing w:after="0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Основная</w:t>
      </w:r>
    </w:p>
    <w:p w14:paraId="3C4DEDBD" w14:textId="77777777" w:rsidR="00F13F9C" w:rsidRPr="00B97478" w:rsidRDefault="00F13F9C" w:rsidP="00F13F9C">
      <w:pPr>
        <w:pStyle w:val="ae"/>
        <w:numPr>
          <w:ilvl w:val="0"/>
          <w:numId w:val="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4A62D60" w14:textId="77777777" w:rsidR="00F13F9C" w:rsidRPr="00B97478" w:rsidRDefault="00F13F9C" w:rsidP="00F13F9C">
      <w:pPr>
        <w:pStyle w:val="ae"/>
        <w:numPr>
          <w:ilvl w:val="0"/>
          <w:numId w:val="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Скребков, С.С. Художественные принципы музыкальных стилей [Электронный ресурс] : учебное пособие / С.С. Скребков. — Электрон. дан. — Санкт-Петербург : Лань, Планета музыки, 2018. — 448 с. — Режим доступа: https://e.lanbook.com/book/102524.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6277AD1" w14:textId="77777777" w:rsidR="00F13F9C" w:rsidRPr="00B97478" w:rsidRDefault="00F13F9C" w:rsidP="00F13F9C">
      <w:pPr>
        <w:pStyle w:val="ae"/>
        <w:numPr>
          <w:ilvl w:val="0"/>
          <w:numId w:val="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39F6D94" w14:textId="77777777" w:rsidR="00F13F9C" w:rsidRPr="00B97478" w:rsidRDefault="00F13F9C" w:rsidP="00F13F9C">
      <w:pPr>
        <w:spacing w:after="0"/>
        <w:jc w:val="both"/>
        <w:rPr>
          <w:sz w:val="28"/>
          <w:szCs w:val="28"/>
        </w:rPr>
      </w:pPr>
    </w:p>
    <w:p w14:paraId="463BB5CF" w14:textId="77777777" w:rsidR="00F13F9C" w:rsidRPr="00B97478" w:rsidRDefault="00F13F9C" w:rsidP="00F13F9C">
      <w:pPr>
        <w:spacing w:after="0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Дополнительная</w:t>
      </w:r>
    </w:p>
    <w:p w14:paraId="7BBAA787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lastRenderedPageBreak/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</w:p>
    <w:p w14:paraId="42B9E45F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07AF3F0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37ED3FD0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23B5F1B2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605F90E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E305B2F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02716C2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6A0CD8C" w14:textId="77777777" w:rsidR="00F13F9C" w:rsidRPr="00B97478" w:rsidRDefault="00F13F9C" w:rsidP="00F13F9C">
      <w:pPr>
        <w:pStyle w:val="ae"/>
        <w:numPr>
          <w:ilvl w:val="0"/>
          <w:numId w:val="7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1FA28C3" w14:textId="77777777" w:rsidR="00F13F9C" w:rsidRPr="007B1C10" w:rsidRDefault="00F13F9C" w:rsidP="00C9610C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sz w:val="28"/>
          <w:szCs w:val="28"/>
        </w:rPr>
      </w:pPr>
      <w:r w:rsidRPr="00C9610C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</w:t>
      </w:r>
      <w:r w:rsidR="007B1C10" w:rsidRPr="00C9610C">
        <w:rPr>
          <w:sz w:val="28"/>
          <w:szCs w:val="28"/>
        </w:rPr>
        <w:t xml:space="preserve"> Русаков. – СПб., 2015. – 184 </w:t>
      </w:r>
    </w:p>
    <w:sectPr w:rsidR="00F13F9C" w:rsidRPr="007B1C10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8118" w14:textId="77777777" w:rsidR="00CB7BD5" w:rsidRDefault="00CB7BD5" w:rsidP="00C522B6">
      <w:pPr>
        <w:spacing w:after="0" w:line="240" w:lineRule="auto"/>
      </w:pPr>
      <w:r>
        <w:separator/>
      </w:r>
    </w:p>
  </w:endnote>
  <w:endnote w:type="continuationSeparator" w:id="0">
    <w:p w14:paraId="6C27E0F9" w14:textId="77777777" w:rsidR="00CB7BD5" w:rsidRDefault="00CB7BD5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BB09" w14:textId="77777777" w:rsidR="00611E28" w:rsidRDefault="00F13F9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10C">
      <w:rPr>
        <w:noProof/>
      </w:rPr>
      <w:t>14</w:t>
    </w:r>
    <w:r>
      <w:rPr>
        <w:noProof/>
      </w:rPr>
      <w:fldChar w:fldCharType="end"/>
    </w:r>
  </w:p>
  <w:p w14:paraId="5266293A" w14:textId="77777777" w:rsidR="00611E28" w:rsidRDefault="00611E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2421" w14:textId="77777777" w:rsidR="00CB7BD5" w:rsidRDefault="00CB7BD5" w:rsidP="00C522B6">
      <w:pPr>
        <w:spacing w:after="0" w:line="240" w:lineRule="auto"/>
      </w:pPr>
      <w:r>
        <w:separator/>
      </w:r>
    </w:p>
  </w:footnote>
  <w:footnote w:type="continuationSeparator" w:id="0">
    <w:p w14:paraId="48E35ECA" w14:textId="77777777" w:rsidR="00CB7BD5" w:rsidRDefault="00CB7BD5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AC1"/>
    <w:multiLevelType w:val="hybridMultilevel"/>
    <w:tmpl w:val="592A1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F15"/>
    <w:multiLevelType w:val="hybridMultilevel"/>
    <w:tmpl w:val="4AF86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52B"/>
    <w:multiLevelType w:val="hybridMultilevel"/>
    <w:tmpl w:val="3B5C93A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A643CD"/>
    <w:multiLevelType w:val="hybridMultilevel"/>
    <w:tmpl w:val="C1C2B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D7496"/>
    <w:multiLevelType w:val="hybridMultilevel"/>
    <w:tmpl w:val="BEC05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5D2C"/>
    <w:multiLevelType w:val="hybridMultilevel"/>
    <w:tmpl w:val="5B728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7BA0"/>
    <w:multiLevelType w:val="hybridMultilevel"/>
    <w:tmpl w:val="D9E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F205AF"/>
    <w:multiLevelType w:val="hybridMultilevel"/>
    <w:tmpl w:val="99189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271A"/>
    <w:rsid w:val="000940F1"/>
    <w:rsid w:val="000A5308"/>
    <w:rsid w:val="00115F79"/>
    <w:rsid w:val="001C37A9"/>
    <w:rsid w:val="00274ACE"/>
    <w:rsid w:val="002C58A3"/>
    <w:rsid w:val="002D40A7"/>
    <w:rsid w:val="002E1B77"/>
    <w:rsid w:val="00380701"/>
    <w:rsid w:val="004713DF"/>
    <w:rsid w:val="00495DA7"/>
    <w:rsid w:val="00526BB3"/>
    <w:rsid w:val="00537B49"/>
    <w:rsid w:val="00583505"/>
    <w:rsid w:val="005B7CC3"/>
    <w:rsid w:val="005E1B29"/>
    <w:rsid w:val="00601C2F"/>
    <w:rsid w:val="00611E28"/>
    <w:rsid w:val="00670400"/>
    <w:rsid w:val="00707508"/>
    <w:rsid w:val="007A765B"/>
    <w:rsid w:val="007B1C10"/>
    <w:rsid w:val="007F5306"/>
    <w:rsid w:val="0083632E"/>
    <w:rsid w:val="008C1BFF"/>
    <w:rsid w:val="00956DA8"/>
    <w:rsid w:val="009A17E6"/>
    <w:rsid w:val="009A4472"/>
    <w:rsid w:val="009A56D7"/>
    <w:rsid w:val="00AB317E"/>
    <w:rsid w:val="00AB3B5A"/>
    <w:rsid w:val="00AD05E6"/>
    <w:rsid w:val="00AF1CF7"/>
    <w:rsid w:val="00B350BF"/>
    <w:rsid w:val="00B65D6D"/>
    <w:rsid w:val="00B96B9B"/>
    <w:rsid w:val="00BA354D"/>
    <w:rsid w:val="00BA3ACE"/>
    <w:rsid w:val="00BA525D"/>
    <w:rsid w:val="00BB11B8"/>
    <w:rsid w:val="00BC7396"/>
    <w:rsid w:val="00BD5D9F"/>
    <w:rsid w:val="00BF695B"/>
    <w:rsid w:val="00C15729"/>
    <w:rsid w:val="00C520B8"/>
    <w:rsid w:val="00C522B6"/>
    <w:rsid w:val="00C9610C"/>
    <w:rsid w:val="00CB33F0"/>
    <w:rsid w:val="00CB7BD5"/>
    <w:rsid w:val="00CD4DDD"/>
    <w:rsid w:val="00D8116E"/>
    <w:rsid w:val="00E03C8C"/>
    <w:rsid w:val="00E17663"/>
    <w:rsid w:val="00EA420C"/>
    <w:rsid w:val="00EE4B94"/>
    <w:rsid w:val="00F13F9C"/>
    <w:rsid w:val="00F15B3B"/>
    <w:rsid w:val="00F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F804"/>
  <w15:docId w15:val="{BA78B605-65F9-409D-A0CB-6111836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afa">
    <w:name w:val="Основной текст + Полужирный"/>
    <w:rsid w:val="00537B49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069D-00DB-4B91-B02A-5A12651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14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2018-02-26T11:53:00Z</cp:lastPrinted>
  <dcterms:created xsi:type="dcterms:W3CDTF">2018-02-26T11:11:00Z</dcterms:created>
  <dcterms:modified xsi:type="dcterms:W3CDTF">2021-12-12T14:22:00Z</dcterms:modified>
</cp:coreProperties>
</file>