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BDCEB" w14:textId="77777777" w:rsidR="009A44AA" w:rsidRPr="007B536B" w:rsidRDefault="009A44AA" w:rsidP="009A44A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"/>
      <w:r w:rsidRPr="007B536B">
        <w:rPr>
          <w:rFonts w:ascii="Times New Roman" w:eastAsia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14:paraId="72B6E0A9" w14:textId="77777777" w:rsidR="009A44AA" w:rsidRDefault="009A44AA" w:rsidP="009A44A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536B">
        <w:rPr>
          <w:rFonts w:ascii="Times New Roman" w:eastAsia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14:paraId="6CD5A38F" w14:textId="77777777" w:rsidR="009A44AA" w:rsidRPr="007B536B" w:rsidRDefault="009A44AA" w:rsidP="009A44A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B536B">
        <w:rPr>
          <w:rFonts w:ascii="Times New Roman" w:hAnsi="Times New Roman" w:cs="Times New Roman"/>
          <w:sz w:val="28"/>
        </w:rPr>
        <w:t>Кафедра струнных инструментов</w:t>
      </w:r>
    </w:p>
    <w:p w14:paraId="5AF0A201" w14:textId="77777777" w:rsidR="009A44AA" w:rsidRPr="007B536B" w:rsidRDefault="009A44AA" w:rsidP="009A44AA">
      <w:pPr>
        <w:jc w:val="center"/>
        <w:rPr>
          <w:rFonts w:ascii="Times New Roman" w:hAnsi="Times New Roman" w:cs="Times New Roman"/>
          <w:sz w:val="28"/>
        </w:rPr>
      </w:pPr>
    </w:p>
    <w:p w14:paraId="0BCA554B" w14:textId="28812A07" w:rsidR="009A44AA" w:rsidRDefault="009A44AA" w:rsidP="009A44AA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E360A8F" w14:textId="7A3FFCBE" w:rsidR="008078AB" w:rsidRDefault="008078AB" w:rsidP="009A44AA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3CFFB57" w14:textId="5CE9E4E3" w:rsidR="008078AB" w:rsidRDefault="008078AB" w:rsidP="009A44AA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3FEBFB8" w14:textId="2F0DB4DC" w:rsidR="008078AB" w:rsidRDefault="008078AB" w:rsidP="009A44AA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BE02C8C" w14:textId="2219BB6C" w:rsidR="008078AB" w:rsidRDefault="008078AB" w:rsidP="009A44AA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037D96D" w14:textId="77777777" w:rsidR="008078AB" w:rsidRPr="002E2D97" w:rsidRDefault="008078AB" w:rsidP="009A44AA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1" w:name="_GoBack"/>
      <w:bookmarkEnd w:id="1"/>
    </w:p>
    <w:p w14:paraId="6C36D7A4" w14:textId="77777777" w:rsidR="009A44AA" w:rsidRPr="002E2D97" w:rsidRDefault="009A44AA" w:rsidP="009A44AA">
      <w:pPr>
        <w:tabs>
          <w:tab w:val="num" w:pos="0"/>
        </w:tabs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E2D9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И.А. </w:t>
      </w:r>
      <w:proofErr w:type="spellStart"/>
      <w:r w:rsidRPr="002E2D9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Барабанова</w:t>
      </w:r>
      <w:proofErr w:type="spellEnd"/>
    </w:p>
    <w:p w14:paraId="0EFB8DAA" w14:textId="77777777" w:rsidR="00815BE6" w:rsidRDefault="0061268D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63767990" w14:textId="77777777" w:rsidR="00815BE6" w:rsidRDefault="00815BE6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3227C1A" w14:textId="77777777" w:rsidR="0061268D" w:rsidRPr="00357599" w:rsidRDefault="0061268D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Рабочая программа учебной дисциплины</w:t>
      </w:r>
    </w:p>
    <w:p w14:paraId="6CFFD5C6" w14:textId="77777777" w:rsidR="0061268D" w:rsidRPr="00357599" w:rsidRDefault="0061268D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575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«Квартет»</w:t>
      </w:r>
    </w:p>
    <w:p w14:paraId="2DB8EF16" w14:textId="77777777" w:rsidR="006D354D" w:rsidRPr="00357599" w:rsidRDefault="0061268D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Направление подготовки</w:t>
      </w:r>
    </w:p>
    <w:p w14:paraId="2AB8F709" w14:textId="77777777" w:rsidR="006D354D" w:rsidRDefault="006D354D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>53.03.02</w:t>
      </w:r>
      <w:r w:rsidR="00054EBC"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>Музыкально-инструментальное искусство</w:t>
      </w:r>
    </w:p>
    <w:p w14:paraId="14E9D828" w14:textId="77777777" w:rsidR="009A44AA" w:rsidRPr="00357599" w:rsidRDefault="009A44AA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(уровень бакалавриата)</w:t>
      </w:r>
    </w:p>
    <w:p w14:paraId="6A163FBC" w14:textId="77777777" w:rsidR="006D354D" w:rsidRPr="00357599" w:rsidRDefault="006D354D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>Профиль: «Оркестровые струнные инструменты</w:t>
      </w:r>
    </w:p>
    <w:p w14:paraId="7297FAE4" w14:textId="77777777" w:rsidR="006D354D" w:rsidRPr="00357599" w:rsidRDefault="006D354D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80F6BC" w14:textId="77777777" w:rsidR="006D354D" w:rsidRPr="00357599" w:rsidRDefault="006D354D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D867885" w14:textId="77777777" w:rsidR="006D354D" w:rsidRPr="00357599" w:rsidRDefault="006D354D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ACA4136" w14:textId="77777777" w:rsidR="00054EBC" w:rsidRDefault="00054EBC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34859D" w14:textId="77777777" w:rsidR="00815BE6" w:rsidRDefault="00815BE6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5F6BF6F" w14:textId="77777777" w:rsidR="00815BE6" w:rsidRPr="00357599" w:rsidRDefault="00815BE6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61AF8A4" w14:textId="77777777" w:rsidR="009A44AA" w:rsidRDefault="006D354D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>Астрахань</w:t>
      </w:r>
      <w:r w:rsidR="00054EBC"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F8A69AC" w14:textId="7E373F37" w:rsidR="00603FD5" w:rsidRPr="00357599" w:rsidRDefault="008078AB" w:rsidP="00357599">
      <w:pPr>
        <w:keepNext/>
        <w:keepLines/>
        <w:spacing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="00603FD5" w:rsidRPr="003575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9A44AA" w:rsidRPr="00357599" w14:paraId="63EC6F72" w14:textId="77777777" w:rsidTr="009A44AA">
        <w:trPr>
          <w:cantSplit/>
        </w:trPr>
        <w:tc>
          <w:tcPr>
            <w:tcW w:w="9464" w:type="dxa"/>
            <w:gridSpan w:val="2"/>
          </w:tcPr>
          <w:p w14:paraId="7C04EC5C" w14:textId="77777777" w:rsidR="009A44AA" w:rsidRPr="00357599" w:rsidRDefault="009A44AA" w:rsidP="0035759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9A44AA" w:rsidRPr="00357599" w14:paraId="531A8599" w14:textId="77777777" w:rsidTr="009A44AA">
        <w:tc>
          <w:tcPr>
            <w:tcW w:w="782" w:type="dxa"/>
            <w:hideMark/>
          </w:tcPr>
          <w:p w14:paraId="007C4328" w14:textId="77777777" w:rsidR="009A44AA" w:rsidRPr="00357599" w:rsidRDefault="009A44AA" w:rsidP="0035759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682" w:type="dxa"/>
            <w:hideMark/>
          </w:tcPr>
          <w:p w14:paraId="3A2907BC" w14:textId="77777777" w:rsidR="009A44AA" w:rsidRPr="00357599" w:rsidRDefault="009A44AA" w:rsidP="0035759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9A44AA" w:rsidRPr="00357599" w14:paraId="671B7354" w14:textId="77777777" w:rsidTr="009A44AA">
        <w:tc>
          <w:tcPr>
            <w:tcW w:w="782" w:type="dxa"/>
            <w:hideMark/>
          </w:tcPr>
          <w:p w14:paraId="3B841CC4" w14:textId="77777777" w:rsidR="009A44AA" w:rsidRPr="00357599" w:rsidRDefault="009A44AA" w:rsidP="0035759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682" w:type="dxa"/>
            <w:hideMark/>
          </w:tcPr>
          <w:p w14:paraId="56507167" w14:textId="77777777" w:rsidR="009A44AA" w:rsidRPr="00357599" w:rsidRDefault="009A44AA" w:rsidP="0035759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9A44AA" w:rsidRPr="00357599" w14:paraId="65290990" w14:textId="77777777" w:rsidTr="009A44AA">
        <w:tc>
          <w:tcPr>
            <w:tcW w:w="782" w:type="dxa"/>
            <w:hideMark/>
          </w:tcPr>
          <w:p w14:paraId="23244179" w14:textId="77777777" w:rsidR="009A44AA" w:rsidRPr="00357599" w:rsidRDefault="009A44AA" w:rsidP="0035759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82" w:type="dxa"/>
            <w:hideMark/>
          </w:tcPr>
          <w:p w14:paraId="40F07E46" w14:textId="77777777" w:rsidR="009A44AA" w:rsidRPr="00357599" w:rsidRDefault="009A44AA" w:rsidP="0035759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9A44AA" w:rsidRPr="00357599" w14:paraId="675150C5" w14:textId="77777777" w:rsidTr="009A44AA">
        <w:tc>
          <w:tcPr>
            <w:tcW w:w="782" w:type="dxa"/>
            <w:hideMark/>
          </w:tcPr>
          <w:p w14:paraId="7260B3C0" w14:textId="77777777" w:rsidR="009A44AA" w:rsidRPr="00357599" w:rsidRDefault="009A44AA" w:rsidP="0035759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682" w:type="dxa"/>
            <w:hideMark/>
          </w:tcPr>
          <w:p w14:paraId="02DCAFCF" w14:textId="77777777" w:rsidR="009A44AA" w:rsidRPr="00357599" w:rsidRDefault="009A44AA" w:rsidP="0035759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9A44AA" w:rsidRPr="00357599" w14:paraId="3D31A411" w14:textId="77777777" w:rsidTr="009A44AA">
        <w:tc>
          <w:tcPr>
            <w:tcW w:w="782" w:type="dxa"/>
            <w:hideMark/>
          </w:tcPr>
          <w:p w14:paraId="359474BB" w14:textId="77777777" w:rsidR="009A44AA" w:rsidRPr="00357599" w:rsidRDefault="009A44AA" w:rsidP="0035759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682" w:type="dxa"/>
            <w:hideMark/>
          </w:tcPr>
          <w:p w14:paraId="1B4EE847" w14:textId="77777777" w:rsidR="009A44AA" w:rsidRPr="00357599" w:rsidRDefault="009A44AA" w:rsidP="00357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Организация контроля знаний</w:t>
            </w:r>
          </w:p>
        </w:tc>
      </w:tr>
      <w:tr w:rsidR="009A44AA" w:rsidRPr="00357599" w14:paraId="21864CED" w14:textId="77777777" w:rsidTr="009A44AA">
        <w:tc>
          <w:tcPr>
            <w:tcW w:w="782" w:type="dxa"/>
            <w:hideMark/>
          </w:tcPr>
          <w:p w14:paraId="346FE376" w14:textId="77777777" w:rsidR="009A44AA" w:rsidRPr="00357599" w:rsidRDefault="009A44AA" w:rsidP="0035759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682" w:type="dxa"/>
            <w:hideMark/>
          </w:tcPr>
          <w:p w14:paraId="4376040D" w14:textId="77777777" w:rsidR="009A44AA" w:rsidRPr="00357599" w:rsidRDefault="009A44AA" w:rsidP="0035759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9A44AA" w:rsidRPr="00357599" w14:paraId="771CAFDE" w14:textId="77777777" w:rsidTr="009A44AA">
        <w:trPr>
          <w:cantSplit/>
        </w:trPr>
        <w:tc>
          <w:tcPr>
            <w:tcW w:w="782" w:type="dxa"/>
            <w:hideMark/>
          </w:tcPr>
          <w:p w14:paraId="3841F0A5" w14:textId="77777777" w:rsidR="009A44AA" w:rsidRPr="00357599" w:rsidRDefault="009A44AA" w:rsidP="0035759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682" w:type="dxa"/>
            <w:hideMark/>
          </w:tcPr>
          <w:p w14:paraId="54B9CDE5" w14:textId="77777777" w:rsidR="009A44AA" w:rsidRPr="00357599" w:rsidRDefault="009A44AA" w:rsidP="0035759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Учебно-методическое и информационное обеспечение дисциплины</w:t>
            </w:r>
          </w:p>
        </w:tc>
      </w:tr>
      <w:tr w:rsidR="009A44AA" w:rsidRPr="00357599" w14:paraId="19D899E2" w14:textId="77777777" w:rsidTr="009A44AA">
        <w:trPr>
          <w:cantSplit/>
        </w:trPr>
        <w:tc>
          <w:tcPr>
            <w:tcW w:w="9464" w:type="dxa"/>
            <w:gridSpan w:val="2"/>
            <w:hideMark/>
          </w:tcPr>
          <w:p w14:paraId="2293C426" w14:textId="77777777" w:rsidR="009A44AA" w:rsidRPr="00357599" w:rsidRDefault="009A44AA" w:rsidP="00357599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14:paraId="25942FCC" w14:textId="77777777" w:rsidR="00603FD5" w:rsidRPr="00357599" w:rsidRDefault="00603FD5" w:rsidP="0035759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0FA5D88" w14:textId="77777777" w:rsidR="00603FD5" w:rsidRPr="00357599" w:rsidRDefault="00603FD5" w:rsidP="0035759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</w:p>
    <w:p w14:paraId="5FE2FBA0" w14:textId="77777777" w:rsidR="00603FD5" w:rsidRPr="00357599" w:rsidRDefault="00603FD5" w:rsidP="00815BE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Методические рекомендации</w:t>
      </w:r>
    </w:p>
    <w:p w14:paraId="21DC256F" w14:textId="77777777" w:rsidR="00603FD5" w:rsidRPr="00357599" w:rsidRDefault="00603FD5" w:rsidP="00357599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94D3EA" w14:textId="77777777" w:rsidR="00603FD5" w:rsidRPr="00357599" w:rsidRDefault="00603FD5" w:rsidP="00357599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9928184" w14:textId="77777777" w:rsidR="00603FD5" w:rsidRPr="00357599" w:rsidRDefault="00603FD5" w:rsidP="00357599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47F5FB2" w14:textId="77777777" w:rsidR="00603FD5" w:rsidRPr="00357599" w:rsidRDefault="00603FD5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5871917" w14:textId="77777777" w:rsidR="006D354D" w:rsidRPr="00357599" w:rsidRDefault="006D354D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ADA50A3" w14:textId="77777777" w:rsidR="00603FD5" w:rsidRPr="00357599" w:rsidRDefault="00603FD5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454496B" w14:textId="77777777" w:rsidR="00603FD5" w:rsidRPr="00357599" w:rsidRDefault="00603FD5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0915D4B" w14:textId="77777777" w:rsidR="00603FD5" w:rsidRPr="00357599" w:rsidRDefault="00603FD5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3B4F4C5" w14:textId="77777777" w:rsidR="00603FD5" w:rsidRPr="00357599" w:rsidRDefault="00603FD5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01EDA0C" w14:textId="77777777" w:rsidR="00603FD5" w:rsidRPr="00357599" w:rsidRDefault="00603FD5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A9FC5D7" w14:textId="77777777" w:rsidR="00603FD5" w:rsidRPr="00357599" w:rsidRDefault="00603FD5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E75ADE2" w14:textId="77777777" w:rsidR="00603FD5" w:rsidRPr="00357599" w:rsidRDefault="00603FD5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39C9CB4" w14:textId="77777777" w:rsidR="00603FD5" w:rsidRPr="00357599" w:rsidRDefault="00603FD5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A348AEB" w14:textId="77777777" w:rsidR="00603FD5" w:rsidRPr="00357599" w:rsidRDefault="00603FD5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CC237ED" w14:textId="77777777" w:rsidR="00603FD5" w:rsidRPr="00357599" w:rsidRDefault="00603FD5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1E88824" w14:textId="77777777" w:rsidR="00603FD5" w:rsidRDefault="00603FD5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0BBAF76" w14:textId="77777777" w:rsidR="009A44AA" w:rsidRPr="00357599" w:rsidRDefault="009A44AA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B47084E" w14:textId="77777777" w:rsidR="00603FD5" w:rsidRPr="00357599" w:rsidRDefault="00603FD5" w:rsidP="00357599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F1641EC" w14:textId="77777777" w:rsidR="00603FD5" w:rsidRPr="009A44AA" w:rsidRDefault="00603FD5" w:rsidP="00357599">
      <w:pPr>
        <w:pStyle w:val="210"/>
        <w:shd w:val="clear" w:color="auto" w:fill="auto"/>
        <w:spacing w:line="360" w:lineRule="auto"/>
        <w:rPr>
          <w:rStyle w:val="2130"/>
          <w:color w:val="auto"/>
          <w:sz w:val="28"/>
          <w:szCs w:val="28"/>
        </w:rPr>
      </w:pPr>
      <w:r w:rsidRPr="009A44AA">
        <w:rPr>
          <w:rStyle w:val="2130"/>
          <w:color w:val="auto"/>
          <w:sz w:val="28"/>
          <w:szCs w:val="28"/>
        </w:rPr>
        <w:t>1.Цель и задачи курса</w:t>
      </w:r>
    </w:p>
    <w:p w14:paraId="53EBCD4E" w14:textId="77777777" w:rsidR="00603FD5" w:rsidRPr="00357599" w:rsidRDefault="00603FD5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ab/>
      </w:r>
      <w:r w:rsidRPr="00357599">
        <w:rPr>
          <w:rFonts w:eastAsia="Times New Roman"/>
          <w:b/>
          <w:color w:val="auto"/>
          <w:sz w:val="28"/>
          <w:szCs w:val="28"/>
        </w:rPr>
        <w:t>Цель</w:t>
      </w:r>
      <w:r w:rsidRPr="00357599">
        <w:rPr>
          <w:rFonts w:eastAsia="Times New Roman"/>
          <w:color w:val="auto"/>
          <w:sz w:val="28"/>
          <w:szCs w:val="28"/>
        </w:rPr>
        <w:t xml:space="preserve"> дисциплины – </w:t>
      </w:r>
      <w:bookmarkStart w:id="2" w:name="_Hlk529809790"/>
      <w:r w:rsidRPr="00357599">
        <w:rPr>
          <w:rFonts w:eastAsia="TimesNewRomanPSMT"/>
          <w:color w:val="auto"/>
          <w:sz w:val="28"/>
          <w:szCs w:val="28"/>
        </w:rPr>
        <w:t>подготовка</w:t>
      </w:r>
      <w:bookmarkEnd w:id="2"/>
      <w:r w:rsidRPr="00357599">
        <w:rPr>
          <w:rFonts w:eastAsia="TimesNewRomanPSMT"/>
          <w:color w:val="auto"/>
          <w:sz w:val="28"/>
          <w:szCs w:val="28"/>
        </w:rPr>
        <w:t xml:space="preserve"> эрудированного профессионала, способного на высоком уровне владеть инструментом и </w:t>
      </w:r>
      <w:r w:rsidRPr="00357599">
        <w:rPr>
          <w:color w:val="auto"/>
          <w:sz w:val="28"/>
          <w:szCs w:val="28"/>
        </w:rPr>
        <w:t>искусством игры в ансамбле (квартете).</w:t>
      </w:r>
    </w:p>
    <w:p w14:paraId="1830099F" w14:textId="77777777" w:rsidR="00603FD5" w:rsidRPr="00357599" w:rsidRDefault="00603FD5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Fonts w:eastAsia="TimesNewRomanPSMT"/>
          <w:b/>
          <w:color w:val="auto"/>
          <w:sz w:val="28"/>
          <w:szCs w:val="28"/>
        </w:rPr>
        <w:t>Задачи</w:t>
      </w:r>
      <w:r w:rsidRPr="00357599">
        <w:rPr>
          <w:rFonts w:eastAsia="TimesNewRomanPSMT"/>
          <w:color w:val="auto"/>
          <w:sz w:val="28"/>
          <w:szCs w:val="28"/>
        </w:rPr>
        <w:t xml:space="preserve"> дисциплины: </w:t>
      </w:r>
    </w:p>
    <w:p w14:paraId="05EDDBE7" w14:textId="77777777" w:rsidR="00603FD5" w:rsidRPr="00357599" w:rsidRDefault="00603FD5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>- научиться искусству со</w:t>
      </w:r>
      <w:r w:rsidRPr="00357599">
        <w:rPr>
          <w:color w:val="auto"/>
          <w:sz w:val="28"/>
          <w:szCs w:val="28"/>
        </w:rPr>
        <w:softHyphen/>
        <w:t>вместного музицирования через изучение произведений различных стилей и доведения исполнения каждого произведения до возможной степени совер</w:t>
      </w:r>
      <w:r w:rsidRPr="00357599">
        <w:rPr>
          <w:color w:val="auto"/>
          <w:sz w:val="28"/>
          <w:szCs w:val="28"/>
        </w:rPr>
        <w:softHyphen/>
        <w:t>шенства;</w:t>
      </w:r>
    </w:p>
    <w:p w14:paraId="1119D6CE" w14:textId="77777777" w:rsidR="00603FD5" w:rsidRPr="00357599" w:rsidRDefault="00603FD5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>- ознакомление с квартетной литературой путем проигрывания с листа под руководством и контролем педагога;</w:t>
      </w:r>
    </w:p>
    <w:p w14:paraId="275264EB" w14:textId="77777777" w:rsidR="00603FD5" w:rsidRPr="00357599" w:rsidRDefault="00603FD5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>- ов</w:t>
      </w:r>
      <w:r w:rsidRPr="00357599">
        <w:rPr>
          <w:color w:val="auto"/>
          <w:sz w:val="28"/>
          <w:szCs w:val="28"/>
        </w:rPr>
        <w:softHyphen/>
        <w:t>ладение специфическими навыками квартетной игры: единства технических приемов и музыкально-исполнительских средств, специфическими штрихами и характерным для квартета звучанием; воспитание умения слушать все голоса в ансамбле.</w:t>
      </w:r>
    </w:p>
    <w:p w14:paraId="1EF65B2C" w14:textId="77777777" w:rsidR="00046228" w:rsidRPr="00357599" w:rsidRDefault="00046228" w:rsidP="00357599">
      <w:pPr>
        <w:pStyle w:val="33"/>
        <w:shd w:val="clear" w:color="auto" w:fill="auto"/>
        <w:spacing w:before="0" w:line="360" w:lineRule="auto"/>
        <w:rPr>
          <w:sz w:val="28"/>
          <w:szCs w:val="28"/>
        </w:rPr>
      </w:pPr>
      <w:bookmarkStart w:id="3" w:name="bookmark5"/>
      <w:bookmarkEnd w:id="0"/>
    </w:p>
    <w:p w14:paraId="6C146B9E" w14:textId="77777777" w:rsidR="00603FD5" w:rsidRPr="009A44AA" w:rsidRDefault="00603FD5" w:rsidP="00357599">
      <w:pPr>
        <w:pStyle w:val="af1"/>
        <w:numPr>
          <w:ilvl w:val="0"/>
          <w:numId w:val="8"/>
        </w:numPr>
        <w:tabs>
          <w:tab w:val="left" w:pos="298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A44A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667174EC" w14:textId="77777777" w:rsidR="00603FD5" w:rsidRPr="00357599" w:rsidRDefault="00603FD5" w:rsidP="00357599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4" w:name="bookmark23"/>
      <w:r w:rsidRPr="00815BE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815B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компетенции</w:t>
      </w:r>
      <w:bookmarkEnd w:id="4"/>
      <w:r w:rsidRPr="003575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14:paraId="299F6A90" w14:textId="77777777" w:rsidR="00815BE6" w:rsidRDefault="00762171" w:rsidP="00EF5233">
      <w:pPr>
        <w:numPr>
          <w:ilvl w:val="0"/>
          <w:numId w:val="10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5B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способность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 </w:t>
      </w:r>
      <w:r w:rsidR="00815BE6" w:rsidRPr="00815BE6">
        <w:rPr>
          <w:rFonts w:ascii="Times New Roman" w:eastAsia="Times New Roman" w:hAnsi="Times New Roman" w:cs="Times New Roman"/>
          <w:color w:val="auto"/>
          <w:sz w:val="28"/>
          <w:szCs w:val="28"/>
        </w:rPr>
        <w:t>(ПК-6);</w:t>
      </w:r>
    </w:p>
    <w:p w14:paraId="63C7CE35" w14:textId="77777777" w:rsidR="00815BE6" w:rsidRDefault="00762171" w:rsidP="00A209AF">
      <w:pPr>
        <w:numPr>
          <w:ilvl w:val="0"/>
          <w:numId w:val="10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5B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готовность к овладению и постоянному расширению репертуара, соответствующего исполнительскому профилю </w:t>
      </w:r>
      <w:r w:rsidR="00815BE6" w:rsidRPr="00815BE6">
        <w:rPr>
          <w:rFonts w:ascii="Times New Roman" w:eastAsia="Times New Roman" w:hAnsi="Times New Roman" w:cs="Times New Roman"/>
          <w:color w:val="auto"/>
          <w:sz w:val="28"/>
          <w:szCs w:val="28"/>
        </w:rPr>
        <w:t>(ПК-11);</w:t>
      </w:r>
    </w:p>
    <w:p w14:paraId="033EB46E" w14:textId="77777777" w:rsidR="00762171" w:rsidRPr="00815BE6" w:rsidRDefault="00762171" w:rsidP="00A209AF">
      <w:pPr>
        <w:numPr>
          <w:ilvl w:val="0"/>
          <w:numId w:val="10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5B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способность исполнять партию своего инструмента в различных видах ансамбля </w:t>
      </w:r>
      <w:r w:rsidR="00815BE6" w:rsidRPr="00815BE6">
        <w:rPr>
          <w:rFonts w:ascii="Times New Roman" w:eastAsia="Times New Roman" w:hAnsi="Times New Roman" w:cs="Times New Roman"/>
          <w:color w:val="auto"/>
          <w:sz w:val="28"/>
          <w:szCs w:val="28"/>
        </w:rPr>
        <w:t>(ПК-17).</w:t>
      </w:r>
    </w:p>
    <w:bookmarkEnd w:id="3"/>
    <w:p w14:paraId="179C8607" w14:textId="77777777" w:rsidR="00603FD5" w:rsidRPr="00357599" w:rsidRDefault="00603FD5" w:rsidP="00357599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357599">
        <w:rPr>
          <w:rFonts w:ascii="Times New Roman" w:eastAsia="MS Mincho" w:hAnsi="Times New Roman" w:cs="Times New Roman"/>
          <w:color w:val="auto"/>
          <w:sz w:val="28"/>
          <w:szCs w:val="28"/>
        </w:rPr>
        <w:t>В результате освоения данных компетенций студенты должны:</w:t>
      </w:r>
    </w:p>
    <w:p w14:paraId="6ACE7882" w14:textId="77777777" w:rsidR="00603FD5" w:rsidRPr="00357599" w:rsidRDefault="00603FD5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ab/>
      </w:r>
      <w:r w:rsidRPr="00357599">
        <w:rPr>
          <w:b/>
          <w:color w:val="auto"/>
          <w:sz w:val="28"/>
          <w:szCs w:val="28"/>
        </w:rPr>
        <w:t>знать</w:t>
      </w:r>
      <w:r w:rsidRPr="00357599">
        <w:rPr>
          <w:color w:val="auto"/>
          <w:sz w:val="28"/>
          <w:szCs w:val="28"/>
        </w:rPr>
        <w:t>:</w:t>
      </w:r>
    </w:p>
    <w:p w14:paraId="0DF20C64" w14:textId="77777777" w:rsidR="00603FD5" w:rsidRPr="00357599" w:rsidRDefault="00603FD5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ab/>
        <w:t>- основы ансамблевой техники;</w:t>
      </w:r>
    </w:p>
    <w:p w14:paraId="19D200DE" w14:textId="77777777" w:rsidR="00603FD5" w:rsidRPr="00357599" w:rsidRDefault="00603FD5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lastRenderedPageBreak/>
        <w:tab/>
        <w:t>- особенности стиля исполняемого произведения;</w:t>
      </w:r>
    </w:p>
    <w:p w14:paraId="28780264" w14:textId="77777777" w:rsidR="00603FD5" w:rsidRPr="00357599" w:rsidRDefault="00603FD5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ab/>
        <w:t>- «природу» струнных инструментов (чтобы использовать возможности инструмента в полной мере).</w:t>
      </w:r>
    </w:p>
    <w:p w14:paraId="1F008395" w14:textId="77777777" w:rsidR="00603FD5" w:rsidRPr="00357599" w:rsidRDefault="00603FD5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ab/>
      </w:r>
      <w:r w:rsidRPr="00357599">
        <w:rPr>
          <w:b/>
          <w:color w:val="auto"/>
          <w:sz w:val="28"/>
          <w:szCs w:val="28"/>
        </w:rPr>
        <w:t>уметь</w:t>
      </w:r>
      <w:r w:rsidRPr="00357599">
        <w:rPr>
          <w:color w:val="auto"/>
          <w:sz w:val="28"/>
          <w:szCs w:val="28"/>
        </w:rPr>
        <w:t>:</w:t>
      </w:r>
    </w:p>
    <w:p w14:paraId="71C4A904" w14:textId="77777777" w:rsidR="00603FD5" w:rsidRPr="00357599" w:rsidRDefault="00603FD5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ab/>
        <w:t>- создать творческую обстановку внутри коллектива</w:t>
      </w:r>
    </w:p>
    <w:p w14:paraId="20950002" w14:textId="77777777" w:rsidR="00603FD5" w:rsidRPr="00357599" w:rsidRDefault="00603FD5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ab/>
        <w:t>- выстраивать самостоятельную работу в квартете, с целью рационального использования времени и правильного распределения этапов работы над произведением;</w:t>
      </w:r>
    </w:p>
    <w:p w14:paraId="0F2E0274" w14:textId="77777777" w:rsidR="00603FD5" w:rsidRPr="00357599" w:rsidRDefault="00603FD5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ab/>
        <w:t>- слушать и слышать партнеров по ансамблю, верно подмечая недостатки в исполнении (в репетиционный период);</w:t>
      </w:r>
    </w:p>
    <w:p w14:paraId="7320D8AE" w14:textId="77777777" w:rsidR="00603FD5" w:rsidRPr="00357599" w:rsidRDefault="00603FD5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ab/>
        <w:t>- убедительно доказывать правоту своих замечаний партнерам по ансамблю.</w:t>
      </w:r>
    </w:p>
    <w:p w14:paraId="4E25826C" w14:textId="77777777" w:rsidR="00603FD5" w:rsidRPr="00357599" w:rsidRDefault="00603FD5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ab/>
      </w:r>
      <w:r w:rsidRPr="00357599">
        <w:rPr>
          <w:b/>
          <w:color w:val="auto"/>
          <w:sz w:val="28"/>
          <w:szCs w:val="28"/>
        </w:rPr>
        <w:t>владеть</w:t>
      </w:r>
      <w:r w:rsidRPr="00357599">
        <w:rPr>
          <w:color w:val="auto"/>
          <w:sz w:val="28"/>
          <w:szCs w:val="28"/>
        </w:rPr>
        <w:t>:</w:t>
      </w:r>
    </w:p>
    <w:p w14:paraId="100942C7" w14:textId="77777777" w:rsidR="00603FD5" w:rsidRPr="00357599" w:rsidRDefault="00603FD5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ab/>
        <w:t>- определенными знаниями ансамблевого музицирования;</w:t>
      </w:r>
    </w:p>
    <w:p w14:paraId="4E538217" w14:textId="77777777" w:rsidR="00603FD5" w:rsidRPr="00357599" w:rsidRDefault="00603FD5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ab/>
        <w:t>- острым слухом (слуховой контроль в процессе ансамблевого исполнения);</w:t>
      </w:r>
    </w:p>
    <w:p w14:paraId="74B2963A" w14:textId="77777777" w:rsidR="00603FD5" w:rsidRPr="00357599" w:rsidRDefault="00603FD5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ab/>
        <w:t>- навыками расстановки аппликатуры и штрихов;</w:t>
      </w:r>
    </w:p>
    <w:p w14:paraId="023A222A" w14:textId="77777777" w:rsidR="00603FD5" w:rsidRPr="00357599" w:rsidRDefault="00603FD5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ab/>
        <w:t>- инструментом на высоком профессиональном уровне.</w:t>
      </w:r>
    </w:p>
    <w:p w14:paraId="0B3D58BD" w14:textId="77777777" w:rsidR="00603FD5" w:rsidRPr="00357599" w:rsidRDefault="00603FD5" w:rsidP="00357599">
      <w:pPr>
        <w:pStyle w:val="33"/>
        <w:shd w:val="clear" w:color="auto" w:fill="auto"/>
        <w:spacing w:before="0" w:line="360" w:lineRule="auto"/>
        <w:rPr>
          <w:color w:val="auto"/>
          <w:sz w:val="28"/>
          <w:szCs w:val="28"/>
        </w:rPr>
      </w:pPr>
    </w:p>
    <w:p w14:paraId="4B81F5F8" w14:textId="77777777" w:rsidR="00046228" w:rsidRPr="00213AEB" w:rsidRDefault="00603FD5" w:rsidP="003575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AEB">
        <w:rPr>
          <w:rFonts w:ascii="Times New Roman" w:hAnsi="Times New Roman" w:cs="Times New Roman"/>
          <w:b/>
          <w:color w:val="auto"/>
          <w:sz w:val="28"/>
          <w:szCs w:val="28"/>
        </w:rPr>
        <w:t>3. Объем дисциплины, виды учебной работы и отчетности</w:t>
      </w:r>
    </w:p>
    <w:p w14:paraId="53C61B7A" w14:textId="77777777" w:rsidR="005701CE" w:rsidRPr="00357599" w:rsidRDefault="005701CE" w:rsidP="00357599">
      <w:pPr>
        <w:pStyle w:val="2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357599">
        <w:rPr>
          <w:sz w:val="28"/>
          <w:szCs w:val="28"/>
        </w:rPr>
        <w:tab/>
        <w:t xml:space="preserve">Общая трудоемкость дисциплины </w:t>
      </w:r>
      <w:r w:rsidR="00603FD5" w:rsidRPr="00357599">
        <w:rPr>
          <w:sz w:val="28"/>
          <w:szCs w:val="28"/>
        </w:rPr>
        <w:t>–</w:t>
      </w:r>
      <w:r w:rsidRPr="00357599">
        <w:rPr>
          <w:sz w:val="28"/>
          <w:szCs w:val="28"/>
        </w:rPr>
        <w:t xml:space="preserve"> </w:t>
      </w:r>
      <w:r w:rsidR="00866438" w:rsidRPr="00357599">
        <w:rPr>
          <w:sz w:val="28"/>
          <w:szCs w:val="28"/>
        </w:rPr>
        <w:t>324</w:t>
      </w:r>
      <w:r w:rsidR="00603FD5" w:rsidRPr="00357599">
        <w:rPr>
          <w:sz w:val="28"/>
          <w:szCs w:val="28"/>
        </w:rPr>
        <w:t xml:space="preserve"> </w:t>
      </w:r>
      <w:r w:rsidR="00823E3F" w:rsidRPr="00357599">
        <w:rPr>
          <w:sz w:val="28"/>
          <w:szCs w:val="28"/>
        </w:rPr>
        <w:t>часа</w:t>
      </w:r>
      <w:r w:rsidRPr="00357599">
        <w:rPr>
          <w:sz w:val="28"/>
          <w:szCs w:val="28"/>
        </w:rPr>
        <w:t xml:space="preserve">, аудиторная работа - </w:t>
      </w:r>
      <w:r w:rsidR="00866438" w:rsidRPr="00357599">
        <w:rPr>
          <w:sz w:val="28"/>
          <w:szCs w:val="28"/>
        </w:rPr>
        <w:t>12</w:t>
      </w:r>
      <w:r w:rsidR="00823E3F" w:rsidRPr="00357599">
        <w:rPr>
          <w:sz w:val="28"/>
          <w:szCs w:val="28"/>
        </w:rPr>
        <w:t>6</w:t>
      </w:r>
      <w:r w:rsidRPr="00357599">
        <w:rPr>
          <w:sz w:val="28"/>
          <w:szCs w:val="28"/>
        </w:rPr>
        <w:t xml:space="preserve"> часов, самостоятельная работа</w:t>
      </w:r>
      <w:r w:rsidR="00866438" w:rsidRPr="00357599">
        <w:rPr>
          <w:sz w:val="28"/>
          <w:szCs w:val="28"/>
        </w:rPr>
        <w:t xml:space="preserve"> –</w:t>
      </w:r>
      <w:r w:rsidRPr="00357599">
        <w:rPr>
          <w:sz w:val="28"/>
          <w:szCs w:val="28"/>
        </w:rPr>
        <w:t xml:space="preserve"> </w:t>
      </w:r>
      <w:r w:rsidR="00866438" w:rsidRPr="00357599">
        <w:rPr>
          <w:sz w:val="28"/>
          <w:szCs w:val="28"/>
        </w:rPr>
        <w:t>198</w:t>
      </w:r>
      <w:r w:rsidRPr="00357599">
        <w:rPr>
          <w:sz w:val="28"/>
          <w:szCs w:val="28"/>
        </w:rPr>
        <w:t xml:space="preserve"> часов. Время изучения – </w:t>
      </w:r>
      <w:r w:rsidR="00DF5F88" w:rsidRPr="00357599">
        <w:rPr>
          <w:sz w:val="28"/>
          <w:szCs w:val="28"/>
        </w:rPr>
        <w:t>3</w:t>
      </w:r>
      <w:r w:rsidRPr="00357599">
        <w:rPr>
          <w:sz w:val="28"/>
          <w:szCs w:val="28"/>
        </w:rPr>
        <w:t xml:space="preserve"> – 8 семестры.</w:t>
      </w:r>
    </w:p>
    <w:p w14:paraId="7218F38E" w14:textId="77777777" w:rsidR="00E20B04" w:rsidRPr="00357599" w:rsidRDefault="005701CE" w:rsidP="00357599">
      <w:pPr>
        <w:pStyle w:val="2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357599">
        <w:rPr>
          <w:sz w:val="28"/>
          <w:szCs w:val="28"/>
        </w:rPr>
        <w:tab/>
      </w:r>
      <w:bookmarkStart w:id="5" w:name="_Hlk529809317"/>
      <w:r w:rsidR="00493914" w:rsidRPr="00357599">
        <w:rPr>
          <w:color w:val="auto"/>
          <w:sz w:val="28"/>
          <w:szCs w:val="28"/>
        </w:rPr>
        <w:t xml:space="preserve">Занятия по дисциплине «Квартет» проходят в индивидуальной форме. </w:t>
      </w:r>
      <w:bookmarkEnd w:id="5"/>
      <w:r w:rsidR="00493914" w:rsidRPr="00357599">
        <w:rPr>
          <w:color w:val="auto"/>
          <w:sz w:val="28"/>
          <w:szCs w:val="28"/>
        </w:rPr>
        <w:t>Формой промежуточной аттестации являются выступления на академических концертах.</w:t>
      </w:r>
      <w:r w:rsidR="00493914" w:rsidRPr="00357599">
        <w:rPr>
          <w:color w:val="auto"/>
          <w:sz w:val="28"/>
          <w:szCs w:val="28"/>
        </w:rPr>
        <w:tab/>
        <w:t>Формы контроля: зачет</w:t>
      </w:r>
      <w:r w:rsidR="00357599" w:rsidRPr="00357599">
        <w:rPr>
          <w:color w:val="auto"/>
          <w:sz w:val="28"/>
          <w:szCs w:val="28"/>
        </w:rPr>
        <w:t xml:space="preserve"> –</w:t>
      </w:r>
      <w:r w:rsidR="00493914" w:rsidRPr="00357599">
        <w:rPr>
          <w:color w:val="auto"/>
          <w:sz w:val="28"/>
          <w:szCs w:val="28"/>
        </w:rPr>
        <w:t xml:space="preserve"> </w:t>
      </w:r>
      <w:r w:rsidR="00357599" w:rsidRPr="00357599">
        <w:rPr>
          <w:color w:val="auto"/>
          <w:sz w:val="28"/>
          <w:szCs w:val="28"/>
        </w:rPr>
        <w:t>4</w:t>
      </w:r>
      <w:r w:rsidR="00493914" w:rsidRPr="00357599">
        <w:rPr>
          <w:color w:val="auto"/>
          <w:sz w:val="28"/>
          <w:szCs w:val="28"/>
        </w:rPr>
        <w:t xml:space="preserve"> семестр, экзамен</w:t>
      </w:r>
      <w:r w:rsidR="00357599" w:rsidRPr="00357599">
        <w:rPr>
          <w:color w:val="auto"/>
          <w:sz w:val="28"/>
          <w:szCs w:val="28"/>
        </w:rPr>
        <w:t xml:space="preserve"> – 6</w:t>
      </w:r>
      <w:r w:rsidR="00493914" w:rsidRPr="00357599">
        <w:rPr>
          <w:color w:val="auto"/>
          <w:sz w:val="28"/>
          <w:szCs w:val="28"/>
        </w:rPr>
        <w:t>, 8 семестр</w:t>
      </w:r>
      <w:r w:rsidR="00357599" w:rsidRPr="00357599">
        <w:rPr>
          <w:color w:val="auto"/>
          <w:sz w:val="28"/>
          <w:szCs w:val="28"/>
        </w:rPr>
        <w:t>ы</w:t>
      </w:r>
      <w:r w:rsidR="00493914" w:rsidRPr="00357599">
        <w:rPr>
          <w:color w:val="auto"/>
          <w:sz w:val="28"/>
          <w:szCs w:val="28"/>
        </w:rPr>
        <w:t xml:space="preserve">. </w:t>
      </w:r>
    </w:p>
    <w:p w14:paraId="42447F6E" w14:textId="77777777" w:rsidR="00357599" w:rsidRPr="00357599" w:rsidRDefault="00357599" w:rsidP="00357599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6" w:name="bookmark6"/>
    </w:p>
    <w:bookmarkEnd w:id="6"/>
    <w:p w14:paraId="58D967B7" w14:textId="77777777" w:rsidR="00357599" w:rsidRPr="00815BE6" w:rsidRDefault="00357599" w:rsidP="00357599">
      <w:pPr>
        <w:spacing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815BE6">
        <w:rPr>
          <w:rFonts w:ascii="Times New Roman" w:eastAsia="MS Mincho" w:hAnsi="Times New Roman" w:cs="Times New Roman"/>
          <w:color w:val="auto"/>
          <w:sz w:val="28"/>
          <w:szCs w:val="28"/>
        </w:rPr>
        <w:t>4. Структура и содержание дисциплины</w:t>
      </w:r>
    </w:p>
    <w:tbl>
      <w:tblPr>
        <w:tblpPr w:leftFromText="180" w:rightFromText="180" w:vertAnchor="text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651"/>
        <w:gridCol w:w="1701"/>
      </w:tblGrid>
      <w:tr w:rsidR="00357599" w:rsidRPr="00357599" w14:paraId="7A5A98ED" w14:textId="77777777" w:rsidTr="00815BE6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BFA2" w14:textId="77777777" w:rsidR="00357599" w:rsidRPr="00357599" w:rsidRDefault="00357599" w:rsidP="00815B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bookmarkStart w:id="7" w:name="_Hlk527410419"/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6FC3" w14:textId="77777777" w:rsidR="00357599" w:rsidRPr="00357599" w:rsidRDefault="00357599" w:rsidP="003575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5160" w14:textId="77777777" w:rsidR="00357599" w:rsidRPr="00357599" w:rsidRDefault="00357599" w:rsidP="003575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Всего часов</w:t>
            </w:r>
          </w:p>
        </w:tc>
      </w:tr>
      <w:tr w:rsidR="00357599" w:rsidRPr="00357599" w14:paraId="48D1EABA" w14:textId="77777777" w:rsidTr="00815B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C020" w14:textId="77777777" w:rsidR="00357599" w:rsidRPr="00357599" w:rsidRDefault="00357599" w:rsidP="00357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4134" w14:textId="77777777" w:rsidR="00357599" w:rsidRPr="00357599" w:rsidRDefault="00357599" w:rsidP="003575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</w:pPr>
            <w:r w:rsidRPr="00357599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3,4,5,6,7,8 семестры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1680" w14:textId="77777777" w:rsidR="00357599" w:rsidRPr="00357599" w:rsidRDefault="00357599" w:rsidP="003575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57599" w:rsidRPr="00357599" w14:paraId="710F444D" w14:textId="77777777" w:rsidTr="00815B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C8EF" w14:textId="77777777" w:rsidR="00357599" w:rsidRPr="00357599" w:rsidRDefault="00357599" w:rsidP="00357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5570" w14:textId="77777777" w:rsidR="00357599" w:rsidRPr="00357599" w:rsidRDefault="00357599" w:rsidP="003575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Работа над квартетами венских классиков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70A6" w14:textId="77777777" w:rsidR="00357599" w:rsidRPr="00357599" w:rsidRDefault="00EF29C9" w:rsidP="003575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54</w:t>
            </w:r>
          </w:p>
        </w:tc>
      </w:tr>
      <w:tr w:rsidR="00357599" w:rsidRPr="00357599" w14:paraId="4BBF4A53" w14:textId="77777777" w:rsidTr="00815B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406C" w14:textId="77777777" w:rsidR="00357599" w:rsidRPr="00357599" w:rsidRDefault="00357599" w:rsidP="00357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5237" w14:textId="77777777" w:rsidR="00357599" w:rsidRPr="00357599" w:rsidRDefault="00357599" w:rsidP="003575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Работа над квартетами композиторов </w:t>
            </w: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XIX</w:t>
            </w: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DFDF" w14:textId="77777777" w:rsidR="00357599" w:rsidRPr="00357599" w:rsidRDefault="00EF29C9" w:rsidP="003575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36</w:t>
            </w:r>
          </w:p>
        </w:tc>
      </w:tr>
      <w:tr w:rsidR="00357599" w:rsidRPr="00357599" w14:paraId="206270DA" w14:textId="77777777" w:rsidTr="00815B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239A" w14:textId="77777777" w:rsidR="00357599" w:rsidRPr="00357599" w:rsidRDefault="00357599" w:rsidP="00357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8F6F" w14:textId="77777777" w:rsidR="00357599" w:rsidRPr="00357599" w:rsidRDefault="00357599" w:rsidP="0035759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575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Работа над квартетами композиторов ХХ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498D" w14:textId="77777777" w:rsidR="00357599" w:rsidRPr="00357599" w:rsidRDefault="00EF29C9" w:rsidP="003575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36</w:t>
            </w:r>
          </w:p>
        </w:tc>
      </w:tr>
      <w:tr w:rsidR="00357599" w:rsidRPr="00357599" w14:paraId="7AC04398" w14:textId="77777777" w:rsidTr="00815B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31BC" w14:textId="77777777" w:rsidR="00357599" w:rsidRPr="00357599" w:rsidRDefault="00357599" w:rsidP="003575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F1A1" w14:textId="77777777" w:rsidR="00357599" w:rsidRPr="00357599" w:rsidRDefault="00357599" w:rsidP="00815BE6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5759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A2E7" w14:textId="77777777" w:rsidR="00357599" w:rsidRPr="00357599" w:rsidRDefault="00EF29C9" w:rsidP="003575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126</w:t>
            </w:r>
          </w:p>
        </w:tc>
      </w:tr>
      <w:bookmarkEnd w:id="7"/>
    </w:tbl>
    <w:p w14:paraId="3CEE0997" w14:textId="77777777" w:rsidR="00357599" w:rsidRPr="00357599" w:rsidRDefault="00357599" w:rsidP="00357599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14:paraId="12F2CAF0" w14:textId="77777777" w:rsidR="00357599" w:rsidRPr="00357599" w:rsidRDefault="00357599" w:rsidP="00357599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357599">
        <w:rPr>
          <w:rFonts w:ascii="Times New Roman" w:eastAsia="MS Mincho" w:hAnsi="Times New Roman" w:cs="Times New Roman"/>
          <w:color w:val="auto"/>
          <w:sz w:val="28"/>
          <w:szCs w:val="28"/>
        </w:rPr>
        <w:t>Содержание</w:t>
      </w:r>
    </w:p>
    <w:p w14:paraId="07600DF1" w14:textId="77777777" w:rsidR="00357599" w:rsidRPr="00357599" w:rsidRDefault="00357599" w:rsidP="0035759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7599">
        <w:rPr>
          <w:rFonts w:ascii="Times New Roman" w:hAnsi="Times New Roman" w:cs="Times New Roman"/>
          <w:color w:val="auto"/>
          <w:sz w:val="28"/>
          <w:szCs w:val="28"/>
        </w:rPr>
        <w:tab/>
        <w:t>За период обучения в квартетном классе студенты должны исполнять несколько квартетов из классического репертуара, произведения зарубежных, русских, советских и современных композиторов.</w:t>
      </w:r>
    </w:p>
    <w:p w14:paraId="0B03853C" w14:textId="77777777" w:rsidR="00357599" w:rsidRPr="00357599" w:rsidRDefault="00357599" w:rsidP="0035759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575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211B087E" w14:textId="77777777" w:rsidR="00357599" w:rsidRPr="00357599" w:rsidRDefault="00357599" w:rsidP="00357599">
      <w:pPr>
        <w:pStyle w:val="80"/>
        <w:shd w:val="clear" w:color="auto" w:fill="auto"/>
        <w:spacing w:line="360" w:lineRule="auto"/>
        <w:rPr>
          <w:b/>
          <w:color w:val="auto"/>
          <w:sz w:val="28"/>
          <w:szCs w:val="28"/>
        </w:rPr>
      </w:pPr>
      <w:r w:rsidRPr="00357599">
        <w:rPr>
          <w:b/>
          <w:bCs/>
          <w:color w:val="auto"/>
          <w:sz w:val="28"/>
          <w:szCs w:val="28"/>
          <w:shd w:val="clear" w:color="auto" w:fill="FFFFFF"/>
        </w:rPr>
        <w:t>1.</w:t>
      </w:r>
      <w:r w:rsidRPr="00357599">
        <w:rPr>
          <w:b/>
          <w:color w:val="auto"/>
          <w:sz w:val="28"/>
          <w:szCs w:val="28"/>
        </w:rPr>
        <w:t xml:space="preserve"> Квартеты классической эпохи:</w:t>
      </w:r>
    </w:p>
    <w:p w14:paraId="25219E5F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41"/>
          <w:color w:val="auto"/>
          <w:sz w:val="28"/>
          <w:szCs w:val="28"/>
        </w:rPr>
        <w:t>Бетховен Л.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  <w:t>Квартеты: №№ 1-3, 7-9, 10-11,12-14,15-17;</w:t>
      </w:r>
    </w:p>
    <w:p w14:paraId="15C558C3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left="2124" w:firstLine="708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>Струнные квинтеты</w:t>
      </w:r>
    </w:p>
    <w:p w14:paraId="4EEAF7CC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proofErr w:type="spellStart"/>
      <w:r w:rsidRPr="00357599">
        <w:rPr>
          <w:rStyle w:val="41"/>
          <w:color w:val="auto"/>
          <w:sz w:val="28"/>
          <w:szCs w:val="28"/>
        </w:rPr>
        <w:t>Боккерини</w:t>
      </w:r>
      <w:proofErr w:type="spellEnd"/>
      <w:r w:rsidRPr="00357599">
        <w:rPr>
          <w:rStyle w:val="41"/>
          <w:color w:val="auto"/>
          <w:sz w:val="28"/>
          <w:szCs w:val="28"/>
        </w:rPr>
        <w:t xml:space="preserve"> Л.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  <w:t xml:space="preserve">Квартеты: соч.8, №1 </w:t>
      </w:r>
      <w:proofErr w:type="spellStart"/>
      <w:r w:rsidRPr="00357599">
        <w:rPr>
          <w:color w:val="auto"/>
          <w:sz w:val="28"/>
          <w:szCs w:val="28"/>
          <w:lang w:val="en-US"/>
        </w:rPr>
        <w:t>Ddur</w:t>
      </w:r>
      <w:proofErr w:type="spellEnd"/>
      <w:r w:rsidRPr="00357599">
        <w:rPr>
          <w:color w:val="auto"/>
          <w:sz w:val="28"/>
          <w:szCs w:val="28"/>
        </w:rPr>
        <w:t xml:space="preserve">; соч.32, №2 </w:t>
      </w:r>
      <w:proofErr w:type="spellStart"/>
      <w:r w:rsidRPr="00357599">
        <w:rPr>
          <w:color w:val="auto"/>
          <w:sz w:val="28"/>
          <w:szCs w:val="28"/>
          <w:lang w:val="en-US"/>
        </w:rPr>
        <w:t>Adur</w:t>
      </w:r>
      <w:proofErr w:type="spellEnd"/>
      <w:r w:rsidRPr="00357599">
        <w:rPr>
          <w:color w:val="auto"/>
          <w:sz w:val="28"/>
          <w:szCs w:val="28"/>
        </w:rPr>
        <w:t xml:space="preserve">; соч.6 №3 </w:t>
      </w:r>
    </w:p>
    <w:p w14:paraId="2731277A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left="2124" w:firstLine="708"/>
        <w:jc w:val="both"/>
        <w:rPr>
          <w:color w:val="auto"/>
          <w:sz w:val="28"/>
          <w:szCs w:val="28"/>
        </w:rPr>
      </w:pPr>
      <w:proofErr w:type="spellStart"/>
      <w:r w:rsidRPr="00357599">
        <w:rPr>
          <w:color w:val="auto"/>
          <w:sz w:val="28"/>
          <w:szCs w:val="28"/>
          <w:lang w:val="en-US"/>
        </w:rPr>
        <w:t>Adur</w:t>
      </w:r>
      <w:proofErr w:type="spellEnd"/>
      <w:r w:rsidRPr="00357599">
        <w:rPr>
          <w:color w:val="auto"/>
          <w:sz w:val="28"/>
          <w:szCs w:val="28"/>
        </w:rPr>
        <w:t xml:space="preserve">; соч. 10, №4 </w:t>
      </w:r>
      <w:proofErr w:type="spellStart"/>
      <w:r w:rsidRPr="00357599">
        <w:rPr>
          <w:color w:val="auto"/>
          <w:sz w:val="28"/>
          <w:szCs w:val="28"/>
          <w:lang w:val="en-US"/>
        </w:rPr>
        <w:t>dmoll</w:t>
      </w:r>
      <w:proofErr w:type="spellEnd"/>
      <w:r w:rsidRPr="00357599">
        <w:rPr>
          <w:color w:val="auto"/>
          <w:sz w:val="28"/>
          <w:szCs w:val="28"/>
        </w:rPr>
        <w:t xml:space="preserve">; соч.27, №5 </w:t>
      </w:r>
      <w:proofErr w:type="spellStart"/>
      <w:r w:rsidRPr="00357599">
        <w:rPr>
          <w:color w:val="auto"/>
          <w:sz w:val="28"/>
          <w:szCs w:val="28"/>
          <w:lang w:val="en-US"/>
        </w:rPr>
        <w:t>gmoll</w:t>
      </w:r>
      <w:proofErr w:type="spellEnd"/>
      <w:r w:rsidRPr="00357599">
        <w:rPr>
          <w:color w:val="auto"/>
          <w:sz w:val="28"/>
          <w:szCs w:val="28"/>
        </w:rPr>
        <w:t xml:space="preserve">; соч. 10, №6 </w:t>
      </w:r>
    </w:p>
    <w:p w14:paraId="23C4290C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left="2124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 xml:space="preserve">     </w:t>
      </w:r>
      <w:proofErr w:type="spellStart"/>
      <w:r w:rsidRPr="00357599">
        <w:rPr>
          <w:color w:val="auto"/>
          <w:sz w:val="28"/>
          <w:szCs w:val="28"/>
          <w:lang w:val="en-US"/>
        </w:rPr>
        <w:t>Edur</w:t>
      </w:r>
      <w:proofErr w:type="spellEnd"/>
      <w:r w:rsidRPr="00357599">
        <w:rPr>
          <w:color w:val="auto"/>
          <w:sz w:val="28"/>
          <w:szCs w:val="28"/>
        </w:rPr>
        <w:t xml:space="preserve">; </w:t>
      </w:r>
      <w:r w:rsidRPr="00357599">
        <w:rPr>
          <w:color w:val="auto"/>
          <w:sz w:val="28"/>
          <w:szCs w:val="28"/>
          <w:lang w:val="en-US"/>
        </w:rPr>
        <w:t>co</w:t>
      </w:r>
      <w:r w:rsidRPr="00357599">
        <w:rPr>
          <w:color w:val="auto"/>
          <w:sz w:val="28"/>
          <w:szCs w:val="28"/>
        </w:rPr>
        <w:t>ч.33, №7</w:t>
      </w:r>
      <w:proofErr w:type="spellStart"/>
      <w:r w:rsidRPr="00357599">
        <w:rPr>
          <w:color w:val="auto"/>
          <w:sz w:val="28"/>
          <w:szCs w:val="28"/>
          <w:lang w:val="en-US"/>
        </w:rPr>
        <w:t>gmoll</w:t>
      </w:r>
      <w:proofErr w:type="spellEnd"/>
      <w:r w:rsidRPr="00357599">
        <w:rPr>
          <w:color w:val="auto"/>
          <w:sz w:val="28"/>
          <w:szCs w:val="28"/>
        </w:rPr>
        <w:t xml:space="preserve">; </w:t>
      </w:r>
      <w:proofErr w:type="spellStart"/>
      <w:r w:rsidRPr="00357599">
        <w:rPr>
          <w:color w:val="auto"/>
          <w:sz w:val="28"/>
          <w:szCs w:val="28"/>
        </w:rPr>
        <w:t>соч.ЗЗ</w:t>
      </w:r>
      <w:proofErr w:type="spellEnd"/>
      <w:r w:rsidRPr="00357599">
        <w:rPr>
          <w:color w:val="auto"/>
          <w:sz w:val="28"/>
          <w:szCs w:val="28"/>
        </w:rPr>
        <w:t xml:space="preserve">, №8 </w:t>
      </w:r>
      <w:proofErr w:type="spellStart"/>
      <w:r w:rsidRPr="00357599">
        <w:rPr>
          <w:color w:val="auto"/>
          <w:sz w:val="28"/>
          <w:szCs w:val="28"/>
          <w:lang w:val="en-US"/>
        </w:rPr>
        <w:t>Adur</w:t>
      </w:r>
      <w:proofErr w:type="spellEnd"/>
      <w:r w:rsidRPr="00357599">
        <w:rPr>
          <w:color w:val="auto"/>
          <w:sz w:val="28"/>
          <w:szCs w:val="28"/>
        </w:rPr>
        <w:t>; соч.39, №9 С</w:t>
      </w:r>
      <w:r w:rsidRPr="00357599">
        <w:rPr>
          <w:color w:val="auto"/>
          <w:sz w:val="28"/>
          <w:szCs w:val="28"/>
          <w:lang w:val="en-US"/>
        </w:rPr>
        <w:t>dur</w:t>
      </w:r>
    </w:p>
    <w:p w14:paraId="37676DE7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left="708"/>
        <w:jc w:val="both"/>
        <w:rPr>
          <w:color w:val="auto"/>
          <w:sz w:val="28"/>
          <w:szCs w:val="28"/>
        </w:rPr>
      </w:pPr>
      <w:r w:rsidRPr="00357599">
        <w:rPr>
          <w:rStyle w:val="34"/>
          <w:color w:val="auto"/>
          <w:sz w:val="28"/>
          <w:szCs w:val="28"/>
        </w:rPr>
        <w:t>Гайдн Й.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 xml:space="preserve">Квартеты: соч. 1, №4 </w:t>
      </w:r>
      <w:proofErr w:type="spellStart"/>
      <w:r w:rsidRPr="00357599">
        <w:rPr>
          <w:color w:val="auto"/>
          <w:sz w:val="28"/>
          <w:szCs w:val="28"/>
          <w:lang w:val="en-US"/>
        </w:rPr>
        <w:t>Gdur</w:t>
      </w:r>
      <w:proofErr w:type="spellEnd"/>
      <w:r w:rsidRPr="00357599">
        <w:rPr>
          <w:color w:val="auto"/>
          <w:sz w:val="28"/>
          <w:szCs w:val="28"/>
        </w:rPr>
        <w:t xml:space="preserve">; соч.2, №1 </w:t>
      </w:r>
      <w:proofErr w:type="spellStart"/>
      <w:r w:rsidRPr="00357599">
        <w:rPr>
          <w:color w:val="auto"/>
          <w:sz w:val="28"/>
          <w:szCs w:val="28"/>
          <w:lang w:val="en-US"/>
        </w:rPr>
        <w:t>Adur</w:t>
      </w:r>
      <w:proofErr w:type="spellEnd"/>
    </w:p>
    <w:p w14:paraId="15F007C5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left="2124" w:firstLine="708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 xml:space="preserve">соч.2, №5 </w:t>
      </w:r>
      <w:proofErr w:type="spellStart"/>
      <w:proofErr w:type="gramStart"/>
      <w:r w:rsidRPr="00357599">
        <w:rPr>
          <w:color w:val="auto"/>
          <w:sz w:val="28"/>
          <w:szCs w:val="28"/>
          <w:lang w:val="en-US"/>
        </w:rPr>
        <w:t>Ddur</w:t>
      </w:r>
      <w:proofErr w:type="spellEnd"/>
      <w:r w:rsidRPr="00357599">
        <w:rPr>
          <w:color w:val="auto"/>
          <w:sz w:val="28"/>
          <w:szCs w:val="28"/>
        </w:rPr>
        <w:t>;  соч.</w:t>
      </w:r>
      <w:proofErr w:type="gramEnd"/>
      <w:r w:rsidRPr="00357599">
        <w:rPr>
          <w:color w:val="auto"/>
          <w:sz w:val="28"/>
          <w:szCs w:val="28"/>
        </w:rPr>
        <w:t>3, №2С</w:t>
      </w:r>
      <w:r w:rsidRPr="00357599">
        <w:rPr>
          <w:color w:val="auto"/>
          <w:sz w:val="28"/>
          <w:szCs w:val="28"/>
          <w:lang w:val="en-US"/>
        </w:rPr>
        <w:t>dur</w:t>
      </w:r>
      <w:r w:rsidRPr="00357599">
        <w:rPr>
          <w:color w:val="auto"/>
          <w:sz w:val="28"/>
          <w:szCs w:val="28"/>
        </w:rPr>
        <w:t xml:space="preserve">; </w:t>
      </w:r>
      <w:proofErr w:type="spellStart"/>
      <w:r w:rsidRPr="00357599">
        <w:rPr>
          <w:color w:val="auto"/>
          <w:sz w:val="28"/>
          <w:szCs w:val="28"/>
        </w:rPr>
        <w:t>соч.З</w:t>
      </w:r>
      <w:proofErr w:type="spellEnd"/>
      <w:r w:rsidRPr="00357599">
        <w:rPr>
          <w:color w:val="auto"/>
          <w:sz w:val="28"/>
          <w:szCs w:val="28"/>
        </w:rPr>
        <w:t xml:space="preserve">, №5 </w:t>
      </w:r>
      <w:proofErr w:type="spellStart"/>
      <w:r w:rsidRPr="00357599">
        <w:rPr>
          <w:color w:val="auto"/>
          <w:sz w:val="28"/>
          <w:szCs w:val="28"/>
          <w:lang w:val="en-US"/>
        </w:rPr>
        <w:t>Fdur</w:t>
      </w:r>
      <w:proofErr w:type="spellEnd"/>
    </w:p>
    <w:p w14:paraId="3466C3AB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left="2124" w:firstLine="708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>соч. 17, №1Е</w:t>
      </w:r>
      <w:r w:rsidRPr="00357599">
        <w:rPr>
          <w:color w:val="auto"/>
          <w:sz w:val="28"/>
          <w:szCs w:val="28"/>
          <w:lang w:val="en-US"/>
        </w:rPr>
        <w:t>dur</w:t>
      </w:r>
      <w:r w:rsidRPr="00357599">
        <w:rPr>
          <w:color w:val="auto"/>
          <w:sz w:val="28"/>
          <w:szCs w:val="28"/>
        </w:rPr>
        <w:t xml:space="preserve">; соч. 17, №6 </w:t>
      </w:r>
      <w:proofErr w:type="spellStart"/>
      <w:r w:rsidRPr="00357599">
        <w:rPr>
          <w:color w:val="auto"/>
          <w:sz w:val="28"/>
          <w:szCs w:val="28"/>
          <w:lang w:val="en-US"/>
        </w:rPr>
        <w:t>Ddur</w:t>
      </w:r>
      <w:proofErr w:type="spellEnd"/>
      <w:r w:rsidRPr="00357599">
        <w:rPr>
          <w:color w:val="auto"/>
          <w:sz w:val="28"/>
          <w:szCs w:val="28"/>
        </w:rPr>
        <w:t xml:space="preserve">; соч.20, №4 </w:t>
      </w:r>
      <w:proofErr w:type="spellStart"/>
      <w:r w:rsidRPr="00357599">
        <w:rPr>
          <w:color w:val="auto"/>
          <w:sz w:val="28"/>
          <w:szCs w:val="28"/>
          <w:lang w:val="en-US"/>
        </w:rPr>
        <w:t>Ddur</w:t>
      </w:r>
      <w:proofErr w:type="spellEnd"/>
    </w:p>
    <w:p w14:paraId="656D4C50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left="2124" w:firstLine="708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 xml:space="preserve">соч.33, №1 </w:t>
      </w:r>
      <w:proofErr w:type="spellStart"/>
      <w:r w:rsidRPr="00357599">
        <w:rPr>
          <w:color w:val="auto"/>
          <w:sz w:val="28"/>
          <w:szCs w:val="28"/>
          <w:lang w:val="en-US"/>
        </w:rPr>
        <w:t>hmoll</w:t>
      </w:r>
      <w:proofErr w:type="spellEnd"/>
      <w:r w:rsidRPr="00357599">
        <w:rPr>
          <w:color w:val="auto"/>
          <w:sz w:val="28"/>
          <w:szCs w:val="28"/>
        </w:rPr>
        <w:t xml:space="preserve">; </w:t>
      </w:r>
      <w:proofErr w:type="gramStart"/>
      <w:r w:rsidRPr="00357599">
        <w:rPr>
          <w:color w:val="auto"/>
          <w:sz w:val="28"/>
          <w:szCs w:val="28"/>
        </w:rPr>
        <w:t>соч.З</w:t>
      </w:r>
      <w:proofErr w:type="gramEnd"/>
      <w:r w:rsidRPr="00357599">
        <w:rPr>
          <w:color w:val="auto"/>
          <w:sz w:val="28"/>
          <w:szCs w:val="28"/>
        </w:rPr>
        <w:t xml:space="preserve">3, №2 </w:t>
      </w:r>
      <w:proofErr w:type="spellStart"/>
      <w:r w:rsidRPr="00357599">
        <w:rPr>
          <w:color w:val="auto"/>
          <w:sz w:val="28"/>
          <w:szCs w:val="28"/>
          <w:lang w:val="en-US"/>
        </w:rPr>
        <w:t>Esdur</w:t>
      </w:r>
      <w:proofErr w:type="spellEnd"/>
      <w:r w:rsidRPr="00357599">
        <w:rPr>
          <w:color w:val="auto"/>
          <w:sz w:val="28"/>
          <w:szCs w:val="28"/>
        </w:rPr>
        <w:t>; соч.З3, №3 С</w:t>
      </w:r>
      <w:r w:rsidRPr="00357599">
        <w:rPr>
          <w:color w:val="auto"/>
          <w:sz w:val="28"/>
          <w:szCs w:val="28"/>
          <w:lang w:val="en-US"/>
        </w:rPr>
        <w:t>dur</w:t>
      </w:r>
    </w:p>
    <w:p w14:paraId="2D15870F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left="2124" w:firstLine="708"/>
        <w:jc w:val="both"/>
        <w:rPr>
          <w:color w:val="auto"/>
          <w:sz w:val="28"/>
          <w:szCs w:val="28"/>
        </w:rPr>
      </w:pPr>
      <w:proofErr w:type="gramStart"/>
      <w:r w:rsidRPr="00357599">
        <w:rPr>
          <w:color w:val="auto"/>
          <w:sz w:val="28"/>
          <w:szCs w:val="28"/>
        </w:rPr>
        <w:t>соч.З</w:t>
      </w:r>
      <w:proofErr w:type="gramEnd"/>
      <w:r w:rsidRPr="00357599">
        <w:rPr>
          <w:color w:val="auto"/>
          <w:sz w:val="28"/>
          <w:szCs w:val="28"/>
        </w:rPr>
        <w:t xml:space="preserve">3, №5 </w:t>
      </w:r>
      <w:proofErr w:type="spellStart"/>
      <w:r w:rsidRPr="00357599">
        <w:rPr>
          <w:color w:val="auto"/>
          <w:sz w:val="28"/>
          <w:szCs w:val="28"/>
          <w:lang w:val="en-US"/>
        </w:rPr>
        <w:t>Gdur</w:t>
      </w:r>
      <w:proofErr w:type="spellEnd"/>
      <w:r w:rsidRPr="00357599">
        <w:rPr>
          <w:color w:val="auto"/>
          <w:sz w:val="28"/>
          <w:szCs w:val="28"/>
        </w:rPr>
        <w:t>; соч.50, №1В</w:t>
      </w:r>
      <w:r w:rsidRPr="00357599">
        <w:rPr>
          <w:color w:val="auto"/>
          <w:sz w:val="28"/>
          <w:szCs w:val="28"/>
          <w:lang w:val="en-US"/>
        </w:rPr>
        <w:t>dur</w:t>
      </w:r>
      <w:r w:rsidRPr="00357599">
        <w:rPr>
          <w:color w:val="auto"/>
          <w:sz w:val="28"/>
          <w:szCs w:val="28"/>
        </w:rPr>
        <w:t xml:space="preserve">; соч.50, №5 </w:t>
      </w:r>
      <w:proofErr w:type="spellStart"/>
      <w:r w:rsidRPr="00357599">
        <w:rPr>
          <w:color w:val="auto"/>
          <w:sz w:val="28"/>
          <w:szCs w:val="28"/>
          <w:lang w:val="en-US"/>
        </w:rPr>
        <w:t>Fdur</w:t>
      </w:r>
      <w:proofErr w:type="spellEnd"/>
    </w:p>
    <w:p w14:paraId="2DEB16CD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left="2124" w:firstLine="708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 xml:space="preserve">соч.50, №6 </w:t>
      </w:r>
      <w:proofErr w:type="spellStart"/>
      <w:r w:rsidRPr="00357599">
        <w:rPr>
          <w:color w:val="auto"/>
          <w:sz w:val="28"/>
          <w:szCs w:val="28"/>
          <w:lang w:val="en-US"/>
        </w:rPr>
        <w:t>Ddur</w:t>
      </w:r>
      <w:proofErr w:type="spellEnd"/>
      <w:r w:rsidRPr="00357599">
        <w:rPr>
          <w:color w:val="auto"/>
          <w:sz w:val="28"/>
          <w:szCs w:val="28"/>
        </w:rPr>
        <w:t xml:space="preserve">; соч.54, №1 </w:t>
      </w:r>
      <w:proofErr w:type="spellStart"/>
      <w:r w:rsidRPr="00357599">
        <w:rPr>
          <w:color w:val="auto"/>
          <w:sz w:val="28"/>
          <w:szCs w:val="28"/>
          <w:lang w:val="en-US"/>
        </w:rPr>
        <w:t>Gdur</w:t>
      </w:r>
      <w:proofErr w:type="spellEnd"/>
      <w:r w:rsidRPr="00357599">
        <w:rPr>
          <w:color w:val="auto"/>
          <w:sz w:val="28"/>
          <w:szCs w:val="28"/>
        </w:rPr>
        <w:t xml:space="preserve">; соч.64, №2 </w:t>
      </w:r>
      <w:proofErr w:type="spellStart"/>
      <w:r w:rsidRPr="00357599">
        <w:rPr>
          <w:color w:val="auto"/>
          <w:sz w:val="28"/>
          <w:szCs w:val="28"/>
          <w:lang w:val="en-US"/>
        </w:rPr>
        <w:t>hmoll</w:t>
      </w:r>
      <w:proofErr w:type="spellEnd"/>
    </w:p>
    <w:p w14:paraId="2ED693D6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left="2124" w:firstLine="708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 xml:space="preserve">соч.64, №5 </w:t>
      </w:r>
      <w:proofErr w:type="spellStart"/>
      <w:r w:rsidRPr="00357599">
        <w:rPr>
          <w:color w:val="auto"/>
          <w:sz w:val="28"/>
          <w:szCs w:val="28"/>
          <w:lang w:val="en-US"/>
        </w:rPr>
        <w:t>Ddur</w:t>
      </w:r>
      <w:proofErr w:type="spellEnd"/>
      <w:r w:rsidRPr="00357599">
        <w:rPr>
          <w:color w:val="auto"/>
          <w:sz w:val="28"/>
          <w:szCs w:val="28"/>
        </w:rPr>
        <w:t>; соч.74, №1С</w:t>
      </w:r>
      <w:r w:rsidRPr="00357599">
        <w:rPr>
          <w:color w:val="auto"/>
          <w:sz w:val="28"/>
          <w:szCs w:val="28"/>
          <w:lang w:val="en-US"/>
        </w:rPr>
        <w:t>dur</w:t>
      </w:r>
      <w:r w:rsidRPr="00357599">
        <w:rPr>
          <w:color w:val="auto"/>
          <w:sz w:val="28"/>
          <w:szCs w:val="28"/>
        </w:rPr>
        <w:t xml:space="preserve">; соч.74, №3 </w:t>
      </w:r>
      <w:proofErr w:type="spellStart"/>
      <w:r w:rsidRPr="00357599">
        <w:rPr>
          <w:color w:val="auto"/>
          <w:sz w:val="28"/>
          <w:szCs w:val="28"/>
          <w:lang w:val="en-US"/>
        </w:rPr>
        <w:t>gmoll</w:t>
      </w:r>
      <w:proofErr w:type="spellEnd"/>
    </w:p>
    <w:p w14:paraId="78F238A7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left="2124" w:firstLine="708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 xml:space="preserve">соч.76, №1 </w:t>
      </w:r>
      <w:proofErr w:type="spellStart"/>
      <w:r w:rsidRPr="00357599">
        <w:rPr>
          <w:color w:val="auto"/>
          <w:sz w:val="28"/>
          <w:szCs w:val="28"/>
          <w:lang w:val="en-US"/>
        </w:rPr>
        <w:t>Gdur</w:t>
      </w:r>
      <w:proofErr w:type="spellEnd"/>
      <w:r w:rsidRPr="00357599">
        <w:rPr>
          <w:color w:val="auto"/>
          <w:sz w:val="28"/>
          <w:szCs w:val="28"/>
        </w:rPr>
        <w:t xml:space="preserve">; соч.76, №2 </w:t>
      </w:r>
      <w:proofErr w:type="spellStart"/>
      <w:r w:rsidRPr="00357599">
        <w:rPr>
          <w:color w:val="auto"/>
          <w:sz w:val="28"/>
          <w:szCs w:val="28"/>
          <w:lang w:val="en-US"/>
        </w:rPr>
        <w:t>dmoll</w:t>
      </w:r>
      <w:proofErr w:type="spellEnd"/>
      <w:r w:rsidRPr="00357599">
        <w:rPr>
          <w:color w:val="auto"/>
          <w:sz w:val="28"/>
          <w:szCs w:val="28"/>
        </w:rPr>
        <w:t xml:space="preserve">; соч.77, №1 </w:t>
      </w:r>
      <w:proofErr w:type="spellStart"/>
      <w:r w:rsidRPr="00357599">
        <w:rPr>
          <w:color w:val="auto"/>
          <w:sz w:val="28"/>
          <w:szCs w:val="28"/>
          <w:lang w:val="en-US"/>
        </w:rPr>
        <w:t>Gdur</w:t>
      </w:r>
      <w:proofErr w:type="spellEnd"/>
    </w:p>
    <w:p w14:paraId="7F745C8B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left="2124" w:firstLine="708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 xml:space="preserve">соч.77, №2 </w:t>
      </w:r>
      <w:proofErr w:type="spellStart"/>
      <w:r w:rsidRPr="00357599">
        <w:rPr>
          <w:color w:val="auto"/>
          <w:sz w:val="28"/>
          <w:szCs w:val="28"/>
          <w:lang w:val="en-US"/>
        </w:rPr>
        <w:t>Fdur</w:t>
      </w:r>
      <w:proofErr w:type="spellEnd"/>
    </w:p>
    <w:p w14:paraId="2E0F46B2" w14:textId="77777777" w:rsidR="00F92F27" w:rsidRPr="00357599" w:rsidRDefault="00F92F27" w:rsidP="00F92F27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proofErr w:type="spellStart"/>
      <w:r w:rsidRPr="00357599">
        <w:rPr>
          <w:rStyle w:val="26"/>
          <w:color w:val="auto"/>
          <w:sz w:val="28"/>
          <w:szCs w:val="28"/>
        </w:rPr>
        <w:t>Диттерсдорф</w:t>
      </w:r>
      <w:proofErr w:type="spellEnd"/>
      <w:r w:rsidRPr="00357599">
        <w:rPr>
          <w:rStyle w:val="26"/>
          <w:color w:val="auto"/>
          <w:sz w:val="28"/>
          <w:szCs w:val="28"/>
        </w:rPr>
        <w:t xml:space="preserve"> К.</w:t>
      </w:r>
      <w:r w:rsidRPr="00357599">
        <w:rPr>
          <w:rStyle w:val="26"/>
          <w:color w:val="auto"/>
          <w:sz w:val="28"/>
          <w:szCs w:val="28"/>
        </w:rPr>
        <w:tab/>
      </w:r>
      <w:r w:rsidRPr="00357599">
        <w:rPr>
          <w:rStyle w:val="26"/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 xml:space="preserve">Квартет №3 </w:t>
      </w:r>
      <w:proofErr w:type="spellStart"/>
      <w:r w:rsidRPr="00357599">
        <w:rPr>
          <w:color w:val="auto"/>
          <w:sz w:val="28"/>
          <w:szCs w:val="28"/>
          <w:lang w:val="en-US"/>
        </w:rPr>
        <w:t>Gdur</w:t>
      </w:r>
      <w:proofErr w:type="spellEnd"/>
    </w:p>
    <w:p w14:paraId="1B17DA6E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26"/>
          <w:color w:val="auto"/>
          <w:sz w:val="28"/>
          <w:szCs w:val="28"/>
        </w:rPr>
        <w:t>Моцарт В.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="00F92F27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>Квартеты: №№ 1-13</w:t>
      </w:r>
    </w:p>
    <w:p w14:paraId="7D23778A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357599">
        <w:rPr>
          <w:b/>
          <w:color w:val="auto"/>
          <w:sz w:val="28"/>
          <w:szCs w:val="28"/>
        </w:rPr>
        <w:t>2</w:t>
      </w:r>
      <w:r w:rsidRPr="00357599">
        <w:rPr>
          <w:b/>
          <w:i/>
          <w:color w:val="auto"/>
          <w:sz w:val="28"/>
          <w:szCs w:val="28"/>
        </w:rPr>
        <w:t>. Квартеты</w:t>
      </w:r>
      <w:r w:rsidRPr="00357599">
        <w:rPr>
          <w:rFonts w:eastAsia="Times New Roman"/>
          <w:b/>
          <w:i/>
          <w:color w:val="auto"/>
          <w:sz w:val="28"/>
          <w:szCs w:val="28"/>
        </w:rPr>
        <w:t xml:space="preserve"> композиторов </w:t>
      </w:r>
      <w:r w:rsidRPr="00357599">
        <w:rPr>
          <w:rFonts w:eastAsia="Times New Roman"/>
          <w:b/>
          <w:i/>
          <w:color w:val="auto"/>
          <w:sz w:val="28"/>
          <w:szCs w:val="28"/>
          <w:lang w:val="en-US"/>
        </w:rPr>
        <w:t>XIX</w:t>
      </w:r>
      <w:r w:rsidRPr="00357599">
        <w:rPr>
          <w:rFonts w:eastAsia="Times New Roman"/>
          <w:b/>
          <w:i/>
          <w:color w:val="auto"/>
          <w:sz w:val="28"/>
          <w:szCs w:val="28"/>
        </w:rPr>
        <w:t xml:space="preserve"> века:</w:t>
      </w:r>
    </w:p>
    <w:p w14:paraId="54ADD135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41"/>
          <w:color w:val="auto"/>
          <w:sz w:val="28"/>
          <w:szCs w:val="28"/>
        </w:rPr>
        <w:t>Алябьев А.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 xml:space="preserve">Квартет №3 </w:t>
      </w:r>
      <w:proofErr w:type="spellStart"/>
      <w:r w:rsidRPr="00357599">
        <w:rPr>
          <w:color w:val="auto"/>
          <w:sz w:val="28"/>
          <w:szCs w:val="28"/>
          <w:lang w:val="en-US"/>
        </w:rPr>
        <w:t>Gdur</w:t>
      </w:r>
      <w:proofErr w:type="spellEnd"/>
    </w:p>
    <w:p w14:paraId="2B3FC3A2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proofErr w:type="spellStart"/>
      <w:r w:rsidRPr="00357599">
        <w:rPr>
          <w:rStyle w:val="41"/>
          <w:color w:val="auto"/>
          <w:sz w:val="28"/>
          <w:szCs w:val="28"/>
        </w:rPr>
        <w:t>АренскийА</w:t>
      </w:r>
      <w:proofErr w:type="spellEnd"/>
      <w:r w:rsidRPr="00357599">
        <w:rPr>
          <w:rStyle w:val="41"/>
          <w:color w:val="auto"/>
          <w:sz w:val="28"/>
          <w:szCs w:val="28"/>
        </w:rPr>
        <w:t>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 xml:space="preserve">Соч. 11. Квартет №1 </w:t>
      </w:r>
      <w:proofErr w:type="spellStart"/>
      <w:r w:rsidRPr="00357599">
        <w:rPr>
          <w:color w:val="auto"/>
          <w:sz w:val="28"/>
          <w:szCs w:val="28"/>
          <w:lang w:val="en-US"/>
        </w:rPr>
        <w:t>Gdur</w:t>
      </w:r>
      <w:proofErr w:type="spellEnd"/>
    </w:p>
    <w:p w14:paraId="4840EE79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41"/>
          <w:color w:val="auto"/>
          <w:sz w:val="28"/>
          <w:szCs w:val="28"/>
        </w:rPr>
        <w:lastRenderedPageBreak/>
        <w:t>Бородин А.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Квартеты №№1-2; Квинтеты</w:t>
      </w:r>
    </w:p>
    <w:p w14:paraId="7E0982E0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 xml:space="preserve">Неоконченное струнное трио </w:t>
      </w:r>
    </w:p>
    <w:p w14:paraId="4DEED34B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left="2832" w:firstLine="708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>(2 скрипки и виолончель)</w:t>
      </w:r>
    </w:p>
    <w:p w14:paraId="5E2CD144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34"/>
          <w:color w:val="auto"/>
          <w:sz w:val="28"/>
          <w:szCs w:val="28"/>
        </w:rPr>
        <w:t>Брамс И</w:t>
      </w:r>
      <w:r w:rsidRPr="00357599">
        <w:rPr>
          <w:color w:val="auto"/>
          <w:sz w:val="28"/>
          <w:szCs w:val="28"/>
        </w:rPr>
        <w:t xml:space="preserve">.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Квартеты №№ 1-3</w:t>
      </w:r>
    </w:p>
    <w:p w14:paraId="7865028E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Квинтет (2 скрипки, 2 альта и виолончель)</w:t>
      </w:r>
    </w:p>
    <w:p w14:paraId="561FEE28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Секстет (2 скрипки, 2 альта, 2 виолончели)</w:t>
      </w:r>
    </w:p>
    <w:p w14:paraId="22005604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34"/>
          <w:color w:val="auto"/>
          <w:sz w:val="28"/>
          <w:szCs w:val="28"/>
        </w:rPr>
        <w:t>Верди Дж</w:t>
      </w:r>
      <w:r w:rsidRPr="00357599">
        <w:rPr>
          <w:color w:val="auto"/>
          <w:sz w:val="28"/>
          <w:szCs w:val="28"/>
        </w:rPr>
        <w:t xml:space="preserve">.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Квартеты</w:t>
      </w:r>
    </w:p>
    <w:p w14:paraId="01F096FF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26"/>
          <w:color w:val="auto"/>
          <w:sz w:val="28"/>
          <w:szCs w:val="28"/>
        </w:rPr>
        <w:t>Глинка М.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 xml:space="preserve">Соч. 15 Квартет </w:t>
      </w:r>
      <w:proofErr w:type="spellStart"/>
      <w:r w:rsidRPr="00357599">
        <w:rPr>
          <w:color w:val="auto"/>
          <w:sz w:val="28"/>
          <w:szCs w:val="28"/>
          <w:lang w:val="en-US"/>
        </w:rPr>
        <w:t>Fdur</w:t>
      </w:r>
      <w:proofErr w:type="spellEnd"/>
    </w:p>
    <w:p w14:paraId="05DD6951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26"/>
          <w:color w:val="auto"/>
          <w:sz w:val="28"/>
          <w:szCs w:val="28"/>
        </w:rPr>
        <w:t>Григ Э.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2 квартета</w:t>
      </w:r>
    </w:p>
    <w:p w14:paraId="1A1DF025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26"/>
          <w:color w:val="auto"/>
          <w:sz w:val="28"/>
          <w:szCs w:val="28"/>
        </w:rPr>
        <w:t>Дворжак А.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 xml:space="preserve">Соч. 96. Квартет </w:t>
      </w:r>
      <w:proofErr w:type="spellStart"/>
      <w:r w:rsidRPr="00357599">
        <w:rPr>
          <w:color w:val="auto"/>
          <w:sz w:val="28"/>
          <w:szCs w:val="28"/>
          <w:lang w:val="en-US"/>
        </w:rPr>
        <w:t>Fdur</w:t>
      </w:r>
      <w:proofErr w:type="spellEnd"/>
    </w:p>
    <w:p w14:paraId="099269E4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26"/>
          <w:color w:val="auto"/>
          <w:sz w:val="28"/>
          <w:szCs w:val="28"/>
        </w:rPr>
        <w:t>Мендельсон Ф.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 xml:space="preserve">Соч. 12, №1 </w:t>
      </w:r>
      <w:proofErr w:type="spellStart"/>
      <w:r w:rsidRPr="00357599">
        <w:rPr>
          <w:color w:val="auto"/>
          <w:sz w:val="28"/>
          <w:szCs w:val="28"/>
          <w:lang w:val="en-US"/>
        </w:rPr>
        <w:t>Esdur</w:t>
      </w:r>
      <w:proofErr w:type="spellEnd"/>
    </w:p>
    <w:p w14:paraId="50F50BBC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14"/>
          <w:color w:val="auto"/>
          <w:sz w:val="28"/>
          <w:szCs w:val="28"/>
        </w:rPr>
        <w:t>Римский-Корсаков Н.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  <w:t xml:space="preserve">Соч. 12. Квартет №1 </w:t>
      </w:r>
      <w:proofErr w:type="spellStart"/>
      <w:r w:rsidRPr="00357599">
        <w:rPr>
          <w:color w:val="auto"/>
          <w:sz w:val="28"/>
          <w:szCs w:val="28"/>
          <w:lang w:val="en-US"/>
        </w:rPr>
        <w:t>Fdur</w:t>
      </w:r>
      <w:proofErr w:type="spellEnd"/>
    </w:p>
    <w:p w14:paraId="63CFFA75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14"/>
          <w:color w:val="auto"/>
          <w:sz w:val="28"/>
          <w:szCs w:val="28"/>
        </w:rPr>
        <w:t>Сметана Б.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 xml:space="preserve">Квартет е </w:t>
      </w:r>
      <w:r w:rsidRPr="00357599">
        <w:rPr>
          <w:color w:val="auto"/>
          <w:sz w:val="28"/>
          <w:szCs w:val="28"/>
          <w:lang w:val="en-US"/>
        </w:rPr>
        <w:t>moll</w:t>
      </w:r>
    </w:p>
    <w:p w14:paraId="3CC843DB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14"/>
          <w:color w:val="auto"/>
          <w:sz w:val="28"/>
          <w:szCs w:val="28"/>
        </w:rPr>
        <w:t>Танеев С.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Квартеты №1, №6</w:t>
      </w:r>
    </w:p>
    <w:p w14:paraId="69DFEADE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14"/>
          <w:color w:val="auto"/>
          <w:sz w:val="28"/>
          <w:szCs w:val="28"/>
        </w:rPr>
        <w:t>Чайковский П.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 xml:space="preserve">Соч. 11. №3 </w:t>
      </w:r>
      <w:proofErr w:type="spellStart"/>
      <w:r w:rsidRPr="00357599">
        <w:rPr>
          <w:color w:val="auto"/>
          <w:sz w:val="28"/>
          <w:szCs w:val="28"/>
          <w:lang w:val="en-US"/>
        </w:rPr>
        <w:t>Ddur</w:t>
      </w:r>
      <w:proofErr w:type="spellEnd"/>
      <w:r w:rsidRPr="00357599">
        <w:rPr>
          <w:color w:val="auto"/>
          <w:sz w:val="28"/>
          <w:szCs w:val="28"/>
        </w:rPr>
        <w:t xml:space="preserve"> (1,2 и 3 части)</w:t>
      </w:r>
    </w:p>
    <w:p w14:paraId="4E423D56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357599">
        <w:rPr>
          <w:rStyle w:val="14"/>
          <w:color w:val="auto"/>
          <w:sz w:val="28"/>
          <w:szCs w:val="28"/>
        </w:rPr>
        <w:t>Шуберт Ф.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 xml:space="preserve">Квартет </w:t>
      </w:r>
      <w:proofErr w:type="spellStart"/>
      <w:r w:rsidRPr="00357599">
        <w:rPr>
          <w:color w:val="auto"/>
          <w:sz w:val="28"/>
          <w:szCs w:val="28"/>
          <w:lang w:val="en-US"/>
        </w:rPr>
        <w:t>gmoll</w:t>
      </w:r>
      <w:bookmarkStart w:id="8" w:name="bookmark10"/>
      <w:bookmarkEnd w:id="8"/>
      <w:proofErr w:type="spellEnd"/>
    </w:p>
    <w:p w14:paraId="5E37DB4A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b/>
          <w:color w:val="auto"/>
          <w:sz w:val="28"/>
          <w:szCs w:val="28"/>
        </w:rPr>
        <w:t>3.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b/>
          <w:i/>
          <w:color w:val="auto"/>
          <w:sz w:val="28"/>
          <w:szCs w:val="28"/>
        </w:rPr>
        <w:t>Квартеты</w:t>
      </w:r>
      <w:r w:rsidRPr="00357599">
        <w:rPr>
          <w:rFonts w:eastAsia="Times New Roman"/>
          <w:b/>
          <w:i/>
          <w:color w:val="auto"/>
          <w:sz w:val="28"/>
          <w:szCs w:val="28"/>
        </w:rPr>
        <w:t xml:space="preserve"> композиторов </w:t>
      </w:r>
      <w:r w:rsidRPr="00357599">
        <w:rPr>
          <w:rFonts w:eastAsia="Times New Roman"/>
          <w:b/>
          <w:i/>
          <w:color w:val="auto"/>
          <w:sz w:val="28"/>
          <w:szCs w:val="28"/>
          <w:lang w:val="en-US"/>
        </w:rPr>
        <w:t>XX</w:t>
      </w:r>
      <w:r w:rsidRPr="00357599">
        <w:rPr>
          <w:rFonts w:eastAsia="Times New Roman"/>
          <w:b/>
          <w:i/>
          <w:color w:val="auto"/>
          <w:sz w:val="28"/>
          <w:szCs w:val="28"/>
        </w:rPr>
        <w:t xml:space="preserve"> века:</w:t>
      </w:r>
    </w:p>
    <w:p w14:paraId="1FE497ED" w14:textId="77777777" w:rsidR="00357599" w:rsidRPr="00357599" w:rsidRDefault="00357599" w:rsidP="00357599">
      <w:pPr>
        <w:pStyle w:val="80"/>
        <w:shd w:val="clear" w:color="auto" w:fill="auto"/>
        <w:spacing w:line="360" w:lineRule="auto"/>
        <w:ind w:firstLine="708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>Александров А.</w:t>
      </w:r>
      <w:r w:rsidRPr="00357599">
        <w:rPr>
          <w:rStyle w:val="81"/>
          <w:color w:val="auto"/>
          <w:sz w:val="28"/>
          <w:szCs w:val="28"/>
        </w:rPr>
        <w:t xml:space="preserve"> </w:t>
      </w:r>
      <w:r w:rsidRPr="00357599">
        <w:rPr>
          <w:rStyle w:val="81"/>
          <w:color w:val="auto"/>
          <w:sz w:val="28"/>
          <w:szCs w:val="28"/>
        </w:rPr>
        <w:tab/>
      </w:r>
      <w:r w:rsidRPr="00357599">
        <w:rPr>
          <w:rStyle w:val="81"/>
          <w:color w:val="auto"/>
          <w:sz w:val="28"/>
          <w:szCs w:val="28"/>
        </w:rPr>
        <w:tab/>
        <w:t>Квартет</w:t>
      </w:r>
    </w:p>
    <w:p w14:paraId="1FA5241C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proofErr w:type="spellStart"/>
      <w:r w:rsidRPr="00357599">
        <w:rPr>
          <w:rStyle w:val="41"/>
          <w:color w:val="auto"/>
          <w:sz w:val="28"/>
          <w:szCs w:val="28"/>
        </w:rPr>
        <w:t>Асламазян</w:t>
      </w:r>
      <w:proofErr w:type="spellEnd"/>
      <w:r w:rsidRPr="00357599">
        <w:rPr>
          <w:color w:val="auto"/>
          <w:sz w:val="28"/>
          <w:szCs w:val="28"/>
        </w:rPr>
        <w:t xml:space="preserve"> С.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14 пьес на темы армянских народных песен</w:t>
      </w:r>
    </w:p>
    <w:p w14:paraId="1D6704D0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41"/>
          <w:color w:val="auto"/>
          <w:sz w:val="28"/>
          <w:szCs w:val="28"/>
        </w:rPr>
        <w:t>Ахметов Ф.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Квартет №1</w:t>
      </w:r>
    </w:p>
    <w:p w14:paraId="143073B6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proofErr w:type="spellStart"/>
      <w:r w:rsidRPr="00357599">
        <w:rPr>
          <w:rStyle w:val="41"/>
          <w:color w:val="auto"/>
          <w:sz w:val="28"/>
          <w:szCs w:val="28"/>
        </w:rPr>
        <w:t>Байорис</w:t>
      </w:r>
      <w:proofErr w:type="spellEnd"/>
      <w:r w:rsidRPr="00357599">
        <w:rPr>
          <w:rStyle w:val="41"/>
          <w:color w:val="auto"/>
          <w:sz w:val="28"/>
          <w:szCs w:val="28"/>
        </w:rPr>
        <w:t xml:space="preserve"> Р.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Вильнюсский квартет</w:t>
      </w:r>
    </w:p>
    <w:p w14:paraId="21D3BFEC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41"/>
          <w:color w:val="auto"/>
          <w:sz w:val="28"/>
          <w:szCs w:val="28"/>
        </w:rPr>
        <w:t>Барбер С</w:t>
      </w:r>
      <w:r w:rsidRPr="00357599">
        <w:rPr>
          <w:color w:val="auto"/>
          <w:sz w:val="28"/>
          <w:szCs w:val="28"/>
        </w:rPr>
        <w:t xml:space="preserve">.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 xml:space="preserve">Квартет № 1 </w:t>
      </w:r>
    </w:p>
    <w:p w14:paraId="53767A0E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proofErr w:type="spellStart"/>
      <w:r w:rsidRPr="00357599">
        <w:rPr>
          <w:rStyle w:val="41"/>
          <w:color w:val="auto"/>
          <w:sz w:val="28"/>
          <w:szCs w:val="28"/>
        </w:rPr>
        <w:t>Барток</w:t>
      </w:r>
      <w:proofErr w:type="spellEnd"/>
      <w:r w:rsidRPr="00357599">
        <w:rPr>
          <w:rStyle w:val="41"/>
          <w:color w:val="auto"/>
          <w:sz w:val="28"/>
          <w:szCs w:val="28"/>
        </w:rPr>
        <w:t xml:space="preserve"> Б.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Струнный квартет; Квартеты 4-6</w:t>
      </w:r>
    </w:p>
    <w:p w14:paraId="03354335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41"/>
          <w:color w:val="auto"/>
          <w:sz w:val="28"/>
          <w:szCs w:val="28"/>
        </w:rPr>
        <w:t>Баснер В.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Квартеты №№4,5</w:t>
      </w:r>
    </w:p>
    <w:p w14:paraId="2D5FECBF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41"/>
          <w:color w:val="auto"/>
          <w:sz w:val="28"/>
          <w:szCs w:val="28"/>
        </w:rPr>
        <w:t>Белимов С.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Квартеты</w:t>
      </w:r>
    </w:p>
    <w:p w14:paraId="540A2079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proofErr w:type="spellStart"/>
      <w:r w:rsidRPr="00357599">
        <w:rPr>
          <w:rStyle w:val="34"/>
          <w:color w:val="auto"/>
          <w:sz w:val="28"/>
          <w:szCs w:val="28"/>
        </w:rPr>
        <w:t>Вайнберг</w:t>
      </w:r>
      <w:proofErr w:type="spellEnd"/>
      <w:r w:rsidRPr="00357599">
        <w:rPr>
          <w:color w:val="auto"/>
          <w:sz w:val="28"/>
          <w:szCs w:val="28"/>
        </w:rPr>
        <w:t xml:space="preserve"> М.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 xml:space="preserve"> Квартеты №№ 6,9,13-15</w:t>
      </w:r>
    </w:p>
    <w:p w14:paraId="238C9E92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34"/>
          <w:color w:val="auto"/>
          <w:sz w:val="28"/>
          <w:szCs w:val="28"/>
        </w:rPr>
        <w:t>Вила-</w:t>
      </w:r>
      <w:proofErr w:type="spellStart"/>
      <w:r w:rsidRPr="00357599">
        <w:rPr>
          <w:rStyle w:val="34"/>
          <w:color w:val="auto"/>
          <w:sz w:val="28"/>
          <w:szCs w:val="28"/>
        </w:rPr>
        <w:t>Лобос</w:t>
      </w:r>
      <w:proofErr w:type="spellEnd"/>
      <w:r w:rsidRPr="00357599">
        <w:rPr>
          <w:rStyle w:val="34"/>
          <w:color w:val="auto"/>
          <w:sz w:val="28"/>
          <w:szCs w:val="28"/>
        </w:rPr>
        <w:t xml:space="preserve"> Э.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Квартеты №№1,5</w:t>
      </w:r>
    </w:p>
    <w:p w14:paraId="64AC0DFF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proofErr w:type="spellStart"/>
      <w:r w:rsidRPr="00357599">
        <w:rPr>
          <w:rStyle w:val="34"/>
          <w:color w:val="auto"/>
          <w:sz w:val="28"/>
          <w:szCs w:val="28"/>
        </w:rPr>
        <w:t>Волъфензон</w:t>
      </w:r>
      <w:proofErr w:type="spellEnd"/>
      <w:r w:rsidRPr="00357599">
        <w:rPr>
          <w:color w:val="auto"/>
          <w:sz w:val="28"/>
          <w:szCs w:val="28"/>
        </w:rPr>
        <w:t xml:space="preserve"> С.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Квартет №2</w:t>
      </w:r>
    </w:p>
    <w:p w14:paraId="37A1CA00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34"/>
          <w:color w:val="auto"/>
          <w:sz w:val="28"/>
          <w:szCs w:val="28"/>
        </w:rPr>
        <w:t>Волошинов В.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Квартеты</w:t>
      </w:r>
    </w:p>
    <w:p w14:paraId="54CF3E16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26"/>
          <w:color w:val="auto"/>
          <w:sz w:val="28"/>
          <w:szCs w:val="28"/>
        </w:rPr>
        <w:t>Глазунов А.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Соч. 15. Новеллетты №№3,4</w:t>
      </w:r>
    </w:p>
    <w:p w14:paraId="2D8DB4E6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lastRenderedPageBreak/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 xml:space="preserve">Соч. 26 Квартет 3№ </w:t>
      </w:r>
      <w:proofErr w:type="spellStart"/>
      <w:r w:rsidRPr="00357599">
        <w:rPr>
          <w:color w:val="auto"/>
          <w:sz w:val="28"/>
          <w:szCs w:val="28"/>
          <w:lang w:val="en-US"/>
        </w:rPr>
        <w:t>Gdur</w:t>
      </w:r>
      <w:proofErr w:type="spellEnd"/>
    </w:p>
    <w:p w14:paraId="3061AC67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26"/>
          <w:color w:val="auto"/>
          <w:sz w:val="28"/>
          <w:szCs w:val="28"/>
        </w:rPr>
        <w:t>Ипполитов-Иванов М.</w:t>
      </w:r>
      <w:r w:rsidRPr="00357599">
        <w:rPr>
          <w:color w:val="auto"/>
          <w:sz w:val="28"/>
          <w:szCs w:val="28"/>
        </w:rPr>
        <w:t xml:space="preserve"> Соч. 13. Квартет </w:t>
      </w:r>
      <w:proofErr w:type="spellStart"/>
      <w:r w:rsidRPr="00357599">
        <w:rPr>
          <w:color w:val="auto"/>
          <w:sz w:val="28"/>
          <w:szCs w:val="28"/>
          <w:lang w:val="en-US"/>
        </w:rPr>
        <w:t>amoll</w:t>
      </w:r>
      <w:proofErr w:type="spellEnd"/>
    </w:p>
    <w:p w14:paraId="2E1FC4E2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proofErr w:type="spellStart"/>
      <w:r w:rsidRPr="00357599">
        <w:rPr>
          <w:rStyle w:val="26"/>
          <w:color w:val="auto"/>
          <w:sz w:val="28"/>
          <w:szCs w:val="28"/>
        </w:rPr>
        <w:t>Кодаи</w:t>
      </w:r>
      <w:proofErr w:type="spellEnd"/>
      <w:r w:rsidRPr="00357599">
        <w:rPr>
          <w:rStyle w:val="26"/>
          <w:color w:val="auto"/>
          <w:sz w:val="28"/>
          <w:szCs w:val="28"/>
        </w:rPr>
        <w:t xml:space="preserve"> 3.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Струнный квартет №1</w:t>
      </w:r>
    </w:p>
    <w:p w14:paraId="13D0E74C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26"/>
          <w:color w:val="auto"/>
          <w:sz w:val="28"/>
          <w:szCs w:val="28"/>
        </w:rPr>
        <w:t>Леденев Р.</w:t>
      </w:r>
      <w:r w:rsidRPr="00357599">
        <w:rPr>
          <w:rStyle w:val="26"/>
          <w:color w:val="auto"/>
          <w:sz w:val="28"/>
          <w:szCs w:val="28"/>
        </w:rPr>
        <w:tab/>
      </w:r>
      <w:r w:rsidRPr="00357599">
        <w:rPr>
          <w:rStyle w:val="26"/>
          <w:color w:val="auto"/>
          <w:sz w:val="28"/>
          <w:szCs w:val="28"/>
        </w:rPr>
        <w:tab/>
      </w:r>
      <w:r w:rsidRPr="00357599">
        <w:rPr>
          <w:rStyle w:val="26"/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 xml:space="preserve">Элегический секстет </w:t>
      </w:r>
    </w:p>
    <w:p w14:paraId="5046163D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left="2832" w:firstLine="708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>(2 скрипки, 2 альта, 2 виолончели)</w:t>
      </w:r>
    </w:p>
    <w:p w14:paraId="2BD014E0" w14:textId="77777777" w:rsidR="00357599" w:rsidRPr="00357599" w:rsidRDefault="00357599" w:rsidP="00357599">
      <w:pPr>
        <w:pStyle w:val="80"/>
        <w:shd w:val="clear" w:color="auto" w:fill="auto"/>
        <w:spacing w:line="360" w:lineRule="auto"/>
        <w:ind w:left="708"/>
        <w:rPr>
          <w:color w:val="auto"/>
          <w:sz w:val="28"/>
          <w:szCs w:val="28"/>
        </w:rPr>
      </w:pPr>
      <w:proofErr w:type="spellStart"/>
      <w:r w:rsidRPr="00357599">
        <w:rPr>
          <w:color w:val="auto"/>
          <w:sz w:val="28"/>
          <w:szCs w:val="28"/>
        </w:rPr>
        <w:t>Лятошинский</w:t>
      </w:r>
      <w:proofErr w:type="spellEnd"/>
      <w:r w:rsidRPr="00357599">
        <w:rPr>
          <w:color w:val="auto"/>
          <w:sz w:val="28"/>
          <w:szCs w:val="28"/>
        </w:rPr>
        <w:t xml:space="preserve"> Б.</w:t>
      </w:r>
      <w:r w:rsidRPr="00357599">
        <w:rPr>
          <w:rStyle w:val="82"/>
          <w:color w:val="auto"/>
          <w:sz w:val="28"/>
          <w:szCs w:val="28"/>
        </w:rPr>
        <w:t xml:space="preserve"> </w:t>
      </w:r>
      <w:r w:rsidRPr="00357599">
        <w:rPr>
          <w:rStyle w:val="82"/>
          <w:color w:val="auto"/>
          <w:sz w:val="28"/>
          <w:szCs w:val="28"/>
        </w:rPr>
        <w:tab/>
      </w:r>
      <w:r w:rsidRPr="00357599">
        <w:rPr>
          <w:rStyle w:val="82"/>
          <w:color w:val="auto"/>
          <w:sz w:val="28"/>
          <w:szCs w:val="28"/>
        </w:rPr>
        <w:tab/>
        <w:t>Квартет №4</w:t>
      </w:r>
    </w:p>
    <w:p w14:paraId="68BDB2BC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proofErr w:type="spellStart"/>
      <w:r w:rsidRPr="00357599">
        <w:rPr>
          <w:rStyle w:val="26"/>
          <w:color w:val="auto"/>
          <w:sz w:val="28"/>
          <w:szCs w:val="28"/>
        </w:rPr>
        <w:t>Марутаев</w:t>
      </w:r>
      <w:proofErr w:type="spellEnd"/>
      <w:r w:rsidRPr="00357599">
        <w:rPr>
          <w:rStyle w:val="26"/>
          <w:color w:val="auto"/>
          <w:sz w:val="28"/>
          <w:szCs w:val="28"/>
        </w:rPr>
        <w:t xml:space="preserve"> М.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Соч. 5. квартет №1.</w:t>
      </w:r>
    </w:p>
    <w:p w14:paraId="507EBC93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proofErr w:type="spellStart"/>
      <w:r w:rsidRPr="00357599">
        <w:rPr>
          <w:rStyle w:val="14"/>
          <w:color w:val="auto"/>
          <w:sz w:val="28"/>
          <w:szCs w:val="28"/>
        </w:rPr>
        <w:t>Мясковский</w:t>
      </w:r>
      <w:proofErr w:type="spellEnd"/>
      <w:r w:rsidRPr="00357599">
        <w:rPr>
          <w:rStyle w:val="14"/>
          <w:color w:val="auto"/>
          <w:sz w:val="28"/>
          <w:szCs w:val="28"/>
        </w:rPr>
        <w:t xml:space="preserve"> Н.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Квартеты №6, №8 ор 59, №9-11, 15.</w:t>
      </w:r>
    </w:p>
    <w:p w14:paraId="29152AEC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proofErr w:type="spellStart"/>
      <w:r w:rsidRPr="00357599">
        <w:rPr>
          <w:rStyle w:val="14"/>
          <w:color w:val="auto"/>
          <w:sz w:val="28"/>
          <w:szCs w:val="28"/>
        </w:rPr>
        <w:t>Пейко</w:t>
      </w:r>
      <w:proofErr w:type="spellEnd"/>
      <w:r w:rsidRPr="00357599">
        <w:rPr>
          <w:rStyle w:val="14"/>
          <w:color w:val="auto"/>
          <w:sz w:val="28"/>
          <w:szCs w:val="28"/>
        </w:rPr>
        <w:t xml:space="preserve"> Н.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Квартет №2</w:t>
      </w:r>
    </w:p>
    <w:p w14:paraId="2C1C5935" w14:textId="77777777" w:rsidR="00357599" w:rsidRPr="00357599" w:rsidRDefault="00357599" w:rsidP="00357599">
      <w:pPr>
        <w:pStyle w:val="80"/>
        <w:shd w:val="clear" w:color="auto" w:fill="auto"/>
        <w:spacing w:line="360" w:lineRule="auto"/>
        <w:ind w:firstLine="708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>Пригожин Л.</w:t>
      </w:r>
      <w:r w:rsidRPr="00357599">
        <w:rPr>
          <w:rStyle w:val="810"/>
          <w:color w:val="auto"/>
          <w:sz w:val="28"/>
          <w:szCs w:val="28"/>
        </w:rPr>
        <w:t xml:space="preserve"> </w:t>
      </w:r>
      <w:r w:rsidRPr="00357599">
        <w:rPr>
          <w:rStyle w:val="810"/>
          <w:color w:val="auto"/>
          <w:sz w:val="28"/>
          <w:szCs w:val="28"/>
        </w:rPr>
        <w:tab/>
      </w:r>
      <w:r w:rsidRPr="00357599">
        <w:rPr>
          <w:rStyle w:val="810"/>
          <w:color w:val="auto"/>
          <w:sz w:val="28"/>
          <w:szCs w:val="28"/>
        </w:rPr>
        <w:tab/>
        <w:t>Квартеты</w:t>
      </w:r>
    </w:p>
    <w:p w14:paraId="569705F1" w14:textId="77777777" w:rsidR="00357599" w:rsidRPr="00357599" w:rsidRDefault="00357599" w:rsidP="00357599">
      <w:pPr>
        <w:pStyle w:val="80"/>
        <w:shd w:val="clear" w:color="auto" w:fill="auto"/>
        <w:spacing w:line="360" w:lineRule="auto"/>
        <w:ind w:firstLine="708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>Прокофьев С.</w:t>
      </w:r>
      <w:r w:rsidRPr="00357599">
        <w:rPr>
          <w:rStyle w:val="810"/>
          <w:color w:val="auto"/>
          <w:sz w:val="28"/>
          <w:szCs w:val="28"/>
        </w:rPr>
        <w:t xml:space="preserve"> </w:t>
      </w:r>
      <w:r w:rsidRPr="00357599">
        <w:rPr>
          <w:rStyle w:val="810"/>
          <w:color w:val="auto"/>
          <w:sz w:val="28"/>
          <w:szCs w:val="28"/>
        </w:rPr>
        <w:tab/>
      </w:r>
      <w:r w:rsidRPr="00357599">
        <w:rPr>
          <w:rStyle w:val="810"/>
          <w:color w:val="auto"/>
          <w:sz w:val="28"/>
          <w:szCs w:val="28"/>
        </w:rPr>
        <w:tab/>
        <w:t>Квартеты</w:t>
      </w:r>
    </w:p>
    <w:p w14:paraId="7ACBD786" w14:textId="77777777" w:rsidR="00357599" w:rsidRPr="00357599" w:rsidRDefault="00357599" w:rsidP="00357599">
      <w:pPr>
        <w:pStyle w:val="80"/>
        <w:shd w:val="clear" w:color="auto" w:fill="auto"/>
        <w:spacing w:line="360" w:lineRule="auto"/>
        <w:ind w:firstLine="708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>Салманов В.</w:t>
      </w:r>
      <w:r w:rsidRPr="00357599">
        <w:rPr>
          <w:rStyle w:val="810"/>
          <w:color w:val="auto"/>
          <w:sz w:val="28"/>
          <w:szCs w:val="28"/>
        </w:rPr>
        <w:t xml:space="preserve"> </w:t>
      </w:r>
      <w:r w:rsidRPr="00357599">
        <w:rPr>
          <w:rStyle w:val="810"/>
          <w:color w:val="auto"/>
          <w:sz w:val="28"/>
          <w:szCs w:val="28"/>
        </w:rPr>
        <w:tab/>
      </w:r>
      <w:r w:rsidRPr="00357599">
        <w:rPr>
          <w:rStyle w:val="810"/>
          <w:color w:val="auto"/>
          <w:sz w:val="28"/>
          <w:szCs w:val="28"/>
        </w:rPr>
        <w:tab/>
        <w:t>Квартеты</w:t>
      </w:r>
    </w:p>
    <w:p w14:paraId="79181BDF" w14:textId="77777777" w:rsidR="00357599" w:rsidRPr="00357599" w:rsidRDefault="00357599" w:rsidP="00357599">
      <w:pPr>
        <w:pStyle w:val="80"/>
        <w:shd w:val="clear" w:color="auto" w:fill="auto"/>
        <w:spacing w:line="360" w:lineRule="auto"/>
        <w:ind w:firstLine="708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>Слонимский С.</w:t>
      </w:r>
      <w:r w:rsidRPr="00357599">
        <w:rPr>
          <w:rStyle w:val="810"/>
          <w:color w:val="auto"/>
          <w:sz w:val="28"/>
          <w:szCs w:val="28"/>
        </w:rPr>
        <w:t xml:space="preserve"> </w:t>
      </w:r>
      <w:r w:rsidRPr="00357599">
        <w:rPr>
          <w:rStyle w:val="810"/>
          <w:color w:val="auto"/>
          <w:sz w:val="28"/>
          <w:szCs w:val="28"/>
        </w:rPr>
        <w:tab/>
      </w:r>
      <w:r w:rsidRPr="00357599">
        <w:rPr>
          <w:rStyle w:val="810"/>
          <w:color w:val="auto"/>
          <w:sz w:val="28"/>
          <w:szCs w:val="28"/>
        </w:rPr>
        <w:tab/>
        <w:t>Квартет №1</w:t>
      </w:r>
    </w:p>
    <w:p w14:paraId="2CF2454E" w14:textId="77777777" w:rsidR="00357599" w:rsidRPr="00357599" w:rsidRDefault="00357599" w:rsidP="00357599">
      <w:pPr>
        <w:pStyle w:val="80"/>
        <w:shd w:val="clear" w:color="auto" w:fill="auto"/>
        <w:spacing w:line="360" w:lineRule="auto"/>
        <w:ind w:firstLine="708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>Хачатурян К.</w:t>
      </w:r>
      <w:r w:rsidRPr="00357599">
        <w:rPr>
          <w:rStyle w:val="810"/>
          <w:color w:val="auto"/>
          <w:sz w:val="28"/>
          <w:szCs w:val="28"/>
        </w:rPr>
        <w:t xml:space="preserve"> </w:t>
      </w:r>
      <w:r w:rsidRPr="00357599">
        <w:rPr>
          <w:rStyle w:val="810"/>
          <w:color w:val="auto"/>
          <w:sz w:val="28"/>
          <w:szCs w:val="28"/>
        </w:rPr>
        <w:tab/>
      </w:r>
      <w:r w:rsidRPr="00357599">
        <w:rPr>
          <w:rStyle w:val="810"/>
          <w:color w:val="auto"/>
          <w:sz w:val="28"/>
          <w:szCs w:val="28"/>
        </w:rPr>
        <w:tab/>
        <w:t>Квартеты</w:t>
      </w:r>
    </w:p>
    <w:p w14:paraId="65598E96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14"/>
          <w:color w:val="auto"/>
          <w:sz w:val="28"/>
          <w:szCs w:val="28"/>
        </w:rPr>
        <w:t>Хиндемит</w:t>
      </w:r>
      <w:r w:rsidRPr="00357599">
        <w:rPr>
          <w:rStyle w:val="-1pt"/>
          <w:color w:val="auto"/>
          <w:sz w:val="28"/>
          <w:szCs w:val="28"/>
        </w:rPr>
        <w:t xml:space="preserve"> </w:t>
      </w:r>
      <w:proofErr w:type="gramStart"/>
      <w:r w:rsidRPr="00357599">
        <w:rPr>
          <w:rStyle w:val="-1pt"/>
          <w:i/>
          <w:color w:val="auto"/>
          <w:sz w:val="28"/>
          <w:szCs w:val="28"/>
        </w:rPr>
        <w:t>П</w:t>
      </w:r>
      <w:r w:rsidRPr="00357599">
        <w:rPr>
          <w:rStyle w:val="-1pt"/>
          <w:color w:val="auto"/>
          <w:sz w:val="28"/>
          <w:szCs w:val="28"/>
        </w:rPr>
        <w:t>..</w:t>
      </w:r>
      <w:proofErr w:type="gramEnd"/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Квартеты</w:t>
      </w:r>
    </w:p>
    <w:p w14:paraId="37BFF4BF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proofErr w:type="spellStart"/>
      <w:r w:rsidRPr="00357599">
        <w:rPr>
          <w:rStyle w:val="14"/>
          <w:color w:val="auto"/>
          <w:sz w:val="28"/>
          <w:szCs w:val="28"/>
        </w:rPr>
        <w:t>Холминов</w:t>
      </w:r>
      <w:proofErr w:type="spellEnd"/>
      <w:r w:rsidRPr="00357599">
        <w:rPr>
          <w:rStyle w:val="14"/>
          <w:color w:val="auto"/>
          <w:sz w:val="28"/>
          <w:szCs w:val="28"/>
        </w:rPr>
        <w:t xml:space="preserve"> А.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Квартеты №№ 1 -3</w:t>
      </w:r>
    </w:p>
    <w:p w14:paraId="5A1D1E93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proofErr w:type="spellStart"/>
      <w:r w:rsidRPr="00357599">
        <w:rPr>
          <w:rStyle w:val="14"/>
          <w:color w:val="auto"/>
          <w:sz w:val="28"/>
          <w:szCs w:val="28"/>
        </w:rPr>
        <w:t>Цинцадзе</w:t>
      </w:r>
      <w:proofErr w:type="spellEnd"/>
      <w:r w:rsidRPr="00357599">
        <w:rPr>
          <w:rStyle w:val="14"/>
          <w:color w:val="auto"/>
          <w:sz w:val="28"/>
          <w:szCs w:val="28"/>
        </w:rPr>
        <w:t xml:space="preserve"> С.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Три миниатюры для струнного квартета</w:t>
      </w:r>
    </w:p>
    <w:p w14:paraId="2A2AC96A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14"/>
          <w:color w:val="auto"/>
          <w:sz w:val="28"/>
          <w:szCs w:val="28"/>
        </w:rPr>
        <w:t>Чайковский Б</w:t>
      </w:r>
      <w:r w:rsidRPr="00357599">
        <w:rPr>
          <w:color w:val="auto"/>
          <w:sz w:val="28"/>
          <w:szCs w:val="28"/>
        </w:rPr>
        <w:t xml:space="preserve">.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Квартеты №№1, 3-6</w:t>
      </w:r>
    </w:p>
    <w:p w14:paraId="467DC372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14"/>
          <w:color w:val="auto"/>
          <w:sz w:val="28"/>
          <w:szCs w:val="28"/>
        </w:rPr>
        <w:t>Шебалин В.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 xml:space="preserve">Соч. 33, №5 </w:t>
      </w:r>
      <w:proofErr w:type="spellStart"/>
      <w:r w:rsidRPr="00357599">
        <w:rPr>
          <w:color w:val="auto"/>
          <w:sz w:val="28"/>
          <w:szCs w:val="28"/>
          <w:lang w:val="en-US"/>
        </w:rPr>
        <w:t>Fdur</w:t>
      </w:r>
      <w:proofErr w:type="spellEnd"/>
      <w:r w:rsidRPr="00357599">
        <w:rPr>
          <w:color w:val="auto"/>
          <w:sz w:val="28"/>
          <w:szCs w:val="28"/>
        </w:rPr>
        <w:t xml:space="preserve"> (2,3 части)</w:t>
      </w:r>
    </w:p>
    <w:p w14:paraId="61BFC162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 xml:space="preserve">Соч. 53, №8 с </w:t>
      </w:r>
      <w:r w:rsidRPr="00357599">
        <w:rPr>
          <w:color w:val="auto"/>
          <w:sz w:val="28"/>
          <w:szCs w:val="28"/>
          <w:lang w:val="en-US"/>
        </w:rPr>
        <w:t>moll</w:t>
      </w:r>
      <w:r w:rsidRPr="00357599">
        <w:rPr>
          <w:color w:val="auto"/>
          <w:sz w:val="28"/>
          <w:szCs w:val="28"/>
        </w:rPr>
        <w:t xml:space="preserve"> (1 и 2 части)</w:t>
      </w:r>
    </w:p>
    <w:p w14:paraId="146AA5B2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14"/>
          <w:color w:val="auto"/>
          <w:sz w:val="28"/>
          <w:szCs w:val="28"/>
        </w:rPr>
        <w:t>Шимановский К.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Квартеты</w:t>
      </w:r>
    </w:p>
    <w:p w14:paraId="5A635004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14"/>
          <w:color w:val="auto"/>
          <w:sz w:val="28"/>
          <w:szCs w:val="28"/>
        </w:rPr>
        <w:t>Шнитке А.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Квартет №2</w:t>
      </w:r>
    </w:p>
    <w:p w14:paraId="2F0185B1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57599">
        <w:rPr>
          <w:rStyle w:val="14"/>
          <w:color w:val="auto"/>
          <w:sz w:val="28"/>
          <w:szCs w:val="28"/>
        </w:rPr>
        <w:t>Шостакович Д.</w:t>
      </w:r>
      <w:r w:rsidRPr="00357599">
        <w:rPr>
          <w:color w:val="auto"/>
          <w:sz w:val="28"/>
          <w:szCs w:val="28"/>
        </w:rPr>
        <w:t xml:space="preserve"> </w:t>
      </w:r>
      <w:r w:rsidRPr="00357599">
        <w:rPr>
          <w:color w:val="auto"/>
          <w:sz w:val="28"/>
          <w:szCs w:val="28"/>
        </w:rPr>
        <w:tab/>
      </w:r>
      <w:r w:rsidRPr="00357599">
        <w:rPr>
          <w:color w:val="auto"/>
          <w:sz w:val="28"/>
          <w:szCs w:val="28"/>
        </w:rPr>
        <w:tab/>
        <w:t>Квартеты №№ 2,8,12-15</w:t>
      </w:r>
    </w:p>
    <w:p w14:paraId="6872A1C7" w14:textId="77777777" w:rsidR="00357599" w:rsidRPr="00357599" w:rsidRDefault="00357599" w:rsidP="00357599">
      <w:pPr>
        <w:pStyle w:val="21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</w:p>
    <w:p w14:paraId="10B53E44" w14:textId="77777777" w:rsidR="00357599" w:rsidRPr="009A44AA" w:rsidRDefault="00357599" w:rsidP="0035759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A44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 Организация контроля знаний</w:t>
      </w:r>
    </w:p>
    <w:p w14:paraId="14226A8E" w14:textId="77777777" w:rsidR="00815BE6" w:rsidRDefault="00357599" w:rsidP="00815BE6">
      <w:pPr>
        <w:tabs>
          <w:tab w:val="left" w:pos="709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15BE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Формы контроля</w:t>
      </w:r>
    </w:p>
    <w:p w14:paraId="075E97BD" w14:textId="77777777" w:rsidR="00357599" w:rsidRPr="00815BE6" w:rsidRDefault="00815BE6" w:rsidP="00815BE6">
      <w:pPr>
        <w:tabs>
          <w:tab w:val="left" w:pos="709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57599"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>В курсе используются следующие виды контроля качества знаний студентов: текущий, промежуточный, итоговый контроль.</w:t>
      </w:r>
    </w:p>
    <w:p w14:paraId="52EFF272" w14:textId="77777777" w:rsidR="00357599" w:rsidRPr="00357599" w:rsidRDefault="00357599" w:rsidP="00815BE6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Промежуточный контроль проводится с целью выявления картины успеваемости в течение семестра, для обеспечения большей объективности в </w:t>
      </w:r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оценке знаний студентов. Итоговый контроль   предполагает проведение итогового экзамена за полный курс обучения по данному предмету.</w:t>
      </w:r>
    </w:p>
    <w:p w14:paraId="5A34CF83" w14:textId="77777777" w:rsidR="00357599" w:rsidRPr="00815BE6" w:rsidRDefault="00357599" w:rsidP="00357599">
      <w:pPr>
        <w:tabs>
          <w:tab w:val="left" w:pos="709"/>
        </w:tabs>
        <w:spacing w:line="36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5BE6">
        <w:rPr>
          <w:rFonts w:ascii="Times New Roman" w:eastAsia="Times New Roman" w:hAnsi="Times New Roman" w:cs="Times New Roman"/>
          <w:color w:val="auto"/>
          <w:sz w:val="28"/>
          <w:szCs w:val="28"/>
        </w:rPr>
        <w:t>Критерии оценок</w:t>
      </w:r>
    </w:p>
    <w:p w14:paraId="3709B519" w14:textId="77777777" w:rsidR="00357599" w:rsidRPr="00357599" w:rsidRDefault="00357599" w:rsidP="00357599">
      <w:pPr>
        <w:pStyle w:val="33"/>
        <w:shd w:val="clear" w:color="auto" w:fill="auto"/>
        <w:spacing w:before="0" w:line="360" w:lineRule="auto"/>
        <w:ind w:firstLine="708"/>
        <w:jc w:val="both"/>
        <w:rPr>
          <w:b w:val="0"/>
          <w:color w:val="auto"/>
          <w:sz w:val="28"/>
          <w:szCs w:val="28"/>
        </w:rPr>
      </w:pPr>
      <w:r w:rsidRPr="00357599">
        <w:rPr>
          <w:b w:val="0"/>
          <w:color w:val="auto"/>
          <w:sz w:val="28"/>
          <w:szCs w:val="28"/>
        </w:rPr>
        <w:t xml:space="preserve">На «отлично» оценивается выступление, в котором на высоком уровне проявляются технические, содержательные и артистические качества игры студента. Исполнения должно отличатся свободой </w:t>
      </w:r>
      <w:proofErr w:type="spellStart"/>
      <w:r w:rsidRPr="00357599">
        <w:rPr>
          <w:b w:val="0"/>
          <w:color w:val="auto"/>
          <w:sz w:val="28"/>
          <w:szCs w:val="28"/>
        </w:rPr>
        <w:t>интерпретаторского</w:t>
      </w:r>
      <w:proofErr w:type="spellEnd"/>
      <w:r w:rsidRPr="00357599">
        <w:rPr>
          <w:b w:val="0"/>
          <w:color w:val="auto"/>
          <w:sz w:val="28"/>
          <w:szCs w:val="28"/>
        </w:rPr>
        <w:t xml:space="preserve"> подхода, ясным представлением о стилевых задачах, виртуозностью и эмоциональной наполненностью.</w:t>
      </w:r>
    </w:p>
    <w:p w14:paraId="0A755820" w14:textId="77777777" w:rsidR="00357599" w:rsidRPr="00357599" w:rsidRDefault="00357599" w:rsidP="00357599">
      <w:pPr>
        <w:pStyle w:val="33"/>
        <w:shd w:val="clear" w:color="auto" w:fill="auto"/>
        <w:spacing w:before="0" w:line="360" w:lineRule="auto"/>
        <w:jc w:val="both"/>
        <w:rPr>
          <w:b w:val="0"/>
          <w:color w:val="auto"/>
          <w:sz w:val="28"/>
          <w:szCs w:val="28"/>
        </w:rPr>
      </w:pPr>
      <w:r w:rsidRPr="00357599">
        <w:rPr>
          <w:b w:val="0"/>
          <w:color w:val="auto"/>
          <w:sz w:val="28"/>
          <w:szCs w:val="28"/>
        </w:rPr>
        <w:tab/>
        <w:t>На «хорошо»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52C28782" w14:textId="77777777" w:rsidR="00357599" w:rsidRPr="00357599" w:rsidRDefault="00357599" w:rsidP="00357599">
      <w:pPr>
        <w:pStyle w:val="33"/>
        <w:shd w:val="clear" w:color="auto" w:fill="auto"/>
        <w:spacing w:before="0" w:line="360" w:lineRule="auto"/>
        <w:jc w:val="both"/>
        <w:rPr>
          <w:b w:val="0"/>
          <w:color w:val="auto"/>
          <w:sz w:val="28"/>
          <w:szCs w:val="28"/>
        </w:rPr>
      </w:pPr>
      <w:r w:rsidRPr="00357599">
        <w:rPr>
          <w:b w:val="0"/>
          <w:color w:val="auto"/>
          <w:sz w:val="28"/>
          <w:szCs w:val="28"/>
        </w:rPr>
        <w:tab/>
        <w:t>На «удовлетворительно» оценивается выступление, в котором явно видны погрешности технического</w:t>
      </w:r>
      <w:r w:rsidR="00947CB5">
        <w:rPr>
          <w:b w:val="0"/>
          <w:color w:val="auto"/>
          <w:sz w:val="28"/>
          <w:szCs w:val="28"/>
        </w:rPr>
        <w:t xml:space="preserve"> или содержательного плана при </w:t>
      </w:r>
      <w:r w:rsidRPr="00357599">
        <w:rPr>
          <w:b w:val="0"/>
          <w:color w:val="auto"/>
          <w:sz w:val="28"/>
          <w:szCs w:val="28"/>
        </w:rPr>
        <w:t>освоении основных профессиональных задач.</w:t>
      </w:r>
    </w:p>
    <w:p w14:paraId="0BD575CC" w14:textId="77777777" w:rsidR="00357599" w:rsidRPr="00357599" w:rsidRDefault="00357599" w:rsidP="00357599">
      <w:pPr>
        <w:pStyle w:val="33"/>
        <w:shd w:val="clear" w:color="auto" w:fill="auto"/>
        <w:spacing w:before="0" w:line="360" w:lineRule="auto"/>
        <w:jc w:val="both"/>
        <w:rPr>
          <w:b w:val="0"/>
          <w:color w:val="auto"/>
          <w:sz w:val="28"/>
          <w:szCs w:val="28"/>
        </w:rPr>
      </w:pPr>
      <w:r w:rsidRPr="00357599">
        <w:rPr>
          <w:b w:val="0"/>
          <w:color w:val="auto"/>
          <w:sz w:val="28"/>
          <w:szCs w:val="28"/>
        </w:rPr>
        <w:tab/>
        <w:t xml:space="preserve">Выступление, в котором не проявлены вышеперечисленные качества, оценивается как неудовлетворительное. </w:t>
      </w:r>
    </w:p>
    <w:p w14:paraId="1714D859" w14:textId="77777777" w:rsidR="00357599" w:rsidRPr="00357599" w:rsidRDefault="00357599" w:rsidP="00357599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575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Форма контроля «Зачтено» ставится если</w:t>
      </w:r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студент освоил основные требования курса в соответствии с программными требованиями.</w:t>
      </w:r>
    </w:p>
    <w:p w14:paraId="15BC7B84" w14:textId="77777777" w:rsidR="00357599" w:rsidRPr="00357599" w:rsidRDefault="00357599" w:rsidP="00357599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75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Форма контроля «Не зачтено» ставится если</w:t>
      </w:r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студент не освоил основные требования курса в соответствии с программными требованиями. </w:t>
      </w:r>
    </w:p>
    <w:p w14:paraId="7ADB3EBB" w14:textId="77777777" w:rsidR="00357599" w:rsidRPr="00357599" w:rsidRDefault="00357599" w:rsidP="00357599">
      <w:pPr>
        <w:tabs>
          <w:tab w:val="left" w:pos="289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8028C96" w14:textId="77777777" w:rsidR="00357599" w:rsidRPr="009A44AA" w:rsidRDefault="00357599" w:rsidP="00357599">
      <w:pPr>
        <w:tabs>
          <w:tab w:val="left" w:pos="289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A44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 Материально-техническое обеспечение дисциплины</w:t>
      </w:r>
    </w:p>
    <w:p w14:paraId="24D82BB0" w14:textId="77777777" w:rsidR="00357599" w:rsidRDefault="00357599" w:rsidP="00815BE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7599">
        <w:rPr>
          <w:rFonts w:ascii="Times New Roman" w:eastAsia="MS Mincho" w:hAnsi="Times New Roman" w:cs="Times New Roman"/>
          <w:bCs/>
          <w:color w:val="auto"/>
          <w:sz w:val="28"/>
          <w:szCs w:val="28"/>
        </w:rPr>
        <w:t>Для проведения занятий по дисциплине «Квартет» используется аудитория №14 (оснащение:</w:t>
      </w:r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Рояль «</w:t>
      </w:r>
      <w:proofErr w:type="spellStart"/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>Петроф</w:t>
      </w:r>
      <w:proofErr w:type="spellEnd"/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– 1 шт., стул – 9 шт., шкаф для документов – 2 шт., стол – 1 шт., пульт – 5 шт., шкаф для инструментов – 3 шт., отбойники – 4 шт., банкетка малая – 1 шт., Пианино – 1 </w:t>
      </w:r>
      <w:proofErr w:type="spellStart"/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>шт</w:t>
      </w:r>
      <w:proofErr w:type="spellEnd"/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14:paraId="1410C692" w14:textId="77777777" w:rsidR="009A44AA" w:rsidRPr="009A44AA" w:rsidRDefault="009A44AA" w:rsidP="00815BE6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Малый зал (98 мест) - </w:t>
      </w:r>
      <w:r w:rsidRPr="009A44AA">
        <w:rPr>
          <w:rFonts w:ascii="Times New Roman" w:eastAsia="Times New Roman" w:hAnsi="Times New Roman" w:cs="Times New Roman"/>
          <w:sz w:val="28"/>
          <w:szCs w:val="28"/>
        </w:rPr>
        <w:t xml:space="preserve">концертные рояли 2 шт. </w:t>
      </w:r>
      <w:proofErr w:type="gramStart"/>
      <w:r w:rsidRPr="009A44A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9A44AA">
        <w:rPr>
          <w:rFonts w:ascii="Times New Roman" w:eastAsia="Times New Roman" w:hAnsi="Times New Roman" w:cs="Times New Roman"/>
          <w:sz w:val="28"/>
          <w:szCs w:val="28"/>
          <w:lang w:val="en-US"/>
        </w:rPr>
        <w:t>Boston</w:t>
      </w:r>
      <w:proofErr w:type="gramEnd"/>
      <w:r w:rsidRPr="009A44AA">
        <w:rPr>
          <w:rFonts w:ascii="Times New Roman" w:eastAsia="Times New Roman" w:hAnsi="Times New Roman" w:cs="Times New Roman"/>
          <w:sz w:val="28"/>
          <w:szCs w:val="28"/>
        </w:rPr>
        <w:t xml:space="preserve">, пианино </w:t>
      </w:r>
      <w:r w:rsidRPr="009A44AA">
        <w:rPr>
          <w:rFonts w:ascii="Times New Roman" w:eastAsia="Times New Roman" w:hAnsi="Times New Roman" w:cs="Times New Roman"/>
          <w:sz w:val="28"/>
          <w:szCs w:val="28"/>
          <w:lang w:val="en-US"/>
        </w:rPr>
        <w:t>Essex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9E9B64" w14:textId="77777777" w:rsidR="009A44AA" w:rsidRDefault="00357599" w:rsidP="009A44AA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14:paraId="79BC28B0" w14:textId="77777777" w:rsidR="009A44AA" w:rsidRDefault="009A44AA" w:rsidP="009A44AA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71CE37" w14:textId="77777777" w:rsidR="009A44AA" w:rsidRDefault="009A44AA" w:rsidP="009A44AA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00EB93" w14:textId="77777777" w:rsidR="009A44AA" w:rsidRDefault="009A44AA" w:rsidP="009A44AA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5A26D6" w14:textId="77777777" w:rsidR="00357599" w:rsidRPr="009A44AA" w:rsidRDefault="00357599" w:rsidP="009A44AA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44AA">
        <w:rPr>
          <w:rFonts w:ascii="Times New Roman" w:hAnsi="Times New Roman" w:cs="Times New Roman"/>
          <w:b/>
          <w:color w:val="auto"/>
          <w:sz w:val="28"/>
          <w:szCs w:val="28"/>
        </w:rPr>
        <w:t>7. Учебно-методическое и информационное обеспечение дисциплины</w:t>
      </w:r>
    </w:p>
    <w:p w14:paraId="1E90E80A" w14:textId="77777777" w:rsidR="00357599" w:rsidRPr="00357599" w:rsidRDefault="00357599" w:rsidP="00357599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57599">
        <w:rPr>
          <w:rFonts w:ascii="Times New Roman" w:hAnsi="Times New Roman" w:cs="Times New Roman"/>
          <w:color w:val="auto"/>
          <w:sz w:val="28"/>
          <w:szCs w:val="28"/>
        </w:rPr>
        <w:t>Список рекомендованной литературы</w:t>
      </w:r>
    </w:p>
    <w:p w14:paraId="38228AB2" w14:textId="77777777" w:rsidR="00357599" w:rsidRPr="009A44AA" w:rsidRDefault="00357599" w:rsidP="009A44AA">
      <w:pPr>
        <w:spacing w:line="360" w:lineRule="auto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A44AA">
        <w:rPr>
          <w:rFonts w:ascii="Times New Roman" w:hAnsi="Times New Roman" w:cs="Times New Roman"/>
          <w:color w:val="auto"/>
          <w:sz w:val="28"/>
          <w:szCs w:val="28"/>
          <w:u w:val="single"/>
        </w:rPr>
        <w:t>Основная:</w:t>
      </w:r>
    </w:p>
    <w:p w14:paraId="202F97F2" w14:textId="77777777" w:rsidR="009A44AA" w:rsidRPr="009A44AA" w:rsidRDefault="009A44AA" w:rsidP="009A44AA">
      <w:pPr>
        <w:pStyle w:val="af1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bookmarkStart w:id="9" w:name="bookmark11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Денисов, А.В. Музыка XX века: А. </w:t>
      </w:r>
      <w:proofErr w:type="spell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Казелла</w:t>
      </w:r>
      <w:proofErr w:type="spell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Дж. </w:t>
      </w:r>
      <w:proofErr w:type="spell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Малипьеро</w:t>
      </w:r>
      <w:proofErr w:type="spell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Л. </w:t>
      </w:r>
      <w:proofErr w:type="spell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Даллапиккола</w:t>
      </w:r>
      <w:proofErr w:type="spell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др</w:t>
      </w:r>
      <w:proofErr w:type="spell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[Электронный ресурс] / А.В. Денисов. — Электрон</w:t>
      </w:r>
      <w:proofErr w:type="gram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Композитор, 2006. — 112 с. — Режим доступа: https://e.lanbook.com/book/69644. — </w:t>
      </w:r>
      <w:proofErr w:type="spell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CE4EB1D" w14:textId="77777777" w:rsidR="009A44AA" w:rsidRPr="009A44AA" w:rsidRDefault="009A44AA" w:rsidP="009A44AA">
      <w:pPr>
        <w:pStyle w:val="af1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Копытова, Г. Яша Хейфец в России. Из истории музыкальной культуры Серебряного века [Электронный ресурс] / Г. Копытова. — Электрон</w:t>
      </w:r>
      <w:proofErr w:type="gram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Композитор, 2006. — 665 с. — Режим доступа: https://e.lanbook.com/book/69643. — </w:t>
      </w:r>
      <w:proofErr w:type="spell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51CAD52" w14:textId="77777777" w:rsidR="009A44AA" w:rsidRPr="009A44AA" w:rsidRDefault="009A44AA" w:rsidP="009A44AA">
      <w:pPr>
        <w:pStyle w:val="af1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Тарасов, Л.М. Артуро Тосканини, великий маэстро [Электронный ресурс] / Л.М. Тарасов, И.Г. Константинова. — Электрон</w:t>
      </w:r>
      <w:proofErr w:type="gram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2011. — 640 с. — Режим доступа: https://e.lanbook.com/book/1980. — </w:t>
      </w:r>
      <w:proofErr w:type="spell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832114F" w14:textId="77777777" w:rsidR="009A44AA" w:rsidRPr="009A44AA" w:rsidRDefault="009A44AA" w:rsidP="009A44AA">
      <w:pPr>
        <w:pStyle w:val="af1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Шабунова, И.М. Инструменты и оркестр в европейской музыкальной культуре [Электронный ресурс</w:t>
      </w:r>
      <w:proofErr w:type="gram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И.М. Шабунова. — Электрон</w:t>
      </w:r>
      <w:proofErr w:type="gram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336 с. — Режим доступа: https://e.lanbook.com/book/107070. — </w:t>
      </w:r>
      <w:proofErr w:type="spell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3CEDA77" w14:textId="77777777" w:rsidR="009A44AA" w:rsidRPr="009A44AA" w:rsidRDefault="009A44AA" w:rsidP="009A44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4AA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</w:p>
    <w:p w14:paraId="719FEE1B" w14:textId="77777777" w:rsidR="009A44AA" w:rsidRPr="009A44AA" w:rsidRDefault="009A44AA" w:rsidP="009A44AA">
      <w:pPr>
        <w:pStyle w:val="af1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Ауэр, Л. Моя школа игры на скрипке. Издание 4-е, переработанное и дополненное [Электронный ресурс] </w:t>
      </w:r>
      <w:proofErr w:type="gram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/</w:t>
      </w:r>
      <w:proofErr w:type="gram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Л. Ауэр. — Электрон</w:t>
      </w:r>
      <w:proofErr w:type="gram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Композитор, 2004. — 120 с. — Режим доступа: </w:t>
      </w:r>
      <w:hyperlink r:id="rId8" w:history="1">
        <w:r w:rsidRPr="009A44A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https://e.lanbook.com/book/2839</w:t>
        </w:r>
      </w:hyperlink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F7E6AB6" w14:textId="77777777" w:rsidR="009A44AA" w:rsidRPr="009A44AA" w:rsidRDefault="009A44AA" w:rsidP="009A44AA">
      <w:pPr>
        <w:pStyle w:val="af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4AA">
        <w:rPr>
          <w:rFonts w:ascii="Times New Roman" w:hAnsi="Times New Roman"/>
          <w:sz w:val="28"/>
          <w:szCs w:val="28"/>
        </w:rPr>
        <w:t>Гинзбург, Л. С. История виолончельного искусства [Текст</w:t>
      </w:r>
      <w:proofErr w:type="gramStart"/>
      <w:r w:rsidRPr="009A44AA">
        <w:rPr>
          <w:rFonts w:ascii="Times New Roman" w:hAnsi="Times New Roman"/>
          <w:sz w:val="28"/>
          <w:szCs w:val="28"/>
        </w:rPr>
        <w:t>] :</w:t>
      </w:r>
      <w:proofErr w:type="gramEnd"/>
      <w:r w:rsidRPr="009A44AA">
        <w:rPr>
          <w:rFonts w:ascii="Times New Roman" w:hAnsi="Times New Roman"/>
          <w:sz w:val="28"/>
          <w:szCs w:val="28"/>
        </w:rPr>
        <w:t xml:space="preserve">  </w:t>
      </w:r>
      <w:r w:rsidRPr="009A44AA">
        <w:rPr>
          <w:rFonts w:ascii="Times New Roman" w:hAnsi="Times New Roman"/>
          <w:sz w:val="28"/>
          <w:szCs w:val="28"/>
          <w:lang w:val="en-US"/>
        </w:rPr>
        <w:t> </w:t>
      </w:r>
      <w:r w:rsidRPr="009A44AA">
        <w:rPr>
          <w:rFonts w:ascii="Times New Roman" w:hAnsi="Times New Roman"/>
          <w:spacing w:val="-1"/>
          <w:sz w:val="28"/>
          <w:szCs w:val="28"/>
        </w:rPr>
        <w:t xml:space="preserve">методические очерки / Л. С. Гинзбург. – </w:t>
      </w:r>
      <w:proofErr w:type="gramStart"/>
      <w:r w:rsidRPr="009A44AA">
        <w:rPr>
          <w:rFonts w:ascii="Times New Roman" w:hAnsi="Times New Roman"/>
          <w:sz w:val="28"/>
          <w:szCs w:val="28"/>
        </w:rPr>
        <w:t>Москва :</w:t>
      </w:r>
      <w:proofErr w:type="gramEnd"/>
      <w:r w:rsidRPr="009A44AA">
        <w:rPr>
          <w:rFonts w:ascii="Times New Roman" w:hAnsi="Times New Roman"/>
          <w:sz w:val="28"/>
          <w:szCs w:val="28"/>
        </w:rPr>
        <w:t xml:space="preserve"> Музыка, 1978. – 447 с.</w:t>
      </w:r>
    </w:p>
    <w:p w14:paraId="4FD086FB" w14:textId="77777777" w:rsidR="009A44AA" w:rsidRPr="009A44AA" w:rsidRDefault="009A44AA" w:rsidP="009A44AA">
      <w:pPr>
        <w:pStyle w:val="af3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A44AA">
        <w:rPr>
          <w:color w:val="000000"/>
          <w:sz w:val="28"/>
          <w:szCs w:val="28"/>
        </w:rPr>
        <w:t xml:space="preserve">Как исполнять импрессионистов [Текст] / Сост., вступ. ст. </w:t>
      </w:r>
      <w:proofErr w:type="spellStart"/>
      <w:r w:rsidRPr="009A44AA">
        <w:rPr>
          <w:color w:val="000000"/>
          <w:sz w:val="28"/>
          <w:szCs w:val="28"/>
        </w:rPr>
        <w:t>О.Невской</w:t>
      </w:r>
      <w:proofErr w:type="spellEnd"/>
      <w:r w:rsidRPr="009A44AA">
        <w:rPr>
          <w:color w:val="000000"/>
          <w:sz w:val="28"/>
          <w:szCs w:val="28"/>
        </w:rPr>
        <w:t>. – Москва: Классика- XXI, 2008. – 140 с., нот. – (Мастер-класс).</w:t>
      </w:r>
    </w:p>
    <w:p w14:paraId="0DD7343D" w14:textId="77777777" w:rsidR="009A44AA" w:rsidRPr="009A44AA" w:rsidRDefault="009A44AA" w:rsidP="009A44AA">
      <w:pPr>
        <w:pStyle w:val="af1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Копытова, Г. Яша Хейфец в России. Из истории музыкальной культуры Серебряного века [Электронный ресурс] / Г. Копытова. — Электрон</w:t>
      </w:r>
      <w:proofErr w:type="gram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Композитор, 2006. — 665 с. — Режим доступа: </w:t>
      </w:r>
      <w:hyperlink r:id="rId9" w:history="1">
        <w:r w:rsidRPr="009A44A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https://e.lanbook.com/book/69643</w:t>
        </w:r>
      </w:hyperlink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3FBAE9A" w14:textId="77777777" w:rsidR="009A44AA" w:rsidRPr="009A44AA" w:rsidRDefault="009A44AA" w:rsidP="009A44AA">
      <w:pPr>
        <w:pStyle w:val="af3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A44AA">
        <w:rPr>
          <w:i/>
          <w:iCs/>
          <w:color w:val="000000"/>
          <w:sz w:val="28"/>
          <w:szCs w:val="28"/>
        </w:rPr>
        <w:t>Корыхалова, Н.П.</w:t>
      </w:r>
      <w:r w:rsidRPr="009A44AA">
        <w:rPr>
          <w:color w:val="000000"/>
          <w:sz w:val="28"/>
          <w:szCs w:val="28"/>
        </w:rPr>
        <w:t xml:space="preserve"> Увидеть в нотном тексте… [Текст]</w:t>
      </w:r>
      <w:proofErr w:type="gramStart"/>
      <w:r w:rsidRPr="009A44AA">
        <w:rPr>
          <w:color w:val="000000"/>
          <w:sz w:val="28"/>
          <w:szCs w:val="28"/>
        </w:rPr>
        <w:t>: О</w:t>
      </w:r>
      <w:proofErr w:type="gramEnd"/>
      <w:r w:rsidRPr="009A44AA">
        <w:rPr>
          <w:color w:val="000000"/>
          <w:sz w:val="28"/>
          <w:szCs w:val="28"/>
        </w:rPr>
        <w:t xml:space="preserve"> некоторых проблемах, с которыми сталкиваются пианисты (и не только они) /</w:t>
      </w:r>
      <w:proofErr w:type="spellStart"/>
      <w:r w:rsidRPr="009A44AA">
        <w:rPr>
          <w:color w:val="000000"/>
          <w:sz w:val="28"/>
          <w:szCs w:val="28"/>
        </w:rPr>
        <w:t>Н.П.Корыхалова</w:t>
      </w:r>
      <w:proofErr w:type="spellEnd"/>
      <w:r w:rsidRPr="009A44AA">
        <w:rPr>
          <w:color w:val="000000"/>
          <w:sz w:val="28"/>
          <w:szCs w:val="28"/>
        </w:rPr>
        <w:t>. – Санкт-Петербург: Композитор, 2008.- 256 с., нот.</w:t>
      </w:r>
    </w:p>
    <w:p w14:paraId="39660464" w14:textId="77777777" w:rsidR="009A44AA" w:rsidRPr="009A44AA" w:rsidRDefault="009A44AA" w:rsidP="009A44AA">
      <w:pPr>
        <w:pStyle w:val="af1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4AA">
        <w:rPr>
          <w:rFonts w:ascii="Times New Roman" w:hAnsi="Times New Roman"/>
          <w:i/>
          <w:sz w:val="28"/>
          <w:szCs w:val="28"/>
        </w:rPr>
        <w:t>Либерман, М.</w:t>
      </w:r>
      <w:r w:rsidRPr="009A44AA">
        <w:rPr>
          <w:rFonts w:ascii="Times New Roman" w:hAnsi="Times New Roman"/>
          <w:sz w:val="28"/>
          <w:szCs w:val="28"/>
        </w:rPr>
        <w:t xml:space="preserve">   Культура скрипичного тона [Текст</w:t>
      </w:r>
      <w:proofErr w:type="gramStart"/>
      <w:r w:rsidRPr="009A44AA">
        <w:rPr>
          <w:rFonts w:ascii="Times New Roman" w:hAnsi="Times New Roman"/>
          <w:sz w:val="28"/>
          <w:szCs w:val="28"/>
        </w:rPr>
        <w:t>] :</w:t>
      </w:r>
      <w:proofErr w:type="gramEnd"/>
      <w:r w:rsidRPr="009A44AA">
        <w:rPr>
          <w:rFonts w:ascii="Times New Roman" w:hAnsi="Times New Roman"/>
          <w:sz w:val="28"/>
          <w:szCs w:val="28"/>
        </w:rPr>
        <w:t xml:space="preserve"> Теория и практика / М. Либерман, М. </w:t>
      </w:r>
      <w:proofErr w:type="spellStart"/>
      <w:r w:rsidRPr="009A44AA">
        <w:rPr>
          <w:rFonts w:ascii="Times New Roman" w:hAnsi="Times New Roman"/>
          <w:sz w:val="28"/>
          <w:szCs w:val="28"/>
        </w:rPr>
        <w:t>Берлянчик</w:t>
      </w:r>
      <w:proofErr w:type="spellEnd"/>
      <w:r w:rsidRPr="009A44AA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A44AA">
        <w:rPr>
          <w:rFonts w:ascii="Times New Roman" w:hAnsi="Times New Roman"/>
          <w:sz w:val="28"/>
          <w:szCs w:val="28"/>
        </w:rPr>
        <w:t>М. :</w:t>
      </w:r>
      <w:proofErr w:type="gramEnd"/>
      <w:r w:rsidRPr="009A44AA">
        <w:rPr>
          <w:rFonts w:ascii="Times New Roman" w:hAnsi="Times New Roman"/>
          <w:sz w:val="28"/>
          <w:szCs w:val="28"/>
        </w:rPr>
        <w:t xml:space="preserve"> Музыка, 2011. - 272 </w:t>
      </w:r>
      <w:proofErr w:type="gramStart"/>
      <w:r w:rsidRPr="009A44AA">
        <w:rPr>
          <w:rFonts w:ascii="Times New Roman" w:hAnsi="Times New Roman"/>
          <w:sz w:val="28"/>
          <w:szCs w:val="28"/>
        </w:rPr>
        <w:t>с. :</w:t>
      </w:r>
      <w:proofErr w:type="gramEnd"/>
      <w:r w:rsidRPr="009A44AA">
        <w:rPr>
          <w:rFonts w:ascii="Times New Roman" w:hAnsi="Times New Roman"/>
          <w:sz w:val="28"/>
          <w:szCs w:val="28"/>
        </w:rPr>
        <w:t xml:space="preserve"> нот., ил. - ISBN 978-5-7140-1211-2 : 516-51.</w:t>
      </w:r>
    </w:p>
    <w:p w14:paraId="19C33DE2" w14:textId="77777777" w:rsidR="009A44AA" w:rsidRPr="009A44AA" w:rsidRDefault="009A44AA" w:rsidP="009A44AA">
      <w:pPr>
        <w:pStyle w:val="af1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9A44AA">
        <w:rPr>
          <w:rFonts w:ascii="Times New Roman" w:hAnsi="Times New Roman"/>
          <w:sz w:val="28"/>
          <w:szCs w:val="28"/>
          <w:shd w:val="clear" w:color="auto" w:fill="FFFFFF"/>
        </w:rPr>
        <w:t>Михно</w:t>
      </w:r>
      <w:proofErr w:type="spellEnd"/>
      <w:r w:rsidRPr="009A44AA">
        <w:rPr>
          <w:rFonts w:ascii="Times New Roman" w:hAnsi="Times New Roman"/>
          <w:sz w:val="28"/>
          <w:szCs w:val="28"/>
          <w:shd w:val="clear" w:color="auto" w:fill="FFFFFF"/>
        </w:rPr>
        <w:t xml:space="preserve"> А.В. Джованни </w:t>
      </w:r>
      <w:proofErr w:type="spellStart"/>
      <w:r w:rsidRPr="009A44AA">
        <w:rPr>
          <w:rFonts w:ascii="Times New Roman" w:hAnsi="Times New Roman"/>
          <w:sz w:val="28"/>
          <w:szCs w:val="28"/>
          <w:shd w:val="clear" w:color="auto" w:fill="FFFFFF"/>
        </w:rPr>
        <w:t>Ботезини</w:t>
      </w:r>
      <w:proofErr w:type="spellEnd"/>
      <w:r w:rsidRPr="009A44AA">
        <w:rPr>
          <w:rFonts w:ascii="Times New Roman" w:hAnsi="Times New Roman"/>
          <w:sz w:val="28"/>
          <w:szCs w:val="28"/>
          <w:shd w:val="clear" w:color="auto" w:fill="FFFFFF"/>
        </w:rPr>
        <w:t xml:space="preserve">. Жизнь и творчество (1821-1889). А.В. </w:t>
      </w:r>
      <w:proofErr w:type="spellStart"/>
      <w:r w:rsidRPr="009A44AA">
        <w:rPr>
          <w:rFonts w:ascii="Times New Roman" w:hAnsi="Times New Roman"/>
          <w:sz w:val="28"/>
          <w:szCs w:val="28"/>
          <w:shd w:val="clear" w:color="auto" w:fill="FFFFFF"/>
        </w:rPr>
        <w:t>Михно</w:t>
      </w:r>
      <w:proofErr w:type="spellEnd"/>
      <w:r w:rsidRPr="009A44AA">
        <w:rPr>
          <w:rFonts w:ascii="Times New Roman" w:hAnsi="Times New Roman"/>
          <w:sz w:val="28"/>
          <w:szCs w:val="28"/>
          <w:shd w:val="clear" w:color="auto" w:fill="FFFFFF"/>
        </w:rPr>
        <w:t xml:space="preserve"> – Москва: Музыка, 2008.- 191.</w:t>
      </w:r>
    </w:p>
    <w:p w14:paraId="7229BA80" w14:textId="77777777" w:rsidR="009A44AA" w:rsidRPr="009A44AA" w:rsidRDefault="009A44AA" w:rsidP="009A44AA">
      <w:pPr>
        <w:pStyle w:val="af3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A44AA">
        <w:rPr>
          <w:i/>
          <w:iCs/>
          <w:color w:val="000000"/>
          <w:sz w:val="28"/>
          <w:szCs w:val="28"/>
        </w:rPr>
        <w:t>Рабинович, Д.А.</w:t>
      </w:r>
      <w:r w:rsidRPr="009A44AA">
        <w:rPr>
          <w:color w:val="000000"/>
          <w:sz w:val="28"/>
          <w:szCs w:val="28"/>
        </w:rPr>
        <w:t xml:space="preserve"> Исполнитель и стиль [Текст] / </w:t>
      </w:r>
      <w:proofErr w:type="spellStart"/>
      <w:r w:rsidRPr="009A44AA">
        <w:rPr>
          <w:color w:val="000000"/>
          <w:sz w:val="28"/>
          <w:szCs w:val="28"/>
        </w:rPr>
        <w:t>Д.А.Рабинович</w:t>
      </w:r>
      <w:proofErr w:type="spellEnd"/>
      <w:r w:rsidRPr="009A44AA">
        <w:rPr>
          <w:color w:val="000000"/>
          <w:sz w:val="28"/>
          <w:szCs w:val="28"/>
        </w:rPr>
        <w:t>. – Москва: Классика- XXI, 2008. – 208 с., нот. – (Мастер-класс).</w:t>
      </w:r>
    </w:p>
    <w:p w14:paraId="45E4B191" w14:textId="77777777" w:rsidR="009A44AA" w:rsidRPr="009A44AA" w:rsidRDefault="009A44AA" w:rsidP="009A44AA">
      <w:pPr>
        <w:pStyle w:val="af1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44AA">
        <w:rPr>
          <w:rFonts w:ascii="Times New Roman" w:hAnsi="Times New Roman"/>
          <w:sz w:val="28"/>
          <w:szCs w:val="28"/>
          <w:shd w:val="clear" w:color="auto" w:fill="FFFFFF"/>
        </w:rPr>
        <w:t>Раков Л. История контрабасового искусства. Москва, Издательский Дом «Композитор», 2004.</w:t>
      </w:r>
    </w:p>
    <w:p w14:paraId="717CE542" w14:textId="77777777" w:rsidR="009A44AA" w:rsidRPr="009A44AA" w:rsidRDefault="009A44AA" w:rsidP="009A44AA">
      <w:pPr>
        <w:pStyle w:val="af1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Самсонова, Т.П. Музыкальная культура Европы и России. XIX век [Электронный ресурс</w:t>
      </w:r>
      <w:proofErr w:type="gram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Т.П. Самсонова. — Электрон</w:t>
      </w:r>
      <w:proofErr w:type="gram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400 с. — Режим доступа: </w:t>
      </w:r>
      <w:hyperlink r:id="rId10" w:history="1">
        <w:r w:rsidRPr="009A44A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https://e.lanbook.com/book/91270</w:t>
        </w:r>
      </w:hyperlink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9A44A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F741028" w14:textId="77777777" w:rsidR="00357599" w:rsidRPr="00357599" w:rsidRDefault="00357599" w:rsidP="00357599">
      <w:pPr>
        <w:pStyle w:val="33"/>
        <w:shd w:val="clear" w:color="auto" w:fill="auto"/>
        <w:spacing w:before="0" w:line="360" w:lineRule="auto"/>
        <w:jc w:val="both"/>
        <w:rPr>
          <w:b w:val="0"/>
          <w:color w:val="auto"/>
          <w:sz w:val="28"/>
          <w:szCs w:val="28"/>
        </w:rPr>
      </w:pPr>
    </w:p>
    <w:bookmarkEnd w:id="9"/>
    <w:p w14:paraId="029CC00D" w14:textId="77777777" w:rsidR="00947CB5" w:rsidRDefault="00357599" w:rsidP="00357599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57599"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10" w:name="_Hlk529600927"/>
    </w:p>
    <w:p w14:paraId="52806D51" w14:textId="77777777" w:rsidR="00947CB5" w:rsidRDefault="00947CB5" w:rsidP="00357599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23EE97EB" w14:textId="77777777" w:rsidR="00947CB5" w:rsidRDefault="00947CB5" w:rsidP="00357599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1346D489" w14:textId="77777777" w:rsidR="00947CB5" w:rsidRDefault="00947CB5" w:rsidP="00357599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1F544E29" w14:textId="77777777" w:rsidR="00947CB5" w:rsidRDefault="00947CB5" w:rsidP="00357599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00472BD4" w14:textId="77777777" w:rsidR="00947CB5" w:rsidRDefault="00947CB5" w:rsidP="00357599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45690895" w14:textId="77777777" w:rsidR="00947CB5" w:rsidRDefault="00947CB5" w:rsidP="00357599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697B082E" w14:textId="77777777" w:rsidR="00947CB5" w:rsidRDefault="00947CB5" w:rsidP="00357599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2FF5C2F3" w14:textId="77777777" w:rsidR="00947CB5" w:rsidRDefault="00947CB5" w:rsidP="00357599">
      <w:pPr>
        <w:spacing w:line="36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0244AFE2" w14:textId="77777777" w:rsidR="00357599" w:rsidRPr="00357599" w:rsidRDefault="00357599" w:rsidP="00357599">
      <w:pPr>
        <w:spacing w:line="360" w:lineRule="auto"/>
        <w:ind w:firstLine="709"/>
        <w:jc w:val="right"/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</w:pPr>
      <w:r w:rsidRPr="00357599">
        <w:rPr>
          <w:rFonts w:ascii="Times New Roman" w:hAnsi="Times New Roman" w:cs="Times New Roman"/>
          <w:b/>
          <w:iCs/>
          <w:caps/>
          <w:color w:val="auto"/>
          <w:sz w:val="28"/>
          <w:szCs w:val="28"/>
        </w:rPr>
        <w:lastRenderedPageBreak/>
        <w:t>ПРИЛОЖЕНИЕ</w:t>
      </w:r>
    </w:p>
    <w:p w14:paraId="201C2F25" w14:textId="77777777" w:rsidR="00357599" w:rsidRPr="00357599" w:rsidRDefault="00357599" w:rsidP="00357599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7599">
        <w:rPr>
          <w:rFonts w:ascii="Times New Roman" w:hAnsi="Times New Roman" w:cs="Times New Roman"/>
          <w:b/>
          <w:color w:val="auto"/>
          <w:sz w:val="28"/>
          <w:szCs w:val="28"/>
        </w:rPr>
        <w:t>Методические рекомендации</w:t>
      </w:r>
    </w:p>
    <w:p w14:paraId="74496134" w14:textId="77777777" w:rsidR="00357599" w:rsidRPr="00357599" w:rsidRDefault="00357599" w:rsidP="00357599">
      <w:pPr>
        <w:tabs>
          <w:tab w:val="left" w:pos="709"/>
        </w:tabs>
        <w:spacing w:line="360" w:lineRule="auto"/>
        <w:ind w:firstLine="567"/>
        <w:jc w:val="center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357599">
        <w:rPr>
          <w:rFonts w:ascii="Times New Roman" w:hAnsi="Times New Roman" w:cs="Times New Roman"/>
          <w:bCs/>
          <w:i/>
          <w:color w:val="auto"/>
          <w:sz w:val="28"/>
          <w:szCs w:val="28"/>
        </w:rPr>
        <w:t>Методические рекомендации преподавателям</w:t>
      </w:r>
    </w:p>
    <w:p w14:paraId="3E22F2AA" w14:textId="77777777" w:rsidR="00357599" w:rsidRPr="00357599" w:rsidRDefault="00357599" w:rsidP="00815BE6">
      <w:pPr>
        <w:spacing w:line="360" w:lineRule="auto"/>
        <w:ind w:left="62" w:right="40" w:firstLine="49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5BE6">
        <w:rPr>
          <w:rFonts w:ascii="Times New Roman" w:hAnsi="Times New Roman" w:cs="Times New Roman"/>
          <w:color w:val="auto"/>
          <w:sz w:val="28"/>
          <w:szCs w:val="28"/>
        </w:rPr>
        <w:t xml:space="preserve">Игра в квартете – одна из самых сложных форм ансамблевого </w:t>
      </w:r>
      <w:r w:rsidRPr="00815BE6">
        <w:rPr>
          <w:rStyle w:val="a7"/>
          <w:i w:val="0"/>
          <w:color w:val="auto"/>
          <w:spacing w:val="0"/>
          <w:sz w:val="28"/>
          <w:szCs w:val="28"/>
        </w:rPr>
        <w:t>музицирования.</w:t>
      </w:r>
      <w:r w:rsidRPr="00815BE6">
        <w:rPr>
          <w:rFonts w:ascii="Times New Roman" w:hAnsi="Times New Roman" w:cs="Times New Roman"/>
          <w:color w:val="auto"/>
          <w:sz w:val="28"/>
          <w:szCs w:val="28"/>
        </w:rPr>
        <w:t xml:space="preserve"> Квартетный класс представляет собой ансамбль солистов,</w:t>
      </w:r>
      <w:r w:rsidRPr="00357599">
        <w:rPr>
          <w:rFonts w:ascii="Times New Roman" w:hAnsi="Times New Roman" w:cs="Times New Roman"/>
          <w:color w:val="auto"/>
          <w:sz w:val="28"/>
          <w:szCs w:val="28"/>
        </w:rPr>
        <w:t xml:space="preserve"> необхо</w:t>
      </w:r>
      <w:r w:rsidRPr="00357599">
        <w:rPr>
          <w:rFonts w:ascii="Times New Roman" w:hAnsi="Times New Roman" w:cs="Times New Roman"/>
          <w:color w:val="auto"/>
          <w:sz w:val="28"/>
          <w:szCs w:val="28"/>
        </w:rPr>
        <w:softHyphen/>
        <w:t>димо считаться с индивидуальными качествами каждого из них с одной стороны, и ансамблевыми проблемами общего порядка с другой.</w:t>
      </w:r>
    </w:p>
    <w:p w14:paraId="5DC43774" w14:textId="77777777" w:rsidR="00357599" w:rsidRPr="00357599" w:rsidRDefault="00357599" w:rsidP="00357599">
      <w:pPr>
        <w:spacing w:line="360" w:lineRule="auto"/>
        <w:ind w:left="60" w:right="40" w:firstLine="5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7599">
        <w:rPr>
          <w:rFonts w:ascii="Times New Roman" w:hAnsi="Times New Roman" w:cs="Times New Roman"/>
          <w:color w:val="auto"/>
          <w:sz w:val="28"/>
          <w:szCs w:val="28"/>
        </w:rPr>
        <w:t>Работу над новым произведением следует начинать с чтения с листа в темпе, указанном автором, так как знакомство с текстом в ином измерении может не совсем точно обозначить «фронт работ», связанный с характером музыки, его фразировкой, природой штрихов как носителей образного начала. Далее, очень важно определить фор</w:t>
      </w:r>
      <w:r w:rsidRPr="00357599">
        <w:rPr>
          <w:rFonts w:ascii="Times New Roman" w:hAnsi="Times New Roman" w:cs="Times New Roman"/>
          <w:color w:val="auto"/>
          <w:sz w:val="28"/>
          <w:szCs w:val="28"/>
        </w:rPr>
        <w:softHyphen/>
        <w:t>му, содержание, тональный план, структуру тем, их характер и взаи</w:t>
      </w:r>
      <w:r w:rsidRPr="00357599">
        <w:rPr>
          <w:rFonts w:ascii="Times New Roman" w:hAnsi="Times New Roman" w:cs="Times New Roman"/>
          <w:color w:val="auto"/>
          <w:sz w:val="28"/>
          <w:szCs w:val="28"/>
        </w:rPr>
        <w:softHyphen/>
        <w:t>модействие, что определяет драматургию и смысловую концепцию произведения.</w:t>
      </w:r>
    </w:p>
    <w:p w14:paraId="4B9032DC" w14:textId="77777777" w:rsidR="00357599" w:rsidRPr="00357599" w:rsidRDefault="00357599" w:rsidP="00357599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357599">
        <w:rPr>
          <w:rFonts w:ascii="Times New Roman" w:hAnsi="Times New Roman" w:cs="Times New Roman"/>
          <w:color w:val="auto"/>
          <w:sz w:val="28"/>
          <w:szCs w:val="28"/>
        </w:rPr>
        <w:t>После чтения с листа и охвата произведения в целом, когда оп</w:t>
      </w:r>
      <w:r w:rsidRPr="00357599">
        <w:rPr>
          <w:rFonts w:ascii="Times New Roman" w:hAnsi="Times New Roman" w:cs="Times New Roman"/>
          <w:color w:val="auto"/>
          <w:sz w:val="28"/>
          <w:szCs w:val="28"/>
        </w:rPr>
        <w:softHyphen/>
        <w:t>ределен темп, уточнен ритм, намечен динамический план, следует переходить к новому этапу работы, более подробному, включающему в себя технику штрихов, распределение смычка, вибрации, корректировку аппликатуры, ритмичес</w:t>
      </w:r>
      <w:r w:rsidRPr="0035759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кую стабильность, расшифровку </w:t>
      </w:r>
      <w:proofErr w:type="spellStart"/>
      <w:r w:rsidRPr="00357599">
        <w:rPr>
          <w:rFonts w:ascii="Times New Roman" w:hAnsi="Times New Roman" w:cs="Times New Roman"/>
          <w:color w:val="auto"/>
          <w:sz w:val="28"/>
          <w:szCs w:val="28"/>
        </w:rPr>
        <w:t>мелизматики</w:t>
      </w:r>
      <w:proofErr w:type="spellEnd"/>
      <w:r w:rsidRPr="00357599">
        <w:rPr>
          <w:rFonts w:ascii="Times New Roman" w:hAnsi="Times New Roman" w:cs="Times New Roman"/>
          <w:color w:val="auto"/>
          <w:sz w:val="28"/>
          <w:szCs w:val="28"/>
        </w:rPr>
        <w:t xml:space="preserve"> и, конечно же, работу над интонацией и многое другое. Выработка единства технических приемов у всего состава. Тщательная отделка деталей произведения, разнообразная нюансировка являются главными средствами для достижения высокого художественного уровня исполнения.</w:t>
      </w:r>
    </w:p>
    <w:bookmarkEnd w:id="10"/>
    <w:p w14:paraId="75FBF3F7" w14:textId="77777777" w:rsidR="00357599" w:rsidRPr="00357599" w:rsidRDefault="00357599" w:rsidP="00357599">
      <w:pPr>
        <w:spacing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5DCB46F6" w14:textId="77777777" w:rsidR="00357599" w:rsidRPr="00815BE6" w:rsidRDefault="00357599" w:rsidP="00357599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15BE6">
        <w:rPr>
          <w:rFonts w:ascii="Times New Roman" w:hAnsi="Times New Roman" w:cs="Times New Roman"/>
          <w:color w:val="auto"/>
          <w:sz w:val="28"/>
          <w:szCs w:val="28"/>
        </w:rPr>
        <w:t>Методические рекомендации по организации самостоятельной работы студентов</w:t>
      </w:r>
      <w:r w:rsidRPr="00815BE6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5A6E2B80" w14:textId="77777777" w:rsidR="00357599" w:rsidRPr="00815BE6" w:rsidRDefault="00357599" w:rsidP="00357599">
      <w:pPr>
        <w:pStyle w:val="21"/>
        <w:shd w:val="clear" w:color="auto" w:fill="auto"/>
        <w:spacing w:after="0" w:line="360" w:lineRule="auto"/>
        <w:ind w:firstLine="568"/>
        <w:jc w:val="both"/>
        <w:rPr>
          <w:rStyle w:val="4135pt"/>
          <w:rFonts w:eastAsia="Arial Unicode MS"/>
          <w:i w:val="0"/>
          <w:color w:val="auto"/>
          <w:sz w:val="28"/>
          <w:szCs w:val="28"/>
        </w:rPr>
      </w:pPr>
      <w:r w:rsidRPr="00815BE6">
        <w:rPr>
          <w:rStyle w:val="4135pt"/>
          <w:rFonts w:eastAsia="Arial Unicode MS"/>
          <w:i w:val="0"/>
          <w:color w:val="auto"/>
          <w:sz w:val="28"/>
          <w:szCs w:val="28"/>
        </w:rPr>
        <w:t>Особе значение имеет этап первичного освоения нотного текста: анализ средств выразительности, разбор обозначений в произведении, изучение подготовительного материала по истории создания произведений, биографических данных композиторов, знание терминологии.</w:t>
      </w:r>
    </w:p>
    <w:p w14:paraId="4F87A910" w14:textId="77777777" w:rsidR="00357599" w:rsidRPr="00357599" w:rsidRDefault="00357599" w:rsidP="0035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Развитию музыкального интеллекта помогает самостоятельная аналитическая работа по изучению текста с привлечением теоретических сведений. Большую помощь в освоении музыкального материала приносит анализ гармонии и мелодии, закономерностей формы-структуры произведения, логики взаимодействия элементов выразительности, особенностей фактуры. </w:t>
      </w:r>
    </w:p>
    <w:p w14:paraId="226DA34E" w14:textId="77777777" w:rsidR="00357599" w:rsidRPr="00357599" w:rsidRDefault="00357599" w:rsidP="003575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Активное слуховое восприятие и слуховой контроль, умение слушать себя и слышать все партии, находить появившиеся неточности и устранять их – главное условие качественной самостоятельной работы. Умение слушать себя и слышать себя как часть целого предполагает детальное и ясное </w:t>
      </w:r>
      <w:proofErr w:type="spellStart"/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>слышание</w:t>
      </w:r>
      <w:proofErr w:type="spellEnd"/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всей звуковой ткани произведения, эмоциональную реакцию на музыку, осознание качества исполнения, соответствующую реакцию на собственную игру. Таким образом происходит закрепление слуховых образов. Навыки слухового контроля обеспечивают точное воспроизведение текста. </w:t>
      </w:r>
    </w:p>
    <w:p w14:paraId="631EAEAA" w14:textId="77777777" w:rsidR="00357599" w:rsidRPr="00357599" w:rsidRDefault="00357599" w:rsidP="00357599">
      <w:pPr>
        <w:spacing w:line="360" w:lineRule="auto"/>
        <w:ind w:firstLine="708"/>
        <w:jc w:val="both"/>
        <w:rPr>
          <w:rStyle w:val="222"/>
          <w:color w:val="auto"/>
          <w:sz w:val="28"/>
          <w:szCs w:val="28"/>
          <w:u w:val="none"/>
        </w:rPr>
      </w:pPr>
      <w:r w:rsidRPr="00357599">
        <w:rPr>
          <w:rFonts w:ascii="Times New Roman" w:eastAsia="Times New Roman" w:hAnsi="Times New Roman" w:cs="Times New Roman"/>
          <w:color w:val="auto"/>
          <w:sz w:val="28"/>
          <w:szCs w:val="28"/>
        </w:rPr>
        <w:t>Увлеченность музыкальной задачей делает повседневную работу интересной. Домашняя работа должна быть эмоциональной.  Однако эмоциональное отношение к музыке должно подкрепляться работой интеллекта. Простого музицирования мало, нужно многое знать и понимать, ставить вполне конкретные содержательные и исполнительские   задачи.</w:t>
      </w:r>
    </w:p>
    <w:p w14:paraId="2B1FACF7" w14:textId="77777777" w:rsidR="00357599" w:rsidRPr="00357599" w:rsidRDefault="00357599" w:rsidP="00357599">
      <w:pPr>
        <w:spacing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793B4735" w14:textId="77777777" w:rsidR="005678C0" w:rsidRPr="00357599" w:rsidRDefault="005678C0" w:rsidP="003575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678C0" w:rsidRPr="00357599" w:rsidSect="00054EBC">
      <w:footerReference w:type="default" r:id="rId11"/>
      <w:pgSz w:w="11909" w:h="16834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580B3" w14:textId="77777777" w:rsidR="00BE7759" w:rsidRDefault="00BE7759" w:rsidP="00E96FB1">
      <w:r>
        <w:separator/>
      </w:r>
    </w:p>
  </w:endnote>
  <w:endnote w:type="continuationSeparator" w:id="0">
    <w:p w14:paraId="633DC079" w14:textId="77777777" w:rsidR="00BE7759" w:rsidRDefault="00BE7759" w:rsidP="00E9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9066787"/>
      <w:docPartObj>
        <w:docPartGallery w:val="Page Numbers (Bottom of Page)"/>
        <w:docPartUnique/>
      </w:docPartObj>
    </w:sdtPr>
    <w:sdtEndPr/>
    <w:sdtContent>
      <w:p w14:paraId="51DBC7EB" w14:textId="77777777" w:rsidR="00357599" w:rsidRDefault="0035759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4AA">
          <w:rPr>
            <w:noProof/>
          </w:rPr>
          <w:t>11</w:t>
        </w:r>
        <w:r>
          <w:fldChar w:fldCharType="end"/>
        </w:r>
      </w:p>
    </w:sdtContent>
  </w:sdt>
  <w:p w14:paraId="77915ADC" w14:textId="77777777" w:rsidR="0097357B" w:rsidRDefault="0097357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029B9" w14:textId="77777777" w:rsidR="00BE7759" w:rsidRDefault="00BE7759"/>
  </w:footnote>
  <w:footnote w:type="continuationSeparator" w:id="0">
    <w:p w14:paraId="4A08AB0E" w14:textId="77777777" w:rsidR="00BE7759" w:rsidRDefault="00BE77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588"/>
    <w:multiLevelType w:val="hybridMultilevel"/>
    <w:tmpl w:val="310268B2"/>
    <w:lvl w:ilvl="0" w:tplc="D134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A46FA"/>
    <w:multiLevelType w:val="hybridMultilevel"/>
    <w:tmpl w:val="870691A8"/>
    <w:lvl w:ilvl="0" w:tplc="097C13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1379CF"/>
    <w:multiLevelType w:val="multilevel"/>
    <w:tmpl w:val="CEBEFB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94A42DE"/>
    <w:multiLevelType w:val="hybridMultilevel"/>
    <w:tmpl w:val="EC5AD3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6C6616"/>
    <w:multiLevelType w:val="hybridMultilevel"/>
    <w:tmpl w:val="689CB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C0C49"/>
    <w:multiLevelType w:val="hybridMultilevel"/>
    <w:tmpl w:val="F4A4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17F87"/>
    <w:multiLevelType w:val="hybridMultilevel"/>
    <w:tmpl w:val="893C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72645"/>
    <w:multiLevelType w:val="multilevel"/>
    <w:tmpl w:val="9E7ED63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CAA5ADE"/>
    <w:multiLevelType w:val="hybridMultilevel"/>
    <w:tmpl w:val="7B4E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26F05"/>
    <w:multiLevelType w:val="hybridMultilevel"/>
    <w:tmpl w:val="A60213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F11BDA"/>
    <w:multiLevelType w:val="multilevel"/>
    <w:tmpl w:val="45C05FA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FB1"/>
    <w:rsid w:val="0000182E"/>
    <w:rsid w:val="00014321"/>
    <w:rsid w:val="00015ED2"/>
    <w:rsid w:val="00022696"/>
    <w:rsid w:val="00046228"/>
    <w:rsid w:val="00046AE9"/>
    <w:rsid w:val="00054EBC"/>
    <w:rsid w:val="00143CE1"/>
    <w:rsid w:val="0017028A"/>
    <w:rsid w:val="00177BCA"/>
    <w:rsid w:val="00177E2B"/>
    <w:rsid w:val="001A662E"/>
    <w:rsid w:val="001F6440"/>
    <w:rsid w:val="00213AEB"/>
    <w:rsid w:val="0023020B"/>
    <w:rsid w:val="002B3019"/>
    <w:rsid w:val="002C582E"/>
    <w:rsid w:val="002F08AB"/>
    <w:rsid w:val="00315DF6"/>
    <w:rsid w:val="00323611"/>
    <w:rsid w:val="00323EF6"/>
    <w:rsid w:val="0032544D"/>
    <w:rsid w:val="00344358"/>
    <w:rsid w:val="00357599"/>
    <w:rsid w:val="00372263"/>
    <w:rsid w:val="00372F5A"/>
    <w:rsid w:val="00386214"/>
    <w:rsid w:val="003A1317"/>
    <w:rsid w:val="00416106"/>
    <w:rsid w:val="00417C10"/>
    <w:rsid w:val="004232B8"/>
    <w:rsid w:val="00452C0E"/>
    <w:rsid w:val="00457A8F"/>
    <w:rsid w:val="00463BFA"/>
    <w:rsid w:val="00493914"/>
    <w:rsid w:val="004A6EE2"/>
    <w:rsid w:val="004C1D4F"/>
    <w:rsid w:val="004C2733"/>
    <w:rsid w:val="005174D2"/>
    <w:rsid w:val="00531CDD"/>
    <w:rsid w:val="005678C0"/>
    <w:rsid w:val="005701CE"/>
    <w:rsid w:val="0058481F"/>
    <w:rsid w:val="0058735D"/>
    <w:rsid w:val="005C057B"/>
    <w:rsid w:val="005E6F40"/>
    <w:rsid w:val="005F73CD"/>
    <w:rsid w:val="00601C68"/>
    <w:rsid w:val="00603FD5"/>
    <w:rsid w:val="0061268D"/>
    <w:rsid w:val="006226B1"/>
    <w:rsid w:val="006343E1"/>
    <w:rsid w:val="00652E23"/>
    <w:rsid w:val="00656096"/>
    <w:rsid w:val="006619DA"/>
    <w:rsid w:val="006A0F17"/>
    <w:rsid w:val="006C4A3E"/>
    <w:rsid w:val="006D354D"/>
    <w:rsid w:val="007043BB"/>
    <w:rsid w:val="00715094"/>
    <w:rsid w:val="007326E3"/>
    <w:rsid w:val="00762171"/>
    <w:rsid w:val="008078AB"/>
    <w:rsid w:val="00815BE6"/>
    <w:rsid w:val="00823E3F"/>
    <w:rsid w:val="0083380A"/>
    <w:rsid w:val="008566BB"/>
    <w:rsid w:val="00866438"/>
    <w:rsid w:val="00875578"/>
    <w:rsid w:val="00897D39"/>
    <w:rsid w:val="008A59FD"/>
    <w:rsid w:val="008A67C6"/>
    <w:rsid w:val="008B17E1"/>
    <w:rsid w:val="008C4E05"/>
    <w:rsid w:val="008C7E09"/>
    <w:rsid w:val="00916CE0"/>
    <w:rsid w:val="009476A3"/>
    <w:rsid w:val="00947CB5"/>
    <w:rsid w:val="0097357B"/>
    <w:rsid w:val="009A44AA"/>
    <w:rsid w:val="009E24A9"/>
    <w:rsid w:val="009F221C"/>
    <w:rsid w:val="009F4445"/>
    <w:rsid w:val="00A00FA9"/>
    <w:rsid w:val="00A06D59"/>
    <w:rsid w:val="00A67B14"/>
    <w:rsid w:val="00A74160"/>
    <w:rsid w:val="00AC26A1"/>
    <w:rsid w:val="00B17715"/>
    <w:rsid w:val="00B66E2F"/>
    <w:rsid w:val="00B911D7"/>
    <w:rsid w:val="00BC391E"/>
    <w:rsid w:val="00BE3333"/>
    <w:rsid w:val="00BE7759"/>
    <w:rsid w:val="00C0299C"/>
    <w:rsid w:val="00C241B1"/>
    <w:rsid w:val="00C32799"/>
    <w:rsid w:val="00C4386E"/>
    <w:rsid w:val="00C515BE"/>
    <w:rsid w:val="00CB41F4"/>
    <w:rsid w:val="00D23038"/>
    <w:rsid w:val="00D9246A"/>
    <w:rsid w:val="00DB4EE9"/>
    <w:rsid w:val="00DF5F88"/>
    <w:rsid w:val="00E20B04"/>
    <w:rsid w:val="00E40AE1"/>
    <w:rsid w:val="00E96FB1"/>
    <w:rsid w:val="00EA15C9"/>
    <w:rsid w:val="00EA50ED"/>
    <w:rsid w:val="00EC259C"/>
    <w:rsid w:val="00EF1344"/>
    <w:rsid w:val="00EF29C9"/>
    <w:rsid w:val="00F055AF"/>
    <w:rsid w:val="00F15BB7"/>
    <w:rsid w:val="00F23701"/>
    <w:rsid w:val="00F46DE3"/>
    <w:rsid w:val="00F92F27"/>
    <w:rsid w:val="00FB13FC"/>
    <w:rsid w:val="00FC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B2C24"/>
  <w15:docId w15:val="{13F240CA-D950-4D1B-98D7-A6829207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B1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6FB1"/>
    <w:rPr>
      <w:rFonts w:cs="Times New Roman"/>
      <w:color w:val="648BCB"/>
      <w:u w:val="single"/>
    </w:rPr>
  </w:style>
  <w:style w:type="character" w:customStyle="1" w:styleId="2">
    <w:name w:val="Основной текст (2)_"/>
    <w:link w:val="20"/>
    <w:uiPriority w:val="99"/>
    <w:locked/>
    <w:rsid w:val="00E96FB1"/>
    <w:rPr>
      <w:rFonts w:ascii="Times New Roman" w:hAnsi="Times New Roman" w:cs="Times New Roman"/>
      <w:spacing w:val="0"/>
      <w:sz w:val="23"/>
      <w:szCs w:val="23"/>
    </w:rPr>
  </w:style>
  <w:style w:type="character" w:customStyle="1" w:styleId="a4">
    <w:name w:val="Подпись к картинке_"/>
    <w:link w:val="a5"/>
    <w:uiPriority w:val="99"/>
    <w:locked/>
    <w:rsid w:val="00E96FB1"/>
    <w:rPr>
      <w:rFonts w:ascii="Times New Roman" w:hAnsi="Times New Roman" w:cs="Times New Roman"/>
      <w:spacing w:val="0"/>
      <w:sz w:val="17"/>
      <w:szCs w:val="17"/>
    </w:rPr>
  </w:style>
  <w:style w:type="character" w:customStyle="1" w:styleId="13">
    <w:name w:val="Подпись к картинке + 13"/>
    <w:aliases w:val="5 pt,Не полужирный"/>
    <w:uiPriority w:val="99"/>
    <w:rsid w:val="00E96FB1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131">
    <w:name w:val="Подпись к картинке + 131"/>
    <w:aliases w:val="5 pt5,Не полужирный1"/>
    <w:uiPriority w:val="99"/>
    <w:rsid w:val="00E96FB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1"/>
    <w:uiPriority w:val="99"/>
    <w:locked/>
    <w:rsid w:val="00E96FB1"/>
    <w:rPr>
      <w:rFonts w:ascii="Times New Roman" w:hAnsi="Times New Roman" w:cs="Times New Roman"/>
      <w:spacing w:val="0"/>
      <w:sz w:val="17"/>
      <w:szCs w:val="17"/>
    </w:rPr>
  </w:style>
  <w:style w:type="character" w:customStyle="1" w:styleId="a6">
    <w:name w:val="Основной текст_"/>
    <w:link w:val="21"/>
    <w:locked/>
    <w:rsid w:val="00E96FB1"/>
    <w:rPr>
      <w:rFonts w:ascii="Times New Roman" w:hAnsi="Times New Roman" w:cs="Times New Roman"/>
      <w:spacing w:val="0"/>
      <w:sz w:val="27"/>
      <w:szCs w:val="27"/>
    </w:rPr>
  </w:style>
  <w:style w:type="character" w:customStyle="1" w:styleId="1pt">
    <w:name w:val="Основной текст + Интервал 1 pt"/>
    <w:uiPriority w:val="99"/>
    <w:rsid w:val="00E96FB1"/>
    <w:rPr>
      <w:rFonts w:ascii="Times New Roman" w:hAnsi="Times New Roman" w:cs="Times New Roman"/>
      <w:spacing w:val="30"/>
      <w:sz w:val="27"/>
      <w:szCs w:val="27"/>
    </w:rPr>
  </w:style>
  <w:style w:type="character" w:customStyle="1" w:styleId="1pt1">
    <w:name w:val="Основной текст + Интервал 1 pt1"/>
    <w:uiPriority w:val="99"/>
    <w:rsid w:val="00E96FB1"/>
    <w:rPr>
      <w:rFonts w:ascii="Times New Roman" w:hAnsi="Times New Roman" w:cs="Times New Roman"/>
      <w:spacing w:val="30"/>
      <w:sz w:val="27"/>
      <w:szCs w:val="27"/>
      <w:u w:val="single"/>
    </w:rPr>
  </w:style>
  <w:style w:type="character" w:customStyle="1" w:styleId="a7">
    <w:name w:val="Основной текст + Курсив"/>
    <w:aliases w:val="Интервал -1 pt"/>
    <w:rsid w:val="00E96FB1"/>
    <w:rPr>
      <w:rFonts w:ascii="Times New Roman" w:hAnsi="Times New Roman" w:cs="Times New Roman"/>
      <w:i/>
      <w:iCs/>
      <w:spacing w:val="-20"/>
      <w:sz w:val="27"/>
      <w:szCs w:val="27"/>
    </w:rPr>
  </w:style>
  <w:style w:type="character" w:customStyle="1" w:styleId="5">
    <w:name w:val="Основной текст + Курсив5"/>
    <w:aliases w:val="Интервал -1 pt1"/>
    <w:uiPriority w:val="99"/>
    <w:rsid w:val="00E96FB1"/>
    <w:rPr>
      <w:rFonts w:ascii="Times New Roman" w:hAnsi="Times New Roman" w:cs="Times New Roman"/>
      <w:i/>
      <w:iCs/>
      <w:spacing w:val="-20"/>
      <w:sz w:val="27"/>
      <w:szCs w:val="27"/>
      <w:u w:val="single"/>
    </w:rPr>
  </w:style>
  <w:style w:type="character" w:customStyle="1" w:styleId="30">
    <w:name w:val="Основной текст (3)"/>
    <w:uiPriority w:val="99"/>
    <w:rsid w:val="00E96FB1"/>
    <w:rPr>
      <w:rFonts w:ascii="Times New Roman" w:hAnsi="Times New Roman" w:cs="Times New Roman"/>
      <w:spacing w:val="0"/>
      <w:sz w:val="17"/>
      <w:szCs w:val="17"/>
      <w:u w:val="single"/>
    </w:rPr>
  </w:style>
  <w:style w:type="character" w:customStyle="1" w:styleId="311">
    <w:name w:val="Основной текст (3) + 11"/>
    <w:aliases w:val="5 pt4"/>
    <w:uiPriority w:val="99"/>
    <w:rsid w:val="00E96FB1"/>
    <w:rPr>
      <w:rFonts w:ascii="Times New Roman" w:hAnsi="Times New Roman" w:cs="Times New Roman"/>
      <w:spacing w:val="0"/>
      <w:sz w:val="23"/>
      <w:szCs w:val="23"/>
    </w:rPr>
  </w:style>
  <w:style w:type="character" w:customStyle="1" w:styleId="22">
    <w:name w:val="Заголовок №2 (2)_"/>
    <w:link w:val="220"/>
    <w:uiPriority w:val="99"/>
    <w:locked/>
    <w:rsid w:val="00E96FB1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 + Полужирный"/>
    <w:uiPriority w:val="99"/>
    <w:rsid w:val="00E96FB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8">
    <w:name w:val="Основной текст + Полужирный"/>
    <w:uiPriority w:val="99"/>
    <w:rsid w:val="00E96FB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 (4)_"/>
    <w:link w:val="40"/>
    <w:uiPriority w:val="99"/>
    <w:locked/>
    <w:rsid w:val="00E96FB1"/>
    <w:rPr>
      <w:rFonts w:ascii="Times New Roman" w:hAnsi="Times New Roman" w:cs="Times New Roman"/>
      <w:spacing w:val="0"/>
      <w:sz w:val="27"/>
      <w:szCs w:val="27"/>
    </w:rPr>
  </w:style>
  <w:style w:type="character" w:customStyle="1" w:styleId="213">
    <w:name w:val="Основной текст (2) + 13"/>
    <w:aliases w:val="5 pt3"/>
    <w:uiPriority w:val="99"/>
    <w:rsid w:val="00E96FB1"/>
    <w:rPr>
      <w:rFonts w:ascii="Times New Roman" w:hAnsi="Times New Roman" w:cs="Times New Roman"/>
      <w:spacing w:val="0"/>
      <w:sz w:val="27"/>
      <w:szCs w:val="27"/>
    </w:rPr>
  </w:style>
  <w:style w:type="character" w:customStyle="1" w:styleId="2131">
    <w:name w:val="Основной текст (2) + 131"/>
    <w:aliases w:val="5 pt2"/>
    <w:uiPriority w:val="99"/>
    <w:rsid w:val="00E96FB1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3">
    <w:name w:val="Заголовок №2_"/>
    <w:link w:val="210"/>
    <w:uiPriority w:val="99"/>
    <w:locked/>
    <w:rsid w:val="00E96FB1"/>
    <w:rPr>
      <w:rFonts w:ascii="Times New Roman" w:hAnsi="Times New Roman" w:cs="Times New Roman"/>
      <w:spacing w:val="0"/>
      <w:sz w:val="32"/>
      <w:szCs w:val="32"/>
    </w:rPr>
  </w:style>
  <w:style w:type="character" w:customStyle="1" w:styleId="24">
    <w:name w:val="Заголовок №2"/>
    <w:uiPriority w:val="99"/>
    <w:rsid w:val="00E96FB1"/>
    <w:rPr>
      <w:rFonts w:ascii="Times New Roman" w:hAnsi="Times New Roman" w:cs="Times New Roman"/>
      <w:spacing w:val="0"/>
      <w:sz w:val="32"/>
      <w:szCs w:val="32"/>
      <w:u w:val="single"/>
    </w:rPr>
  </w:style>
  <w:style w:type="character" w:customStyle="1" w:styleId="2130">
    <w:name w:val="Заголовок №2 + 13"/>
    <w:aliases w:val="5 pt1"/>
    <w:uiPriority w:val="99"/>
    <w:rsid w:val="00E96FB1"/>
    <w:rPr>
      <w:rFonts w:ascii="Times New Roman" w:hAnsi="Times New Roman" w:cs="Times New Roman"/>
      <w:spacing w:val="0"/>
      <w:sz w:val="27"/>
      <w:szCs w:val="27"/>
    </w:rPr>
  </w:style>
  <w:style w:type="character" w:customStyle="1" w:styleId="a9">
    <w:name w:val="Колонтитул_"/>
    <w:link w:val="aa"/>
    <w:uiPriority w:val="99"/>
    <w:locked/>
    <w:rsid w:val="00E96FB1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uiPriority w:val="99"/>
    <w:rsid w:val="00E96FB1"/>
    <w:rPr>
      <w:rFonts w:ascii="Times New Roman" w:hAnsi="Times New Roman" w:cs="Times New Roman"/>
      <w:spacing w:val="0"/>
      <w:sz w:val="22"/>
      <w:szCs w:val="22"/>
    </w:rPr>
  </w:style>
  <w:style w:type="character" w:customStyle="1" w:styleId="32">
    <w:name w:val="Заголовок №3_"/>
    <w:link w:val="33"/>
    <w:uiPriority w:val="99"/>
    <w:locked/>
    <w:rsid w:val="00E96FB1"/>
    <w:rPr>
      <w:rFonts w:ascii="Times New Roman" w:hAnsi="Times New Roman" w:cs="Times New Roman"/>
      <w:spacing w:val="0"/>
      <w:sz w:val="27"/>
      <w:szCs w:val="27"/>
    </w:rPr>
  </w:style>
  <w:style w:type="character" w:customStyle="1" w:styleId="16pt">
    <w:name w:val="Основной текст + 16 pt"/>
    <w:aliases w:val="Полужирный"/>
    <w:uiPriority w:val="99"/>
    <w:rsid w:val="00E96FB1"/>
    <w:rPr>
      <w:rFonts w:ascii="Times New Roman" w:hAnsi="Times New Roman" w:cs="Times New Roman"/>
      <w:b/>
      <w:bCs/>
      <w:spacing w:val="0"/>
      <w:sz w:val="32"/>
      <w:szCs w:val="32"/>
      <w:u w:val="single"/>
    </w:rPr>
  </w:style>
  <w:style w:type="character" w:customStyle="1" w:styleId="50">
    <w:name w:val="Основной текст (5)_"/>
    <w:link w:val="51"/>
    <w:uiPriority w:val="99"/>
    <w:locked/>
    <w:rsid w:val="00E96FB1"/>
    <w:rPr>
      <w:rFonts w:ascii="Times New Roman" w:hAnsi="Times New Roman" w:cs="Times New Roman"/>
      <w:spacing w:val="0"/>
      <w:sz w:val="11"/>
      <w:szCs w:val="11"/>
      <w:lang w:val="en-US"/>
    </w:rPr>
  </w:style>
  <w:style w:type="character" w:customStyle="1" w:styleId="1">
    <w:name w:val="Основной текст1"/>
    <w:uiPriority w:val="99"/>
    <w:rsid w:val="00E96FB1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5">
    <w:name w:val="Основной текст + Полужирный2"/>
    <w:uiPriority w:val="99"/>
    <w:rsid w:val="00E96FB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Основной текст + Полужирный1"/>
    <w:uiPriority w:val="99"/>
    <w:rsid w:val="00E96FB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Заголовок №1_"/>
    <w:link w:val="110"/>
    <w:uiPriority w:val="99"/>
    <w:locked/>
    <w:rsid w:val="00E96FB1"/>
    <w:rPr>
      <w:rFonts w:ascii="Times New Roman" w:hAnsi="Times New Roman" w:cs="Times New Roman"/>
      <w:spacing w:val="0"/>
      <w:sz w:val="35"/>
      <w:szCs w:val="35"/>
    </w:rPr>
  </w:style>
  <w:style w:type="character" w:customStyle="1" w:styleId="12">
    <w:name w:val="Заголовок №1"/>
    <w:uiPriority w:val="99"/>
    <w:rsid w:val="00E96FB1"/>
    <w:rPr>
      <w:rFonts w:ascii="Times New Roman" w:hAnsi="Times New Roman" w:cs="Times New Roman"/>
      <w:spacing w:val="0"/>
      <w:sz w:val="35"/>
      <w:szCs w:val="35"/>
      <w:u w:val="single"/>
    </w:rPr>
  </w:style>
  <w:style w:type="character" w:customStyle="1" w:styleId="222">
    <w:name w:val="Заголовок №22"/>
    <w:uiPriority w:val="99"/>
    <w:rsid w:val="00E96FB1"/>
    <w:rPr>
      <w:rFonts w:ascii="Times New Roman" w:hAnsi="Times New Roman" w:cs="Times New Roman"/>
      <w:spacing w:val="0"/>
      <w:sz w:val="32"/>
      <w:szCs w:val="32"/>
      <w:u w:val="single"/>
    </w:rPr>
  </w:style>
  <w:style w:type="character" w:customStyle="1" w:styleId="7">
    <w:name w:val="Основной текст (7)_"/>
    <w:link w:val="70"/>
    <w:uiPriority w:val="99"/>
    <w:locked/>
    <w:rsid w:val="00E96FB1"/>
    <w:rPr>
      <w:rFonts w:ascii="Times New Roman" w:hAnsi="Times New Roman" w:cs="Times New Roman"/>
      <w:spacing w:val="0"/>
      <w:sz w:val="21"/>
      <w:szCs w:val="21"/>
    </w:rPr>
  </w:style>
  <w:style w:type="character" w:customStyle="1" w:styleId="6">
    <w:name w:val="Основной текст (6)_"/>
    <w:link w:val="60"/>
    <w:uiPriority w:val="99"/>
    <w:locked/>
    <w:rsid w:val="00E96FB1"/>
    <w:rPr>
      <w:rFonts w:ascii="Times New Roman" w:hAnsi="Times New Roman" w:cs="Times New Roman"/>
      <w:sz w:val="20"/>
      <w:szCs w:val="20"/>
    </w:rPr>
  </w:style>
  <w:style w:type="character" w:customStyle="1" w:styleId="230">
    <w:name w:val="Заголовок №2 (3)_"/>
    <w:link w:val="231"/>
    <w:uiPriority w:val="99"/>
    <w:locked/>
    <w:rsid w:val="00E96FB1"/>
    <w:rPr>
      <w:rFonts w:ascii="Times New Roman" w:hAnsi="Times New Roman" w:cs="Times New Roman"/>
      <w:spacing w:val="0"/>
      <w:sz w:val="32"/>
      <w:szCs w:val="32"/>
    </w:rPr>
  </w:style>
  <w:style w:type="character" w:customStyle="1" w:styleId="232">
    <w:name w:val="Заголовок №2 (3)"/>
    <w:uiPriority w:val="99"/>
    <w:rsid w:val="00E96FB1"/>
    <w:rPr>
      <w:rFonts w:ascii="Times New Roman" w:hAnsi="Times New Roman" w:cs="Times New Roman"/>
      <w:spacing w:val="0"/>
      <w:sz w:val="32"/>
      <w:szCs w:val="32"/>
      <w:u w:val="single"/>
    </w:rPr>
  </w:style>
  <w:style w:type="character" w:customStyle="1" w:styleId="8">
    <w:name w:val="Основной текст (8)_"/>
    <w:link w:val="80"/>
    <w:uiPriority w:val="99"/>
    <w:locked/>
    <w:rsid w:val="00E96FB1"/>
    <w:rPr>
      <w:rFonts w:ascii="Times New Roman" w:hAnsi="Times New Roman" w:cs="Times New Roman"/>
      <w:spacing w:val="0"/>
      <w:sz w:val="27"/>
      <w:szCs w:val="27"/>
    </w:rPr>
  </w:style>
  <w:style w:type="character" w:customStyle="1" w:styleId="81">
    <w:name w:val="Основной текст (8) + Не курсив"/>
    <w:uiPriority w:val="99"/>
    <w:rsid w:val="00E96FB1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">
    <w:name w:val="Основной текст + Курсив4"/>
    <w:uiPriority w:val="99"/>
    <w:rsid w:val="00E96FB1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">
    <w:name w:val="Основной текст (9)_"/>
    <w:link w:val="90"/>
    <w:uiPriority w:val="99"/>
    <w:locked/>
    <w:rsid w:val="00E96FB1"/>
    <w:rPr>
      <w:rFonts w:ascii="Times New Roman" w:hAnsi="Times New Roman" w:cs="Times New Roman"/>
      <w:spacing w:val="10"/>
      <w:sz w:val="8"/>
      <w:szCs w:val="8"/>
    </w:rPr>
  </w:style>
  <w:style w:type="character" w:customStyle="1" w:styleId="34">
    <w:name w:val="Основной текст + Курсив3"/>
    <w:uiPriority w:val="99"/>
    <w:rsid w:val="00E96FB1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0">
    <w:name w:val="Основной текст (10)_"/>
    <w:link w:val="101"/>
    <w:uiPriority w:val="99"/>
    <w:locked/>
    <w:rsid w:val="00E96FB1"/>
    <w:rPr>
      <w:rFonts w:ascii="Times New Roman" w:hAnsi="Times New Roman" w:cs="Times New Roman"/>
      <w:spacing w:val="20"/>
      <w:sz w:val="16"/>
      <w:szCs w:val="16"/>
      <w:lang w:val="en-US"/>
    </w:rPr>
  </w:style>
  <w:style w:type="character" w:customStyle="1" w:styleId="26">
    <w:name w:val="Основной текст + Курсив2"/>
    <w:uiPriority w:val="99"/>
    <w:rsid w:val="00E96FB1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2">
    <w:name w:val="Основной текст (8) + Не курсив2"/>
    <w:uiPriority w:val="99"/>
    <w:rsid w:val="00E96FB1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4">
    <w:name w:val="Основной текст + Курсив1"/>
    <w:uiPriority w:val="99"/>
    <w:rsid w:val="00E96FB1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10">
    <w:name w:val="Основной текст (8) + Не курсив1"/>
    <w:uiPriority w:val="99"/>
    <w:rsid w:val="00E96FB1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-1pt">
    <w:name w:val="Основной текст + Интервал -1 pt"/>
    <w:uiPriority w:val="99"/>
    <w:rsid w:val="00E96FB1"/>
    <w:rPr>
      <w:rFonts w:ascii="Times New Roman" w:hAnsi="Times New Roman" w:cs="Times New Roman"/>
      <w:spacing w:val="-3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96FB1"/>
    <w:pPr>
      <w:shd w:val="clear" w:color="auto" w:fill="FFFFFF"/>
      <w:spacing w:line="259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uiPriority w:val="99"/>
    <w:rsid w:val="00E96FB1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31">
    <w:name w:val="Основной текст (3)1"/>
    <w:basedOn w:val="a"/>
    <w:link w:val="3"/>
    <w:uiPriority w:val="99"/>
    <w:rsid w:val="00E96FB1"/>
    <w:pPr>
      <w:shd w:val="clear" w:color="auto" w:fill="FFFFFF"/>
      <w:spacing w:line="206" w:lineRule="exac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21">
    <w:name w:val="Основной текст2"/>
    <w:basedOn w:val="a"/>
    <w:link w:val="a6"/>
    <w:uiPriority w:val="99"/>
    <w:rsid w:val="00E96FB1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E96FB1"/>
    <w:pPr>
      <w:shd w:val="clear" w:color="auto" w:fill="FFFFFF"/>
      <w:spacing w:before="420" w:after="7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E96FB1"/>
    <w:pPr>
      <w:shd w:val="clear" w:color="auto" w:fill="FFFFFF"/>
      <w:spacing w:line="617" w:lineRule="exac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10">
    <w:name w:val="Заголовок №21"/>
    <w:basedOn w:val="a"/>
    <w:link w:val="23"/>
    <w:uiPriority w:val="99"/>
    <w:rsid w:val="00E96FB1"/>
    <w:pPr>
      <w:shd w:val="clear" w:color="auto" w:fill="FFFFFF"/>
      <w:spacing w:line="504" w:lineRule="exact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aa">
    <w:name w:val="Колонтитул"/>
    <w:basedOn w:val="a"/>
    <w:link w:val="a9"/>
    <w:uiPriority w:val="99"/>
    <w:rsid w:val="00E96FB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link w:val="32"/>
    <w:uiPriority w:val="99"/>
    <w:rsid w:val="00E96FB1"/>
    <w:pPr>
      <w:shd w:val="clear" w:color="auto" w:fill="FFFFFF"/>
      <w:spacing w:before="420" w:line="475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uiPriority w:val="99"/>
    <w:rsid w:val="00E96FB1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sz w:val="11"/>
      <w:szCs w:val="11"/>
      <w:lang w:val="en-US"/>
    </w:rPr>
  </w:style>
  <w:style w:type="paragraph" w:customStyle="1" w:styleId="110">
    <w:name w:val="Заголовок №11"/>
    <w:basedOn w:val="a"/>
    <w:link w:val="11"/>
    <w:uiPriority w:val="99"/>
    <w:rsid w:val="00E96FB1"/>
    <w:pPr>
      <w:shd w:val="clear" w:color="auto" w:fill="FFFFFF"/>
      <w:spacing w:before="60" w:after="300" w:line="240" w:lineRule="atLeas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70">
    <w:name w:val="Основной текст (7)"/>
    <w:basedOn w:val="a"/>
    <w:link w:val="7"/>
    <w:uiPriority w:val="99"/>
    <w:rsid w:val="00E96FB1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E96FB1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31">
    <w:name w:val="Заголовок №2 (3)1"/>
    <w:basedOn w:val="a"/>
    <w:link w:val="230"/>
    <w:uiPriority w:val="99"/>
    <w:rsid w:val="00E96FB1"/>
    <w:pPr>
      <w:shd w:val="clear" w:color="auto" w:fill="FFFFFF"/>
      <w:spacing w:before="1020" w:after="300" w:line="240" w:lineRule="atLeast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rsid w:val="00E96FB1"/>
    <w:pPr>
      <w:shd w:val="clear" w:color="auto" w:fill="FFFFFF"/>
      <w:spacing w:line="473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E96FB1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pacing w:val="10"/>
      <w:sz w:val="8"/>
      <w:szCs w:val="8"/>
    </w:rPr>
  </w:style>
  <w:style w:type="paragraph" w:customStyle="1" w:styleId="101">
    <w:name w:val="Основной текст (10)"/>
    <w:basedOn w:val="a"/>
    <w:link w:val="100"/>
    <w:uiPriority w:val="99"/>
    <w:rsid w:val="00E96FB1"/>
    <w:pPr>
      <w:shd w:val="clear" w:color="auto" w:fill="FFFFFF"/>
      <w:spacing w:before="480" w:line="240" w:lineRule="atLeast"/>
    </w:pPr>
    <w:rPr>
      <w:rFonts w:ascii="Times New Roman" w:hAnsi="Times New Roman" w:cs="Times New Roman"/>
      <w:i/>
      <w:iCs/>
      <w:spacing w:val="20"/>
      <w:sz w:val="16"/>
      <w:szCs w:val="16"/>
      <w:lang w:val="en-US"/>
    </w:rPr>
  </w:style>
  <w:style w:type="paragraph" w:styleId="ab">
    <w:name w:val="Balloon Text"/>
    <w:basedOn w:val="a"/>
    <w:link w:val="ac"/>
    <w:uiPriority w:val="99"/>
    <w:semiHidden/>
    <w:rsid w:val="00EF13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F1344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semiHidden/>
    <w:rsid w:val="00015E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015ED2"/>
    <w:rPr>
      <w:rFonts w:cs="Times New Roman"/>
      <w:color w:val="000000"/>
    </w:rPr>
  </w:style>
  <w:style w:type="paragraph" w:styleId="af">
    <w:name w:val="footer"/>
    <w:basedOn w:val="a"/>
    <w:link w:val="af0"/>
    <w:uiPriority w:val="99"/>
    <w:rsid w:val="00015E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015ED2"/>
    <w:rPr>
      <w:rFonts w:cs="Times New Roman"/>
      <w:color w:val="000000"/>
    </w:rPr>
  </w:style>
  <w:style w:type="paragraph" w:styleId="af1">
    <w:name w:val="List Paragraph"/>
    <w:basedOn w:val="a"/>
    <w:uiPriority w:val="99"/>
    <w:qFormat/>
    <w:rsid w:val="0037226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f2">
    <w:name w:val="Table Grid"/>
    <w:basedOn w:val="a1"/>
    <w:uiPriority w:val="59"/>
    <w:locked/>
    <w:rsid w:val="0037226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olas9pt">
    <w:name w:val="Основной текст + Consolas;9 pt;Полужирный"/>
    <w:rsid w:val="008A67C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Sylfaen0pt">
    <w:name w:val="Основной текст + Sylfaen;Интервал 0 pt"/>
    <w:rsid w:val="008A67C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4135pt">
    <w:name w:val="Заголовок №4 + 13;5 pt;Не курсив"/>
    <w:rsid w:val="003575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styleId="af3">
    <w:name w:val="Normal (Web)"/>
    <w:basedOn w:val="a"/>
    <w:uiPriority w:val="99"/>
    <w:semiHidden/>
    <w:unhideWhenUsed/>
    <w:rsid w:val="009A44A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No Spacing"/>
    <w:uiPriority w:val="99"/>
    <w:qFormat/>
    <w:rsid w:val="009A44AA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28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91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69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3CD1-2DC4-4A7D-998A-797393EE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12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61</cp:revision>
  <cp:lastPrinted>2016-02-10T11:39:00Z</cp:lastPrinted>
  <dcterms:created xsi:type="dcterms:W3CDTF">2012-10-22T06:26:00Z</dcterms:created>
  <dcterms:modified xsi:type="dcterms:W3CDTF">2021-12-12T11:14:00Z</dcterms:modified>
</cp:coreProperties>
</file>