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B1B54" w14:textId="77777777" w:rsidR="00A27DAD" w:rsidRPr="004B4BAC" w:rsidRDefault="00A27DAD" w:rsidP="00745CB1">
      <w:pPr>
        <w:spacing w:after="0" w:line="360" w:lineRule="auto"/>
        <w:jc w:val="center"/>
        <w:rPr>
          <w:rFonts w:ascii="Times New Roman" w:eastAsia="Times New Roman" w:hAnsi="Times New Roman" w:cs="Times New Roman"/>
          <w:sz w:val="28"/>
          <w:szCs w:val="28"/>
          <w:lang w:eastAsia="ru-RU"/>
        </w:rPr>
      </w:pPr>
      <w:bookmarkStart w:id="0" w:name="bookmark99"/>
      <w:r w:rsidRPr="004B4BAC">
        <w:rPr>
          <w:rFonts w:ascii="Times New Roman" w:eastAsia="Times New Roman" w:hAnsi="Times New Roman" w:cs="Times New Roman"/>
          <w:sz w:val="28"/>
          <w:szCs w:val="28"/>
          <w:lang w:eastAsia="ru-RU"/>
        </w:rPr>
        <w:t>Министерство культуры Российской Федерации</w:t>
      </w:r>
    </w:p>
    <w:p w14:paraId="52E44AD1" w14:textId="77777777" w:rsidR="00A27DAD" w:rsidRPr="004B4BAC" w:rsidRDefault="00C10C62" w:rsidP="00745CB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ФГБОУ В</w:t>
      </w:r>
      <w:r w:rsidR="00A27DAD" w:rsidRPr="004B4BAC">
        <w:rPr>
          <w:rFonts w:ascii="Times New Roman" w:eastAsia="Times New Roman" w:hAnsi="Times New Roman" w:cs="Times New Roman"/>
          <w:sz w:val="28"/>
          <w:szCs w:val="28"/>
          <w:lang w:eastAsia="ru-RU"/>
        </w:rPr>
        <w:t>О «Астраханская государс</w:t>
      </w:r>
      <w:r>
        <w:rPr>
          <w:rFonts w:ascii="Times New Roman" w:eastAsia="Times New Roman" w:hAnsi="Times New Roman" w:cs="Times New Roman"/>
          <w:sz w:val="28"/>
          <w:szCs w:val="28"/>
          <w:lang w:eastAsia="ru-RU"/>
        </w:rPr>
        <w:t>твенная консерватория</w:t>
      </w:r>
      <w:r w:rsidR="00A27DAD" w:rsidRPr="004B4BAC">
        <w:rPr>
          <w:rFonts w:ascii="Times New Roman" w:eastAsia="Times New Roman" w:hAnsi="Times New Roman" w:cs="Times New Roman"/>
          <w:sz w:val="28"/>
          <w:szCs w:val="28"/>
          <w:lang w:eastAsia="ru-RU"/>
        </w:rPr>
        <w:t>»</w:t>
      </w:r>
    </w:p>
    <w:p w14:paraId="1B1723F2" w14:textId="77777777" w:rsidR="00A27DAD" w:rsidRPr="004B4BAC" w:rsidRDefault="00A27DAD" w:rsidP="00745CB1">
      <w:pPr>
        <w:spacing w:after="0" w:line="360" w:lineRule="auto"/>
        <w:jc w:val="center"/>
        <w:rPr>
          <w:rFonts w:ascii="Times New Roman" w:eastAsia="Times New Roman" w:hAnsi="Times New Roman" w:cs="Times New Roman"/>
          <w:sz w:val="28"/>
          <w:szCs w:val="28"/>
          <w:lang w:eastAsia="ru-RU"/>
        </w:rPr>
      </w:pPr>
      <w:r w:rsidRPr="004B4BAC">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общегуманитарных дисциплин</w:t>
      </w:r>
    </w:p>
    <w:p w14:paraId="61CAC398" w14:textId="77777777" w:rsidR="00A27DAD" w:rsidRPr="004B4BAC" w:rsidRDefault="00A27DAD" w:rsidP="00A27DAD">
      <w:pPr>
        <w:spacing w:after="0" w:line="240" w:lineRule="auto"/>
        <w:jc w:val="center"/>
        <w:rPr>
          <w:rFonts w:ascii="Times New Roman" w:eastAsia="Times New Roman" w:hAnsi="Times New Roman" w:cs="Times New Roman"/>
          <w:sz w:val="28"/>
          <w:szCs w:val="28"/>
          <w:lang w:eastAsia="ru-RU"/>
        </w:rPr>
      </w:pPr>
    </w:p>
    <w:p w14:paraId="4033BBB9" w14:textId="2B4F5562" w:rsidR="00745CB1" w:rsidRDefault="00745CB1" w:rsidP="00A27DAD">
      <w:pPr>
        <w:spacing w:after="0" w:line="240" w:lineRule="auto"/>
        <w:jc w:val="right"/>
        <w:rPr>
          <w:rFonts w:ascii="Times New Roman" w:eastAsia="Times New Roman" w:hAnsi="Times New Roman" w:cs="Times New Roman"/>
          <w:b/>
          <w:bCs/>
          <w:sz w:val="28"/>
          <w:szCs w:val="28"/>
          <w:lang w:eastAsia="ru-RU"/>
        </w:rPr>
      </w:pPr>
    </w:p>
    <w:p w14:paraId="1D8B6A85" w14:textId="08822299"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0375F67E" w14:textId="5F7DE802"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7C3A8351" w14:textId="6BCCBE86"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28B5FD83" w14:textId="68CB548B"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5B773D0C" w14:textId="086DEC6D"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7C13B6C2" w14:textId="1B573447"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7B7D4EBF" w14:textId="1142F61E"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50E892C5" w14:textId="0553806A"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6F7204BF" w14:textId="042D13F8"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5063B8E1" w14:textId="1CB87AE3"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6C4F2690" w14:textId="338742D2"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671B4A54" w14:textId="77777777" w:rsidR="00092C22" w:rsidRDefault="00092C22" w:rsidP="00A27DAD">
      <w:pPr>
        <w:spacing w:after="0" w:line="240" w:lineRule="auto"/>
        <w:jc w:val="right"/>
        <w:rPr>
          <w:rFonts w:ascii="Times New Roman" w:eastAsia="Times New Roman" w:hAnsi="Times New Roman" w:cs="Times New Roman"/>
          <w:b/>
          <w:bCs/>
          <w:sz w:val="28"/>
          <w:szCs w:val="28"/>
          <w:lang w:eastAsia="ru-RU"/>
        </w:rPr>
      </w:pPr>
    </w:p>
    <w:p w14:paraId="1BB580DA" w14:textId="77777777" w:rsidR="00A27DAD" w:rsidRPr="004B4BAC" w:rsidRDefault="00A27DAD" w:rsidP="00A27DAD">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Н.М. Балабина</w:t>
      </w:r>
    </w:p>
    <w:p w14:paraId="1D1CDA1A" w14:textId="77777777" w:rsidR="00A27DAD" w:rsidRPr="004B4BAC" w:rsidRDefault="00A27DAD" w:rsidP="00A27DAD">
      <w:pPr>
        <w:spacing w:after="0" w:line="240" w:lineRule="auto"/>
        <w:jc w:val="right"/>
        <w:rPr>
          <w:rFonts w:ascii="Times New Roman" w:eastAsia="Times New Roman" w:hAnsi="Times New Roman" w:cs="Times New Roman"/>
          <w:b/>
          <w:sz w:val="28"/>
          <w:szCs w:val="28"/>
          <w:lang w:eastAsia="ru-RU"/>
        </w:rPr>
      </w:pPr>
    </w:p>
    <w:p w14:paraId="76E7E60B" w14:textId="77777777" w:rsidR="00A27DAD" w:rsidRPr="00136FA3" w:rsidRDefault="00A27DAD" w:rsidP="00745CB1">
      <w:pPr>
        <w:spacing w:after="0" w:line="360" w:lineRule="auto"/>
        <w:jc w:val="center"/>
        <w:rPr>
          <w:rFonts w:ascii="Times New Roman" w:eastAsia="MS Mincho" w:hAnsi="Times New Roman" w:cs="Tahoma"/>
          <w:bCs/>
          <w:sz w:val="28"/>
          <w:szCs w:val="28"/>
          <w:lang w:eastAsia="ru-RU"/>
        </w:rPr>
      </w:pPr>
      <w:r w:rsidRPr="00136FA3">
        <w:rPr>
          <w:rFonts w:ascii="Times New Roman" w:eastAsia="MS Mincho" w:hAnsi="Times New Roman" w:cs="Tahoma"/>
          <w:sz w:val="28"/>
          <w:szCs w:val="28"/>
          <w:lang w:eastAsia="ru-RU"/>
        </w:rPr>
        <w:t>Рабочая программа учебной дисциплины</w:t>
      </w:r>
    </w:p>
    <w:p w14:paraId="39712297" w14:textId="77777777" w:rsidR="00A27DAD" w:rsidRDefault="00A27DAD" w:rsidP="00745CB1">
      <w:pPr>
        <w:widowControl w:val="0"/>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«Современные информационные технологии»</w:t>
      </w:r>
    </w:p>
    <w:p w14:paraId="4448D897" w14:textId="77777777" w:rsidR="001D514E" w:rsidRDefault="001D514E" w:rsidP="00745CB1">
      <w:pPr>
        <w:widowControl w:val="0"/>
        <w:spacing w:after="0" w:line="360" w:lineRule="auto"/>
        <w:jc w:val="center"/>
        <w:rPr>
          <w:rFonts w:ascii="Times New Roman" w:eastAsia="Times New Roman" w:hAnsi="Times New Roman"/>
          <w:b/>
          <w:sz w:val="28"/>
          <w:szCs w:val="28"/>
          <w:lang w:eastAsia="ru-RU"/>
        </w:rPr>
      </w:pPr>
      <w:r w:rsidRPr="00740314">
        <w:rPr>
          <w:rFonts w:ascii="Times New Roman" w:eastAsia="Times New Roman" w:hAnsi="Times New Roman"/>
          <w:sz w:val="28"/>
          <w:szCs w:val="28"/>
          <w:lang w:eastAsia="ru-RU"/>
        </w:rPr>
        <w:t>Направление подготовки</w:t>
      </w:r>
    </w:p>
    <w:p w14:paraId="39A9FB9D" w14:textId="77777777" w:rsidR="001D514E" w:rsidRPr="001D514E" w:rsidRDefault="001D514E" w:rsidP="00745CB1">
      <w:pPr>
        <w:widowControl w:val="0"/>
        <w:spacing w:after="0" w:line="360" w:lineRule="auto"/>
        <w:jc w:val="center"/>
        <w:rPr>
          <w:rFonts w:ascii="Times New Roman" w:hAnsi="Times New Roman"/>
          <w:sz w:val="28"/>
          <w:szCs w:val="28"/>
        </w:rPr>
      </w:pPr>
      <w:r w:rsidRPr="001D514E">
        <w:rPr>
          <w:rFonts w:ascii="Times New Roman" w:hAnsi="Times New Roman"/>
          <w:sz w:val="28"/>
          <w:szCs w:val="28"/>
        </w:rPr>
        <w:t>53.03.02 Музыкально-инструментальное искусство</w:t>
      </w:r>
    </w:p>
    <w:p w14:paraId="492678F2" w14:textId="77777777" w:rsidR="001D514E" w:rsidRDefault="001D514E" w:rsidP="00745CB1">
      <w:pPr>
        <w:widowControl w:val="0"/>
        <w:spacing w:after="0" w:line="360" w:lineRule="auto"/>
        <w:jc w:val="center"/>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уровень бака</w:t>
      </w:r>
      <w:r w:rsidRPr="00297AF4">
        <w:rPr>
          <w:rFonts w:ascii="Times New Roman" w:hAnsi="Times New Roman"/>
          <w:sz w:val="28"/>
          <w:szCs w:val="28"/>
        </w:rPr>
        <w:t>лавриата)</w:t>
      </w:r>
    </w:p>
    <w:p w14:paraId="63FABD9E" w14:textId="77777777" w:rsidR="001D514E" w:rsidRDefault="001D514E" w:rsidP="00745CB1">
      <w:pPr>
        <w:widowControl w:val="0"/>
        <w:spacing w:after="0" w:line="360" w:lineRule="auto"/>
        <w:jc w:val="center"/>
        <w:rPr>
          <w:rFonts w:ascii="Times New Roman" w:hAnsi="Times New Roman"/>
          <w:b/>
          <w:sz w:val="28"/>
          <w:szCs w:val="28"/>
        </w:rPr>
      </w:pPr>
      <w:r>
        <w:rPr>
          <w:rFonts w:ascii="Times New Roman" w:hAnsi="Times New Roman"/>
          <w:sz w:val="28"/>
          <w:szCs w:val="28"/>
        </w:rPr>
        <w:t>Профиль: «Оркестровые струнные инструменты»</w:t>
      </w:r>
    </w:p>
    <w:p w14:paraId="25495135"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08BD2CEF"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5C7175A9" w14:textId="77777777" w:rsidR="00A27DAD" w:rsidRDefault="00A27DAD" w:rsidP="00A27DAD">
      <w:pPr>
        <w:spacing w:after="0" w:line="240" w:lineRule="auto"/>
        <w:rPr>
          <w:rFonts w:ascii="Times New Roman" w:eastAsia="Times New Roman" w:hAnsi="Times New Roman" w:cs="Times New Roman"/>
          <w:sz w:val="28"/>
          <w:szCs w:val="28"/>
          <w:lang w:eastAsia="ru-RU"/>
        </w:rPr>
      </w:pPr>
    </w:p>
    <w:p w14:paraId="07BBAE03" w14:textId="77777777" w:rsidR="00E12F51" w:rsidRDefault="00E12F51" w:rsidP="00A27DAD">
      <w:pPr>
        <w:spacing w:after="0" w:line="240" w:lineRule="auto"/>
        <w:rPr>
          <w:rFonts w:ascii="Times New Roman" w:eastAsia="Times New Roman" w:hAnsi="Times New Roman" w:cs="Times New Roman"/>
          <w:sz w:val="28"/>
          <w:szCs w:val="28"/>
          <w:lang w:eastAsia="ru-RU"/>
        </w:rPr>
      </w:pPr>
    </w:p>
    <w:p w14:paraId="460F65DB" w14:textId="77777777" w:rsidR="00E12F51" w:rsidRDefault="00E12F51" w:rsidP="00A27DAD">
      <w:pPr>
        <w:spacing w:after="0" w:line="240" w:lineRule="auto"/>
        <w:rPr>
          <w:rFonts w:ascii="Times New Roman" w:eastAsia="Times New Roman" w:hAnsi="Times New Roman" w:cs="Times New Roman"/>
          <w:sz w:val="28"/>
          <w:szCs w:val="28"/>
          <w:lang w:eastAsia="ru-RU"/>
        </w:rPr>
      </w:pPr>
    </w:p>
    <w:p w14:paraId="57C3684F" w14:textId="77777777" w:rsidR="00E12F51" w:rsidRDefault="00E12F51" w:rsidP="00A27DAD">
      <w:pPr>
        <w:spacing w:after="0" w:line="240" w:lineRule="auto"/>
        <w:rPr>
          <w:rFonts w:ascii="Times New Roman" w:eastAsia="Times New Roman" w:hAnsi="Times New Roman" w:cs="Times New Roman"/>
          <w:sz w:val="28"/>
          <w:szCs w:val="28"/>
          <w:lang w:eastAsia="ru-RU"/>
        </w:rPr>
      </w:pPr>
    </w:p>
    <w:p w14:paraId="7E859229" w14:textId="77777777" w:rsidR="00E12F51" w:rsidRDefault="00E12F51" w:rsidP="00A27DAD">
      <w:pPr>
        <w:spacing w:after="0" w:line="240" w:lineRule="auto"/>
        <w:rPr>
          <w:rFonts w:ascii="Times New Roman" w:eastAsia="Times New Roman" w:hAnsi="Times New Roman" w:cs="Times New Roman"/>
          <w:sz w:val="28"/>
          <w:szCs w:val="28"/>
          <w:lang w:eastAsia="ru-RU"/>
        </w:rPr>
      </w:pPr>
    </w:p>
    <w:p w14:paraId="65452B93" w14:textId="77777777" w:rsidR="00E12F51" w:rsidRDefault="00E12F51" w:rsidP="00A27DAD">
      <w:pPr>
        <w:spacing w:after="0" w:line="240" w:lineRule="auto"/>
        <w:rPr>
          <w:rFonts w:ascii="Times New Roman" w:eastAsia="Times New Roman" w:hAnsi="Times New Roman" w:cs="Times New Roman"/>
          <w:sz w:val="28"/>
          <w:szCs w:val="28"/>
          <w:lang w:eastAsia="ru-RU"/>
        </w:rPr>
      </w:pPr>
    </w:p>
    <w:p w14:paraId="29A589D5" w14:textId="77777777" w:rsidR="00E12F51" w:rsidRDefault="00E12F51" w:rsidP="00A27DAD">
      <w:pPr>
        <w:spacing w:after="0" w:line="240" w:lineRule="auto"/>
        <w:rPr>
          <w:rFonts w:ascii="Times New Roman" w:eastAsia="Times New Roman" w:hAnsi="Times New Roman" w:cs="Times New Roman"/>
          <w:sz w:val="28"/>
          <w:szCs w:val="28"/>
          <w:lang w:eastAsia="ru-RU"/>
        </w:rPr>
      </w:pPr>
    </w:p>
    <w:p w14:paraId="4EA58BA4" w14:textId="77777777" w:rsidR="00E12F51" w:rsidRDefault="00E12F51" w:rsidP="00A27DAD">
      <w:pPr>
        <w:spacing w:after="0" w:line="240" w:lineRule="auto"/>
        <w:rPr>
          <w:rFonts w:ascii="Times New Roman" w:eastAsia="Times New Roman" w:hAnsi="Times New Roman" w:cs="Times New Roman"/>
          <w:sz w:val="28"/>
          <w:szCs w:val="28"/>
          <w:lang w:eastAsia="ru-RU"/>
        </w:rPr>
      </w:pPr>
    </w:p>
    <w:p w14:paraId="3FEAF58F" w14:textId="77777777" w:rsidR="00E12F51" w:rsidRPr="004B4BAC" w:rsidRDefault="00E12F51" w:rsidP="00A27DAD">
      <w:pPr>
        <w:spacing w:after="0" w:line="240" w:lineRule="auto"/>
        <w:rPr>
          <w:rFonts w:ascii="Times New Roman" w:eastAsia="Times New Roman" w:hAnsi="Times New Roman" w:cs="Times New Roman"/>
          <w:sz w:val="28"/>
          <w:szCs w:val="28"/>
          <w:lang w:eastAsia="ru-RU"/>
        </w:rPr>
      </w:pPr>
    </w:p>
    <w:p w14:paraId="33DB46C4"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7E36A28B" w14:textId="77777777" w:rsidR="00A27DAD" w:rsidRPr="004B4BAC" w:rsidRDefault="00A27DAD" w:rsidP="00A27DAD">
      <w:pPr>
        <w:spacing w:after="0" w:line="240" w:lineRule="auto"/>
        <w:jc w:val="center"/>
        <w:rPr>
          <w:rFonts w:ascii="Times New Roman" w:eastAsia="Times New Roman" w:hAnsi="Times New Roman" w:cs="Times New Roman"/>
          <w:sz w:val="28"/>
          <w:szCs w:val="28"/>
          <w:lang w:eastAsia="ru-RU"/>
        </w:rPr>
      </w:pPr>
      <w:r w:rsidRPr="004B4BAC">
        <w:rPr>
          <w:rFonts w:ascii="Times New Roman" w:eastAsia="Times New Roman" w:hAnsi="Times New Roman" w:cs="Times New Roman"/>
          <w:sz w:val="28"/>
          <w:szCs w:val="28"/>
          <w:lang w:eastAsia="ru-RU"/>
        </w:rPr>
        <w:t>Астрахань</w:t>
      </w:r>
    </w:p>
    <w:p w14:paraId="47C50238" w14:textId="1CFF62C4" w:rsidR="00092C22" w:rsidRDefault="00092C2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C7CC269" w14:textId="77777777" w:rsidR="00A27DAD" w:rsidRPr="004B4BAC" w:rsidRDefault="00A27DAD" w:rsidP="00A27DAD">
      <w:pPr>
        <w:spacing w:after="0" w:line="240" w:lineRule="auto"/>
        <w:jc w:val="center"/>
        <w:rPr>
          <w:rFonts w:ascii="Times New Roman" w:eastAsia="Times New Roman" w:hAnsi="Times New Roman" w:cs="Times New Roman"/>
          <w:sz w:val="28"/>
          <w:szCs w:val="28"/>
          <w:lang w:eastAsia="ru-RU"/>
        </w:rPr>
      </w:pPr>
      <w:bookmarkStart w:id="1" w:name="_GoBack"/>
      <w:bookmarkEnd w:id="1"/>
    </w:p>
    <w:bookmarkEnd w:id="0"/>
    <w:p w14:paraId="6BF30A63" w14:textId="77777777" w:rsidR="00A27DAD" w:rsidRPr="005C13F8" w:rsidRDefault="00A27DAD" w:rsidP="005C13F8">
      <w:pPr>
        <w:keepNext/>
        <w:spacing w:after="0" w:line="240" w:lineRule="auto"/>
        <w:jc w:val="center"/>
        <w:outlineLvl w:val="1"/>
        <w:rPr>
          <w:rFonts w:ascii="Times New Roman" w:eastAsia="Times New Roman" w:hAnsi="Times New Roman" w:cs="Times New Roman"/>
          <w:bCs/>
          <w:sz w:val="28"/>
          <w:szCs w:val="28"/>
          <w:lang w:eastAsia="ru-RU"/>
        </w:rPr>
      </w:pPr>
      <w:r w:rsidRPr="005C13F8">
        <w:rPr>
          <w:rFonts w:ascii="Times New Roman" w:eastAsia="Times New Roman" w:hAnsi="Times New Roman" w:cs="Times New Roman"/>
          <w:bCs/>
          <w:iCs/>
          <w:sz w:val="28"/>
          <w:szCs w:val="28"/>
          <w:lang w:eastAsia="ru-RU"/>
        </w:rPr>
        <w:t>Содержание</w:t>
      </w:r>
    </w:p>
    <w:tbl>
      <w:tblPr>
        <w:tblW w:w="0" w:type="auto"/>
        <w:tblLook w:val="04A0" w:firstRow="1" w:lastRow="0" w:firstColumn="1" w:lastColumn="0" w:noHBand="0" w:noVBand="1"/>
      </w:tblPr>
      <w:tblGrid>
        <w:gridCol w:w="782"/>
        <w:gridCol w:w="8824"/>
      </w:tblGrid>
      <w:tr w:rsidR="00811292" w:rsidRPr="004B4BAC" w14:paraId="3BBBA048" w14:textId="77777777" w:rsidTr="00811292">
        <w:trPr>
          <w:cantSplit/>
        </w:trPr>
        <w:tc>
          <w:tcPr>
            <w:tcW w:w="9606" w:type="dxa"/>
            <w:gridSpan w:val="2"/>
            <w:hideMark/>
          </w:tcPr>
          <w:p w14:paraId="65E27551" w14:textId="77777777" w:rsidR="00811292" w:rsidRPr="004B4BAC" w:rsidRDefault="00811292" w:rsidP="00745CB1">
            <w:pPr>
              <w:spacing w:after="120" w:line="360" w:lineRule="auto"/>
              <w:jc w:val="center"/>
              <w:rPr>
                <w:rFonts w:ascii="Times New Roman" w:eastAsia="Times New Roman" w:hAnsi="Times New Roman" w:cs="Times New Roman"/>
                <w:sz w:val="28"/>
                <w:szCs w:val="28"/>
                <w:lang w:eastAsia="ru-RU"/>
              </w:rPr>
            </w:pPr>
            <w:r w:rsidRPr="004B4BAC">
              <w:rPr>
                <w:rFonts w:ascii="Times New Roman" w:eastAsia="Times New Roman" w:hAnsi="Times New Roman" w:cs="Times New Roman"/>
                <w:sz w:val="28"/>
                <w:szCs w:val="28"/>
                <w:lang w:eastAsia="ru-RU"/>
              </w:rPr>
              <w:t>Наименование раздела</w:t>
            </w:r>
          </w:p>
        </w:tc>
      </w:tr>
      <w:tr w:rsidR="00811292" w:rsidRPr="004B4BAC" w14:paraId="16DE0EFD" w14:textId="77777777" w:rsidTr="00811292">
        <w:tc>
          <w:tcPr>
            <w:tcW w:w="782" w:type="dxa"/>
            <w:hideMark/>
          </w:tcPr>
          <w:p w14:paraId="2800CDAA" w14:textId="77777777" w:rsidR="00811292" w:rsidRPr="004B4BAC" w:rsidRDefault="00811292" w:rsidP="00745CB1">
            <w:pPr>
              <w:spacing w:after="120" w:line="360" w:lineRule="auto"/>
              <w:jc w:val="center"/>
              <w:rPr>
                <w:rFonts w:ascii="Times New Roman" w:eastAsia="Times New Roman" w:hAnsi="Times New Roman" w:cs="Times New Roman"/>
                <w:b/>
                <w:bCs/>
                <w:sz w:val="28"/>
                <w:szCs w:val="28"/>
                <w:lang w:eastAsia="ru-RU"/>
              </w:rPr>
            </w:pPr>
            <w:r w:rsidRPr="004B4BAC">
              <w:rPr>
                <w:rFonts w:ascii="Times New Roman" w:eastAsia="Times New Roman" w:hAnsi="Times New Roman" w:cs="Times New Roman"/>
                <w:sz w:val="28"/>
                <w:szCs w:val="28"/>
                <w:lang w:eastAsia="ru-RU"/>
              </w:rPr>
              <w:t>1.</w:t>
            </w:r>
          </w:p>
        </w:tc>
        <w:tc>
          <w:tcPr>
            <w:tcW w:w="8824" w:type="dxa"/>
            <w:hideMark/>
          </w:tcPr>
          <w:p w14:paraId="41DEAEA0" w14:textId="77777777" w:rsidR="00811292" w:rsidRPr="004B4BAC" w:rsidRDefault="00811292" w:rsidP="00745CB1">
            <w:pPr>
              <w:spacing w:after="120" w:line="360" w:lineRule="auto"/>
              <w:rPr>
                <w:rFonts w:ascii="Times New Roman" w:eastAsia="Times New Roman" w:hAnsi="Times New Roman" w:cs="Times New Roman"/>
                <w:bCs/>
                <w:sz w:val="28"/>
                <w:szCs w:val="28"/>
                <w:lang w:eastAsia="ru-RU"/>
              </w:rPr>
            </w:pPr>
            <w:r w:rsidRPr="004B4BAC">
              <w:rPr>
                <w:rFonts w:ascii="Times New Roman" w:eastAsia="Times New Roman" w:hAnsi="Times New Roman" w:cs="Times New Roman"/>
                <w:sz w:val="28"/>
                <w:szCs w:val="28"/>
                <w:lang w:eastAsia="ru-RU"/>
              </w:rPr>
              <w:t>Цель и задачи курса</w:t>
            </w:r>
          </w:p>
        </w:tc>
      </w:tr>
      <w:tr w:rsidR="00811292" w:rsidRPr="004B4BAC" w14:paraId="67DA6302" w14:textId="77777777" w:rsidTr="00811292">
        <w:tc>
          <w:tcPr>
            <w:tcW w:w="782" w:type="dxa"/>
            <w:hideMark/>
          </w:tcPr>
          <w:p w14:paraId="5FF1B1BC" w14:textId="77777777" w:rsidR="00811292" w:rsidRPr="004B4BAC" w:rsidRDefault="00811292" w:rsidP="00745CB1">
            <w:pPr>
              <w:spacing w:after="120" w:line="360" w:lineRule="auto"/>
              <w:jc w:val="center"/>
              <w:rPr>
                <w:rFonts w:ascii="Times New Roman" w:eastAsia="Times New Roman" w:hAnsi="Times New Roman" w:cs="Times New Roman"/>
                <w:b/>
                <w:bCs/>
                <w:sz w:val="28"/>
                <w:szCs w:val="28"/>
                <w:lang w:eastAsia="ru-RU"/>
              </w:rPr>
            </w:pPr>
            <w:r w:rsidRPr="004B4BAC">
              <w:rPr>
                <w:rFonts w:ascii="Times New Roman" w:eastAsia="Times New Roman" w:hAnsi="Times New Roman" w:cs="Times New Roman"/>
                <w:sz w:val="28"/>
                <w:szCs w:val="28"/>
                <w:lang w:eastAsia="ru-RU"/>
              </w:rPr>
              <w:t>2.</w:t>
            </w:r>
          </w:p>
        </w:tc>
        <w:tc>
          <w:tcPr>
            <w:tcW w:w="8824" w:type="dxa"/>
            <w:hideMark/>
          </w:tcPr>
          <w:p w14:paraId="563C717B" w14:textId="77777777" w:rsidR="00811292" w:rsidRPr="004B4BAC" w:rsidRDefault="00811292" w:rsidP="00745CB1">
            <w:pPr>
              <w:spacing w:after="120" w:line="360" w:lineRule="auto"/>
              <w:rPr>
                <w:rFonts w:ascii="Times New Roman" w:eastAsia="Times New Roman" w:hAnsi="Times New Roman" w:cs="Times New Roman"/>
                <w:bCs/>
                <w:sz w:val="28"/>
                <w:szCs w:val="28"/>
                <w:lang w:eastAsia="ru-RU"/>
              </w:rPr>
            </w:pPr>
            <w:r w:rsidRPr="004B4BAC">
              <w:rPr>
                <w:rFonts w:ascii="Times New Roman" w:eastAsia="Times New Roman" w:hAnsi="Times New Roman" w:cs="Times New Roman"/>
                <w:sz w:val="28"/>
                <w:szCs w:val="28"/>
                <w:lang w:eastAsia="ru-RU"/>
              </w:rPr>
              <w:t>Требования к уровню освоения содержания курса</w:t>
            </w:r>
          </w:p>
        </w:tc>
      </w:tr>
      <w:tr w:rsidR="00811292" w:rsidRPr="004B4BAC" w14:paraId="075BFBB8" w14:textId="77777777" w:rsidTr="00811292">
        <w:tc>
          <w:tcPr>
            <w:tcW w:w="782" w:type="dxa"/>
            <w:hideMark/>
          </w:tcPr>
          <w:p w14:paraId="40153013" w14:textId="77777777" w:rsidR="00811292" w:rsidRPr="004B4BAC" w:rsidRDefault="00811292" w:rsidP="00745CB1">
            <w:pPr>
              <w:spacing w:after="120" w:line="360" w:lineRule="auto"/>
              <w:jc w:val="center"/>
              <w:rPr>
                <w:rFonts w:ascii="Times New Roman" w:eastAsia="Times New Roman" w:hAnsi="Times New Roman" w:cs="Times New Roman"/>
                <w:sz w:val="28"/>
                <w:szCs w:val="28"/>
                <w:lang w:eastAsia="ru-RU"/>
              </w:rPr>
            </w:pPr>
            <w:r w:rsidRPr="004B4BAC">
              <w:rPr>
                <w:rFonts w:ascii="Times New Roman" w:eastAsia="Times New Roman" w:hAnsi="Times New Roman" w:cs="Times New Roman"/>
                <w:sz w:val="28"/>
                <w:szCs w:val="28"/>
                <w:lang w:eastAsia="ru-RU"/>
              </w:rPr>
              <w:t>3</w:t>
            </w:r>
          </w:p>
        </w:tc>
        <w:tc>
          <w:tcPr>
            <w:tcW w:w="8824" w:type="dxa"/>
            <w:hideMark/>
          </w:tcPr>
          <w:p w14:paraId="07E21568" w14:textId="77777777" w:rsidR="00811292" w:rsidRPr="004B4BAC" w:rsidRDefault="00811292" w:rsidP="00745CB1">
            <w:pPr>
              <w:spacing w:after="120" w:line="360" w:lineRule="auto"/>
              <w:rPr>
                <w:rFonts w:ascii="Times New Roman" w:eastAsia="Times New Roman" w:hAnsi="Times New Roman" w:cs="Times New Roman"/>
                <w:sz w:val="28"/>
                <w:szCs w:val="28"/>
                <w:lang w:eastAsia="ru-RU"/>
              </w:rPr>
            </w:pPr>
            <w:r w:rsidRPr="004B4BAC">
              <w:rPr>
                <w:rFonts w:ascii="Times New Roman" w:eastAsiaTheme="majorEastAsia" w:hAnsi="Times New Roman" w:cs="Times New Roman"/>
                <w:sz w:val="28"/>
                <w:szCs w:val="28"/>
                <w:lang w:eastAsia="ru-RU"/>
              </w:rPr>
              <w:t>Объем дисциплины, виды учебной работы и отчетности</w:t>
            </w:r>
          </w:p>
        </w:tc>
      </w:tr>
      <w:tr w:rsidR="00811292" w:rsidRPr="004B4BAC" w14:paraId="76D75E48" w14:textId="77777777" w:rsidTr="00811292">
        <w:tc>
          <w:tcPr>
            <w:tcW w:w="782" w:type="dxa"/>
            <w:hideMark/>
          </w:tcPr>
          <w:p w14:paraId="6ED47983" w14:textId="77777777" w:rsidR="00811292" w:rsidRPr="004B4BAC" w:rsidRDefault="00811292" w:rsidP="00745CB1">
            <w:pPr>
              <w:spacing w:after="120" w:line="360" w:lineRule="auto"/>
              <w:jc w:val="center"/>
              <w:rPr>
                <w:rFonts w:ascii="Times New Roman" w:eastAsia="Times New Roman" w:hAnsi="Times New Roman" w:cs="Times New Roman"/>
                <w:b/>
                <w:bCs/>
                <w:sz w:val="28"/>
                <w:szCs w:val="28"/>
                <w:lang w:eastAsia="ru-RU"/>
              </w:rPr>
            </w:pPr>
            <w:r w:rsidRPr="004B4BAC">
              <w:rPr>
                <w:rFonts w:ascii="Times New Roman" w:eastAsia="Times New Roman" w:hAnsi="Times New Roman" w:cs="Times New Roman"/>
                <w:sz w:val="28"/>
                <w:szCs w:val="28"/>
                <w:lang w:eastAsia="ru-RU"/>
              </w:rPr>
              <w:t>4.</w:t>
            </w:r>
          </w:p>
        </w:tc>
        <w:tc>
          <w:tcPr>
            <w:tcW w:w="8824" w:type="dxa"/>
            <w:hideMark/>
          </w:tcPr>
          <w:p w14:paraId="68469537" w14:textId="77777777" w:rsidR="00811292" w:rsidRPr="004B4BAC" w:rsidRDefault="00811292" w:rsidP="00745CB1">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и содержание дисциплины</w:t>
            </w:r>
          </w:p>
        </w:tc>
      </w:tr>
      <w:tr w:rsidR="00811292" w:rsidRPr="004B4BAC" w14:paraId="6AEDCCD3" w14:textId="77777777" w:rsidTr="00811292">
        <w:tc>
          <w:tcPr>
            <w:tcW w:w="782" w:type="dxa"/>
          </w:tcPr>
          <w:p w14:paraId="3F48E14C" w14:textId="77777777" w:rsidR="00811292" w:rsidRPr="004B4BAC" w:rsidRDefault="00811292" w:rsidP="00745CB1">
            <w:pPr>
              <w:spacing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824" w:type="dxa"/>
          </w:tcPr>
          <w:p w14:paraId="69F8053C" w14:textId="77777777" w:rsidR="00811292" w:rsidRPr="004B4BAC" w:rsidRDefault="00811292" w:rsidP="00745CB1">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контроля знаний</w:t>
            </w:r>
          </w:p>
        </w:tc>
      </w:tr>
      <w:tr w:rsidR="00811292" w:rsidRPr="004B4BAC" w14:paraId="73E81096" w14:textId="77777777" w:rsidTr="00811292">
        <w:trPr>
          <w:cantSplit/>
        </w:trPr>
        <w:tc>
          <w:tcPr>
            <w:tcW w:w="782" w:type="dxa"/>
            <w:hideMark/>
          </w:tcPr>
          <w:p w14:paraId="3FD7A86C" w14:textId="77777777" w:rsidR="00811292" w:rsidRPr="004B4BAC" w:rsidRDefault="00811292" w:rsidP="00745CB1">
            <w:pPr>
              <w:spacing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824" w:type="dxa"/>
            <w:hideMark/>
          </w:tcPr>
          <w:p w14:paraId="4F65151E" w14:textId="77777777" w:rsidR="00811292" w:rsidRPr="004B4BAC" w:rsidRDefault="00811292" w:rsidP="00745CB1">
            <w:pPr>
              <w:spacing w:after="120" w:line="360" w:lineRule="auto"/>
              <w:rPr>
                <w:rFonts w:ascii="Times New Roman" w:eastAsia="Times New Roman" w:hAnsi="Times New Roman" w:cs="Times New Roman"/>
                <w:sz w:val="28"/>
                <w:szCs w:val="28"/>
                <w:lang w:eastAsia="ru-RU"/>
              </w:rPr>
            </w:pPr>
            <w:r w:rsidRPr="004B4BAC">
              <w:rPr>
                <w:rFonts w:ascii="Times New Roman" w:eastAsia="Times New Roman" w:hAnsi="Times New Roman" w:cs="Times New Roman"/>
                <w:sz w:val="28"/>
                <w:szCs w:val="28"/>
                <w:lang w:eastAsia="ru-RU"/>
              </w:rPr>
              <w:t>Материально-техническое обеспечение дисциплины</w:t>
            </w:r>
          </w:p>
        </w:tc>
      </w:tr>
      <w:tr w:rsidR="00811292" w:rsidRPr="004B4BAC" w14:paraId="75863201" w14:textId="77777777" w:rsidTr="00811292">
        <w:trPr>
          <w:cantSplit/>
        </w:trPr>
        <w:tc>
          <w:tcPr>
            <w:tcW w:w="782" w:type="dxa"/>
          </w:tcPr>
          <w:p w14:paraId="28D151E4" w14:textId="77777777" w:rsidR="00811292" w:rsidRDefault="00811292" w:rsidP="00745CB1">
            <w:pPr>
              <w:spacing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8824" w:type="dxa"/>
          </w:tcPr>
          <w:p w14:paraId="013F5400" w14:textId="77777777" w:rsidR="00811292" w:rsidRPr="004B4BAC" w:rsidRDefault="00811292" w:rsidP="00745CB1">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Учебно-методическое и информационное обеспечение дисциплины</w:t>
            </w:r>
          </w:p>
        </w:tc>
      </w:tr>
    </w:tbl>
    <w:p w14:paraId="38393E6F" w14:textId="77777777" w:rsidR="00A27DAD" w:rsidRPr="004B4BAC" w:rsidRDefault="00A27DAD" w:rsidP="00A27DAD">
      <w:pPr>
        <w:spacing w:after="0" w:line="240" w:lineRule="auto"/>
        <w:jc w:val="center"/>
        <w:rPr>
          <w:rFonts w:ascii="Times New Roman" w:eastAsia="Times New Roman" w:hAnsi="Times New Roman" w:cs="Times New Roman"/>
          <w:b/>
          <w:bCs/>
          <w:sz w:val="28"/>
          <w:szCs w:val="28"/>
          <w:lang w:eastAsia="ru-RU"/>
        </w:rPr>
      </w:pPr>
    </w:p>
    <w:p w14:paraId="071D0743"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7FAC4E22"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103E626B" w14:textId="77777777" w:rsidR="00A27DAD" w:rsidRDefault="001D514E" w:rsidP="001D514E">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14:paraId="44526449" w14:textId="77777777" w:rsidR="00136FA3" w:rsidRPr="00136FA3" w:rsidRDefault="00136FA3" w:rsidP="001D514E">
      <w:pPr>
        <w:pStyle w:val="a3"/>
        <w:numPr>
          <w:ilvl w:val="0"/>
          <w:numId w:val="4"/>
        </w:numPr>
        <w:spacing w:after="0" w:line="360" w:lineRule="auto"/>
        <w:rPr>
          <w:rFonts w:ascii="Times New Roman" w:eastAsia="Times New Roman" w:hAnsi="Times New Roman" w:cs="Times New Roman"/>
          <w:sz w:val="28"/>
          <w:szCs w:val="28"/>
          <w:lang w:eastAsia="ru-RU"/>
        </w:rPr>
      </w:pPr>
      <w:r w:rsidRPr="00136FA3">
        <w:rPr>
          <w:rFonts w:ascii="Times New Roman" w:eastAsia="MS Mincho" w:hAnsi="Times New Roman" w:cs="Tahoma"/>
          <w:sz w:val="28"/>
          <w:szCs w:val="28"/>
          <w:lang w:eastAsia="ru-RU"/>
        </w:rPr>
        <w:t>Методические рекомендации</w:t>
      </w:r>
      <w:r>
        <w:rPr>
          <w:rFonts w:ascii="Times New Roman" w:eastAsia="MS Mincho" w:hAnsi="Times New Roman" w:cs="Tahoma"/>
          <w:sz w:val="28"/>
          <w:szCs w:val="28"/>
          <w:lang w:eastAsia="ru-RU"/>
        </w:rPr>
        <w:t xml:space="preserve"> для преподавателя</w:t>
      </w:r>
    </w:p>
    <w:p w14:paraId="27DE0DF3" w14:textId="77777777" w:rsidR="00A27DAD" w:rsidRPr="00136FA3" w:rsidRDefault="00136FA3" w:rsidP="001D514E">
      <w:pPr>
        <w:pStyle w:val="a3"/>
        <w:numPr>
          <w:ilvl w:val="0"/>
          <w:numId w:val="4"/>
        </w:numPr>
        <w:spacing w:after="0" w:line="360" w:lineRule="auto"/>
        <w:rPr>
          <w:rFonts w:ascii="Times New Roman" w:eastAsia="Times New Roman" w:hAnsi="Times New Roman" w:cs="Times New Roman"/>
          <w:sz w:val="28"/>
          <w:szCs w:val="28"/>
          <w:lang w:eastAsia="ru-RU"/>
        </w:rPr>
      </w:pPr>
      <w:r w:rsidRPr="00136FA3">
        <w:rPr>
          <w:rFonts w:ascii="Times New Roman" w:eastAsia="Times New Roman" w:hAnsi="Times New Roman" w:cs="Times New Roman"/>
          <w:sz w:val="28"/>
          <w:szCs w:val="28"/>
          <w:lang w:eastAsia="ru-RU"/>
        </w:rPr>
        <w:t xml:space="preserve">Методические рекомендации </w:t>
      </w:r>
      <w:r>
        <w:rPr>
          <w:rFonts w:ascii="Times New Roman" w:eastAsia="Times New Roman" w:hAnsi="Times New Roman" w:cs="Times New Roman"/>
          <w:sz w:val="28"/>
          <w:szCs w:val="28"/>
          <w:lang w:eastAsia="ru-RU"/>
        </w:rPr>
        <w:t>для студента</w:t>
      </w:r>
    </w:p>
    <w:p w14:paraId="0CC9FD6B"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3C0BB90E"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28C716FE"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78C9DDFE"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735663AA"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543A5D7A"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5E2100BD"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33263052"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5B189593"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592F15CC"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7E641470"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60710B04"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6BC07BE1"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525D685D" w14:textId="77777777" w:rsidR="00136FA3" w:rsidRDefault="00136FA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4799AEA" w14:textId="77777777" w:rsidR="003B1167" w:rsidRPr="00A27DAD" w:rsidRDefault="007606DB" w:rsidP="00136FA3">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Цель и задачи курса</w:t>
      </w:r>
    </w:p>
    <w:p w14:paraId="2838E8C3" w14:textId="77777777" w:rsidR="004750A5" w:rsidRDefault="004750A5" w:rsidP="00E877D5">
      <w:pPr>
        <w:pStyle w:val="p28"/>
        <w:spacing w:before="195" w:beforeAutospacing="0" w:after="0" w:afterAutospacing="0" w:line="360" w:lineRule="auto"/>
        <w:ind w:firstLine="567"/>
        <w:jc w:val="both"/>
        <w:rPr>
          <w:color w:val="000000"/>
          <w:sz w:val="28"/>
          <w:szCs w:val="28"/>
        </w:rPr>
      </w:pPr>
      <w:r w:rsidRPr="004750A5">
        <w:rPr>
          <w:color w:val="000000"/>
          <w:sz w:val="28"/>
          <w:szCs w:val="28"/>
        </w:rPr>
        <w:t>В условиях информационного общества неотъемлемым качеством квалифицированного специалиста сферы культуры и искусства является умение использовать современные информационные технологии не только для автоматизации рутинных операций, но и для решения творческих задач в профессиональной деятельности.</w:t>
      </w:r>
    </w:p>
    <w:p w14:paraId="2A464DF1" w14:textId="77777777" w:rsidR="004750A5" w:rsidRPr="004750A5" w:rsidRDefault="004750A5" w:rsidP="00E877D5">
      <w:pPr>
        <w:pStyle w:val="p28"/>
        <w:spacing w:before="195" w:beforeAutospacing="0" w:after="0" w:afterAutospacing="0" w:line="360" w:lineRule="auto"/>
        <w:ind w:firstLine="567"/>
        <w:jc w:val="both"/>
        <w:rPr>
          <w:color w:val="000000"/>
          <w:sz w:val="28"/>
          <w:szCs w:val="28"/>
        </w:rPr>
      </w:pPr>
      <w:r w:rsidRPr="004750A5">
        <w:rPr>
          <w:b/>
          <w:color w:val="000000"/>
          <w:sz w:val="28"/>
          <w:szCs w:val="28"/>
        </w:rPr>
        <w:t>Целью</w:t>
      </w:r>
      <w:r w:rsidRPr="004750A5">
        <w:rPr>
          <w:color w:val="000000"/>
          <w:sz w:val="28"/>
          <w:szCs w:val="28"/>
        </w:rPr>
        <w:t xml:space="preserve"> дисциплины является обеспечение студентов прочными знаниями, необходимыми для эффективного использования современных информационных технологий в сфере культуры, </w:t>
      </w:r>
      <w:r w:rsidRPr="00A27DAD">
        <w:rPr>
          <w:sz w:val="28"/>
          <w:szCs w:val="28"/>
        </w:rPr>
        <w:t>выработать у студентов-музыкантов потребность и умение самостоятельно использовать динамично развивающиеся компьютерные технологии в целях повышения эффективности своей профессиональной деятельности – исполнительской и преподавательской.</w:t>
      </w:r>
      <w:r>
        <w:rPr>
          <w:sz w:val="28"/>
          <w:szCs w:val="28"/>
        </w:rPr>
        <w:t xml:space="preserve"> </w:t>
      </w:r>
      <w:r w:rsidRPr="00A27DAD">
        <w:rPr>
          <w:sz w:val="28"/>
          <w:szCs w:val="28"/>
        </w:rPr>
        <w:t>В современных условиях знакомство с электронным оборудованием, владение персональным компьютером, умение пользоваться новыми информационными технологиями становится всё более необходимым для квалифицированной работы в самых различных отраслях производства, науки и культуры, в том числе в области музыкального искусства.</w:t>
      </w:r>
    </w:p>
    <w:p w14:paraId="6628ECDE" w14:textId="77777777" w:rsidR="004750A5" w:rsidRPr="004750A5" w:rsidRDefault="004750A5" w:rsidP="00E877D5">
      <w:pPr>
        <w:pStyle w:val="p30"/>
        <w:spacing w:before="210" w:beforeAutospacing="0" w:after="0" w:afterAutospacing="0" w:line="360" w:lineRule="auto"/>
        <w:rPr>
          <w:color w:val="000000"/>
          <w:sz w:val="28"/>
          <w:szCs w:val="28"/>
        </w:rPr>
      </w:pPr>
      <w:r w:rsidRPr="004750A5">
        <w:rPr>
          <w:color w:val="000000"/>
          <w:sz w:val="28"/>
          <w:szCs w:val="28"/>
        </w:rPr>
        <w:t>Основными задачами дисциплины являются:</w:t>
      </w:r>
    </w:p>
    <w:p w14:paraId="4B13E414" w14:textId="77777777" w:rsidR="004750A5" w:rsidRPr="004750A5" w:rsidRDefault="004750A5" w:rsidP="00E33671">
      <w:pPr>
        <w:pStyle w:val="p31"/>
        <w:numPr>
          <w:ilvl w:val="0"/>
          <w:numId w:val="5"/>
        </w:numPr>
        <w:spacing w:before="165" w:beforeAutospacing="0" w:after="0" w:afterAutospacing="0" w:line="360" w:lineRule="auto"/>
        <w:jc w:val="both"/>
        <w:rPr>
          <w:color w:val="000000"/>
          <w:sz w:val="28"/>
          <w:szCs w:val="28"/>
        </w:rPr>
      </w:pPr>
      <w:r w:rsidRPr="004750A5">
        <w:rPr>
          <w:color w:val="000000"/>
          <w:sz w:val="28"/>
          <w:szCs w:val="28"/>
        </w:rPr>
        <w:t>знакомство с основными концепциями информатизации в области культуры и искусства;</w:t>
      </w:r>
    </w:p>
    <w:p w14:paraId="5521AE87" w14:textId="77777777" w:rsidR="004750A5" w:rsidRDefault="004750A5" w:rsidP="00E33671">
      <w:pPr>
        <w:pStyle w:val="p32"/>
        <w:numPr>
          <w:ilvl w:val="0"/>
          <w:numId w:val="5"/>
        </w:numPr>
        <w:spacing w:before="60" w:beforeAutospacing="0" w:after="0" w:afterAutospacing="0" w:line="360" w:lineRule="auto"/>
        <w:jc w:val="both"/>
        <w:rPr>
          <w:color w:val="000000"/>
          <w:sz w:val="28"/>
          <w:szCs w:val="28"/>
        </w:rPr>
      </w:pPr>
      <w:r w:rsidRPr="004750A5">
        <w:rPr>
          <w:color w:val="000000"/>
          <w:sz w:val="28"/>
          <w:szCs w:val="28"/>
        </w:rPr>
        <w:t>изучение основных технологий и программных средств обработки мультимедийной информации;</w:t>
      </w:r>
    </w:p>
    <w:p w14:paraId="08315407" w14:textId="77777777" w:rsidR="00E877D5" w:rsidRPr="00745CB1" w:rsidRDefault="004750A5" w:rsidP="004F308F">
      <w:pPr>
        <w:pStyle w:val="p32"/>
        <w:numPr>
          <w:ilvl w:val="0"/>
          <w:numId w:val="5"/>
        </w:numPr>
        <w:spacing w:before="60" w:beforeAutospacing="0" w:after="0" w:afterAutospacing="0" w:line="360" w:lineRule="auto"/>
        <w:jc w:val="both"/>
        <w:rPr>
          <w:b/>
          <w:sz w:val="28"/>
          <w:szCs w:val="28"/>
        </w:rPr>
      </w:pPr>
      <w:r w:rsidRPr="00745CB1">
        <w:rPr>
          <w:sz w:val="28"/>
          <w:szCs w:val="28"/>
        </w:rPr>
        <w:t>получение навыков освоения перспективных и наиболее распространённых методов и средств автоматизации.</w:t>
      </w:r>
    </w:p>
    <w:p w14:paraId="677141FE" w14:textId="77777777" w:rsidR="00413C48" w:rsidRPr="005A35EC" w:rsidRDefault="00413C48" w:rsidP="00E877D5">
      <w:pPr>
        <w:pStyle w:val="a3"/>
        <w:numPr>
          <w:ilvl w:val="0"/>
          <w:numId w:val="1"/>
        </w:numPr>
        <w:spacing w:after="0" w:line="360" w:lineRule="auto"/>
        <w:jc w:val="center"/>
        <w:rPr>
          <w:rStyle w:val="a4"/>
          <w:rFonts w:ascii="Times New Roman" w:hAnsi="Times New Roman" w:cs="Times New Roman"/>
          <w:bCs w:val="0"/>
          <w:sz w:val="28"/>
          <w:szCs w:val="28"/>
        </w:rPr>
      </w:pPr>
      <w:r w:rsidRPr="005A35EC">
        <w:rPr>
          <w:rStyle w:val="a4"/>
          <w:rFonts w:ascii="Times New Roman" w:hAnsi="Times New Roman" w:cs="Times New Roman"/>
          <w:color w:val="000000"/>
          <w:sz w:val="28"/>
          <w:szCs w:val="28"/>
        </w:rPr>
        <w:t>Требования к</w:t>
      </w:r>
      <w:r w:rsidR="000176FE" w:rsidRPr="005A35EC">
        <w:rPr>
          <w:rStyle w:val="a4"/>
          <w:rFonts w:ascii="Times New Roman" w:hAnsi="Times New Roman" w:cs="Times New Roman"/>
          <w:color w:val="000000"/>
          <w:sz w:val="28"/>
          <w:szCs w:val="28"/>
        </w:rPr>
        <w:t xml:space="preserve"> уровню освоения</w:t>
      </w:r>
      <w:r w:rsidRPr="005A35EC">
        <w:rPr>
          <w:rStyle w:val="a4"/>
          <w:rFonts w:ascii="Times New Roman" w:hAnsi="Times New Roman" w:cs="Times New Roman"/>
          <w:color w:val="000000"/>
          <w:sz w:val="28"/>
          <w:szCs w:val="28"/>
        </w:rPr>
        <w:t xml:space="preserve"> содержания </w:t>
      </w:r>
      <w:r w:rsidR="000176FE" w:rsidRPr="005A35EC">
        <w:rPr>
          <w:rStyle w:val="a4"/>
          <w:rFonts w:ascii="Times New Roman" w:hAnsi="Times New Roman" w:cs="Times New Roman"/>
          <w:color w:val="000000"/>
          <w:sz w:val="28"/>
          <w:szCs w:val="28"/>
        </w:rPr>
        <w:t>курса</w:t>
      </w:r>
    </w:p>
    <w:p w14:paraId="7EFDA8FA" w14:textId="77777777" w:rsidR="00413C48" w:rsidRPr="00A27DAD" w:rsidRDefault="00413C48" w:rsidP="00E877D5">
      <w:pPr>
        <w:spacing w:after="0" w:line="360" w:lineRule="auto"/>
        <w:ind w:firstLine="720"/>
        <w:jc w:val="both"/>
        <w:rPr>
          <w:rFonts w:ascii="Times New Roman" w:eastAsia="Times New Roman" w:hAnsi="Times New Roman" w:cs="Times New Roman"/>
          <w:sz w:val="28"/>
          <w:szCs w:val="28"/>
          <w:lang w:eastAsia="ru-RU"/>
        </w:rPr>
      </w:pPr>
      <w:r w:rsidRPr="00A27DAD">
        <w:rPr>
          <w:rFonts w:ascii="Times New Roman" w:eastAsia="Times New Roman" w:hAnsi="Times New Roman" w:cs="Times New Roman"/>
          <w:sz w:val="28"/>
          <w:szCs w:val="28"/>
          <w:lang w:eastAsia="ru-RU"/>
        </w:rPr>
        <w:t>В результате изучения дисциплины специалист должен:</w:t>
      </w:r>
    </w:p>
    <w:p w14:paraId="64487AC0" w14:textId="77777777" w:rsidR="004750A5" w:rsidRPr="004750A5" w:rsidRDefault="00413C48" w:rsidP="00E877D5">
      <w:pPr>
        <w:spacing w:after="0" w:line="360" w:lineRule="auto"/>
        <w:ind w:firstLine="720"/>
        <w:jc w:val="both"/>
        <w:rPr>
          <w:rFonts w:ascii="Times New Roman" w:eastAsia="Times New Roman" w:hAnsi="Times New Roman" w:cs="Times New Roman"/>
          <w:b/>
          <w:bCs/>
          <w:sz w:val="28"/>
          <w:szCs w:val="28"/>
          <w:lang w:eastAsia="ru-RU"/>
        </w:rPr>
      </w:pPr>
      <w:r w:rsidRPr="00A27DAD">
        <w:rPr>
          <w:rFonts w:ascii="Times New Roman" w:eastAsia="Times New Roman" w:hAnsi="Times New Roman" w:cs="Times New Roman"/>
          <w:b/>
          <w:bCs/>
          <w:i/>
          <w:sz w:val="28"/>
          <w:szCs w:val="28"/>
          <w:lang w:eastAsia="ru-RU"/>
        </w:rPr>
        <w:t>знать</w:t>
      </w:r>
      <w:r w:rsidRPr="00A27DAD">
        <w:rPr>
          <w:rFonts w:ascii="Times New Roman" w:eastAsia="Times New Roman" w:hAnsi="Times New Roman" w:cs="Times New Roman"/>
          <w:b/>
          <w:bCs/>
          <w:sz w:val="28"/>
          <w:szCs w:val="28"/>
          <w:lang w:eastAsia="ru-RU"/>
        </w:rPr>
        <w:t xml:space="preserve"> </w:t>
      </w:r>
      <w:r w:rsidR="004750A5" w:rsidRPr="004750A5">
        <w:rPr>
          <w:rFonts w:ascii="Times New Roman" w:eastAsia="Times New Roman" w:hAnsi="Times New Roman" w:cs="Times New Roman"/>
          <w:sz w:val="28"/>
          <w:szCs w:val="28"/>
          <w:lang w:eastAsia="ru-RU"/>
        </w:rPr>
        <w:t>базовые системные программные продукты и пакеты прикладных программ (текстовые процессоры, электронные таблиц</w:t>
      </w:r>
      <w:r w:rsidR="00E877D5">
        <w:rPr>
          <w:rFonts w:ascii="Times New Roman" w:eastAsia="Times New Roman" w:hAnsi="Times New Roman" w:cs="Times New Roman"/>
          <w:sz w:val="28"/>
          <w:szCs w:val="28"/>
          <w:lang w:eastAsia="ru-RU"/>
        </w:rPr>
        <w:t xml:space="preserve">ы, системы управления </w:t>
      </w:r>
      <w:r w:rsidR="00E877D5">
        <w:rPr>
          <w:rFonts w:ascii="Times New Roman" w:eastAsia="Times New Roman" w:hAnsi="Times New Roman" w:cs="Times New Roman"/>
          <w:sz w:val="28"/>
          <w:szCs w:val="28"/>
          <w:lang w:eastAsia="ru-RU"/>
        </w:rPr>
        <w:lastRenderedPageBreak/>
        <w:t>базами</w:t>
      </w:r>
      <w:r w:rsidR="004750A5" w:rsidRPr="004750A5">
        <w:rPr>
          <w:rFonts w:ascii="Times New Roman" w:eastAsia="Times New Roman" w:hAnsi="Times New Roman" w:cs="Times New Roman"/>
          <w:sz w:val="28"/>
          <w:szCs w:val="28"/>
          <w:lang w:eastAsia="ru-RU"/>
        </w:rPr>
        <w:t xml:space="preserve"> данных, графические редакторы, информационно-поисковые системы);</w:t>
      </w:r>
      <w:r w:rsidR="000176FE">
        <w:rPr>
          <w:rFonts w:ascii="Times New Roman" w:eastAsia="Times New Roman" w:hAnsi="Times New Roman" w:cs="Times New Roman"/>
          <w:b/>
          <w:bCs/>
          <w:sz w:val="28"/>
          <w:szCs w:val="28"/>
          <w:lang w:eastAsia="ru-RU"/>
        </w:rPr>
        <w:t xml:space="preserve"> </w:t>
      </w:r>
      <w:r w:rsidR="004750A5" w:rsidRPr="004750A5">
        <w:rPr>
          <w:rFonts w:ascii="Times New Roman" w:eastAsia="Times New Roman" w:hAnsi="Times New Roman" w:cs="Times New Roman"/>
          <w:sz w:val="28"/>
          <w:szCs w:val="28"/>
          <w:lang w:eastAsia="ru-RU"/>
        </w:rPr>
        <w:t>методы и средства сбора, обработки, хранения, передачи и накопления информации;</w:t>
      </w:r>
      <w:r w:rsidR="000176FE">
        <w:rPr>
          <w:rFonts w:ascii="Times New Roman" w:eastAsia="Times New Roman" w:hAnsi="Times New Roman" w:cs="Times New Roman"/>
          <w:b/>
          <w:bCs/>
          <w:sz w:val="28"/>
          <w:szCs w:val="28"/>
          <w:lang w:eastAsia="ru-RU"/>
        </w:rPr>
        <w:t xml:space="preserve"> </w:t>
      </w:r>
      <w:r w:rsidR="004750A5" w:rsidRPr="004750A5">
        <w:rPr>
          <w:rFonts w:ascii="Times New Roman" w:eastAsia="Times New Roman" w:hAnsi="Times New Roman" w:cs="Times New Roman"/>
          <w:sz w:val="28"/>
          <w:szCs w:val="28"/>
          <w:lang w:eastAsia="ru-RU"/>
        </w:rPr>
        <w:t>общий состав и структуру персональных ЭВМ и вычислительных систем;</w:t>
      </w:r>
      <w:r w:rsidR="000176FE">
        <w:rPr>
          <w:rFonts w:ascii="Times New Roman" w:eastAsia="Times New Roman" w:hAnsi="Times New Roman" w:cs="Times New Roman"/>
          <w:b/>
          <w:bCs/>
          <w:sz w:val="28"/>
          <w:szCs w:val="28"/>
          <w:lang w:eastAsia="ru-RU"/>
        </w:rPr>
        <w:t xml:space="preserve"> </w:t>
      </w:r>
      <w:r w:rsidR="004750A5" w:rsidRPr="004750A5">
        <w:rPr>
          <w:rFonts w:ascii="Times New Roman" w:eastAsia="Times New Roman" w:hAnsi="Times New Roman" w:cs="Times New Roman"/>
          <w:sz w:val="28"/>
          <w:szCs w:val="28"/>
          <w:lang w:eastAsia="ru-RU"/>
        </w:rPr>
        <w:t>основные методы и приемы обеспечения информационной безопасности;</w:t>
      </w:r>
      <w:r w:rsidR="000176FE">
        <w:rPr>
          <w:rFonts w:ascii="Times New Roman" w:eastAsia="Times New Roman" w:hAnsi="Times New Roman" w:cs="Times New Roman"/>
          <w:b/>
          <w:bCs/>
          <w:sz w:val="28"/>
          <w:szCs w:val="28"/>
          <w:lang w:eastAsia="ru-RU"/>
        </w:rPr>
        <w:t xml:space="preserve"> </w:t>
      </w:r>
      <w:r w:rsidR="00E877D5">
        <w:rPr>
          <w:rFonts w:ascii="Times New Roman" w:eastAsia="Times New Roman" w:hAnsi="Times New Roman" w:cs="Times New Roman"/>
          <w:sz w:val="28"/>
          <w:szCs w:val="28"/>
          <w:lang w:eastAsia="ru-RU"/>
        </w:rPr>
        <w:t xml:space="preserve">основные положения </w:t>
      </w:r>
      <w:r w:rsidR="004750A5" w:rsidRPr="004750A5">
        <w:rPr>
          <w:rFonts w:ascii="Times New Roman" w:eastAsia="Times New Roman" w:hAnsi="Times New Roman" w:cs="Times New Roman"/>
          <w:sz w:val="28"/>
          <w:szCs w:val="28"/>
          <w:lang w:eastAsia="ru-RU"/>
        </w:rPr>
        <w:t>и п</w:t>
      </w:r>
      <w:r w:rsidR="00E877D5">
        <w:rPr>
          <w:rFonts w:ascii="Times New Roman" w:eastAsia="Times New Roman" w:hAnsi="Times New Roman" w:cs="Times New Roman"/>
          <w:sz w:val="28"/>
          <w:szCs w:val="28"/>
          <w:lang w:eastAsia="ru-RU"/>
        </w:rPr>
        <w:t xml:space="preserve">ринципы автоматизированной обработки </w:t>
      </w:r>
      <w:r w:rsidR="004750A5" w:rsidRPr="004750A5">
        <w:rPr>
          <w:rFonts w:ascii="Times New Roman" w:eastAsia="Times New Roman" w:hAnsi="Times New Roman" w:cs="Times New Roman"/>
          <w:sz w:val="28"/>
          <w:szCs w:val="28"/>
          <w:lang w:eastAsia="ru-RU"/>
        </w:rPr>
        <w:t>и передачи информации;</w:t>
      </w:r>
      <w:r w:rsidR="000176FE">
        <w:rPr>
          <w:rFonts w:ascii="Times New Roman" w:eastAsia="Times New Roman" w:hAnsi="Times New Roman" w:cs="Times New Roman"/>
          <w:b/>
          <w:bCs/>
          <w:sz w:val="28"/>
          <w:szCs w:val="28"/>
          <w:lang w:eastAsia="ru-RU"/>
        </w:rPr>
        <w:t xml:space="preserve"> </w:t>
      </w:r>
      <w:r w:rsidR="004750A5" w:rsidRPr="004750A5">
        <w:rPr>
          <w:rFonts w:ascii="Times New Roman" w:eastAsia="Times New Roman" w:hAnsi="Times New Roman" w:cs="Times New Roman"/>
          <w:sz w:val="28"/>
          <w:szCs w:val="28"/>
          <w:lang w:eastAsia="ru-RU"/>
        </w:rPr>
        <w:t>основные принципы, методы и свойства информационных и телекоммуникационных технологий в профессиональной деятельности.</w:t>
      </w:r>
    </w:p>
    <w:p w14:paraId="4B9A025F" w14:textId="77777777" w:rsidR="00413C48" w:rsidRPr="00A27DAD" w:rsidRDefault="00413C48" w:rsidP="00E877D5">
      <w:pPr>
        <w:spacing w:after="0" w:line="360" w:lineRule="auto"/>
        <w:ind w:firstLine="720"/>
        <w:jc w:val="both"/>
        <w:rPr>
          <w:rFonts w:ascii="Times New Roman" w:eastAsia="Times New Roman" w:hAnsi="Times New Roman" w:cs="Times New Roman"/>
          <w:sz w:val="28"/>
          <w:szCs w:val="28"/>
          <w:lang w:eastAsia="ru-RU"/>
        </w:rPr>
      </w:pPr>
      <w:r w:rsidRPr="00A27DAD">
        <w:rPr>
          <w:rFonts w:ascii="Times New Roman" w:eastAsia="Times New Roman" w:hAnsi="Times New Roman" w:cs="Times New Roman"/>
          <w:b/>
          <w:bCs/>
          <w:i/>
          <w:sz w:val="28"/>
          <w:szCs w:val="28"/>
          <w:lang w:eastAsia="ru-RU"/>
        </w:rPr>
        <w:t xml:space="preserve">уметь </w:t>
      </w:r>
      <w:r w:rsidR="006673E9" w:rsidRPr="00A27DAD">
        <w:rPr>
          <w:rFonts w:ascii="Times New Roman" w:eastAsia="Times New Roman" w:hAnsi="Times New Roman" w:cs="Times New Roman"/>
          <w:sz w:val="28"/>
          <w:szCs w:val="28"/>
          <w:lang w:eastAsia="ru-RU"/>
        </w:rPr>
        <w:t>работать с различными видами информации с помощью компьютера и других средств информационных и коммуникационных технологий; организовать собственную информационную деятельность и планировать ее результаты; работать с текстовыми и нотными редакторами; уметь использовать для решения познавательных и коммуникативных задач различных источников</w:t>
      </w:r>
      <w:r w:rsidR="0005089F" w:rsidRPr="00A27DAD">
        <w:rPr>
          <w:rFonts w:ascii="Times New Roman" w:eastAsia="Times New Roman" w:hAnsi="Times New Roman" w:cs="Times New Roman"/>
          <w:sz w:val="28"/>
          <w:szCs w:val="28"/>
          <w:lang w:eastAsia="ru-RU"/>
        </w:rPr>
        <w:t xml:space="preserve"> информации, включая энциклопедии, словари,</w:t>
      </w:r>
      <w:r w:rsidR="000176FE">
        <w:rPr>
          <w:rFonts w:ascii="Times New Roman" w:eastAsia="Times New Roman" w:hAnsi="Times New Roman" w:cs="Times New Roman"/>
          <w:sz w:val="28"/>
          <w:szCs w:val="28"/>
          <w:lang w:eastAsia="ru-RU"/>
        </w:rPr>
        <w:t xml:space="preserve"> Интернет-ресурсы и базы данных</w:t>
      </w:r>
      <w:r w:rsidR="00981D1E" w:rsidRPr="00A27DAD">
        <w:rPr>
          <w:rFonts w:ascii="Times New Roman" w:eastAsia="Times New Roman" w:hAnsi="Times New Roman" w:cs="Times New Roman"/>
          <w:sz w:val="28"/>
          <w:szCs w:val="28"/>
          <w:lang w:eastAsia="ru-RU"/>
        </w:rPr>
        <w:t>;</w:t>
      </w:r>
    </w:p>
    <w:p w14:paraId="6E59E28E" w14:textId="77777777" w:rsidR="00413C48" w:rsidRPr="00A27DAD" w:rsidRDefault="00413C48" w:rsidP="00E877D5">
      <w:pPr>
        <w:spacing w:after="0" w:line="360" w:lineRule="auto"/>
        <w:ind w:firstLine="720"/>
        <w:jc w:val="both"/>
        <w:rPr>
          <w:rFonts w:ascii="Times New Roman" w:eastAsia="Times New Roman" w:hAnsi="Times New Roman" w:cs="Times New Roman"/>
          <w:sz w:val="28"/>
          <w:szCs w:val="28"/>
          <w:lang w:eastAsia="ru-RU"/>
        </w:rPr>
      </w:pPr>
      <w:r w:rsidRPr="00A27DAD">
        <w:rPr>
          <w:rFonts w:ascii="Times New Roman" w:eastAsia="Times New Roman" w:hAnsi="Times New Roman" w:cs="Times New Roman"/>
          <w:b/>
          <w:i/>
          <w:sz w:val="28"/>
          <w:szCs w:val="28"/>
          <w:lang w:eastAsia="ru-RU"/>
        </w:rPr>
        <w:t>владеть</w:t>
      </w:r>
      <w:r w:rsidR="00E877D5">
        <w:rPr>
          <w:rFonts w:ascii="Times New Roman" w:eastAsia="Times New Roman" w:hAnsi="Times New Roman" w:cs="Times New Roman"/>
          <w:sz w:val="28"/>
          <w:szCs w:val="28"/>
          <w:lang w:eastAsia="ru-RU"/>
        </w:rPr>
        <w:t xml:space="preserve"> </w:t>
      </w:r>
      <w:r w:rsidR="0005089F" w:rsidRPr="00A27DAD">
        <w:rPr>
          <w:rFonts w:ascii="Times New Roman" w:eastAsia="Times New Roman" w:hAnsi="Times New Roman" w:cs="Times New Roman"/>
          <w:sz w:val="28"/>
          <w:szCs w:val="28"/>
          <w:lang w:eastAsia="ru-RU"/>
        </w:rPr>
        <w:t>основными навыками использования компьютера, во всех областях профессиональной деятельности музыканта; навыками работы с различными видами информации (текстовой, нотной, звуковой, графической и т.д.) с помощью компьютера; владеть навыками применения средств информационных и коммуникационных технологий в повседневной жизни, при выполнении индивидуальных и коллективных проектов, в учебной деятельности.</w:t>
      </w:r>
    </w:p>
    <w:p w14:paraId="09555EF2" w14:textId="77777777" w:rsidR="00981D1E" w:rsidRPr="00A27DAD" w:rsidRDefault="00981D1E" w:rsidP="00E877D5">
      <w:pPr>
        <w:autoSpaceDE w:val="0"/>
        <w:autoSpaceDN w:val="0"/>
        <w:adjustRightInd w:val="0"/>
        <w:spacing w:after="0" w:line="360" w:lineRule="auto"/>
        <w:ind w:firstLine="709"/>
        <w:jc w:val="both"/>
        <w:rPr>
          <w:rFonts w:ascii="Times New Roman" w:eastAsiaTheme="minorEastAsia" w:hAnsi="Times New Roman" w:cs="Times New Roman"/>
          <w:b/>
          <w:bCs/>
          <w:sz w:val="28"/>
          <w:szCs w:val="28"/>
          <w:lang w:eastAsia="ru-RU"/>
        </w:rPr>
      </w:pPr>
      <w:r w:rsidRPr="00A27DAD">
        <w:rPr>
          <w:rFonts w:ascii="Times New Roman" w:eastAsiaTheme="minorEastAsia" w:hAnsi="Times New Roman" w:cs="Times New Roman"/>
          <w:sz w:val="28"/>
          <w:szCs w:val="28"/>
          <w:lang w:eastAsia="ru-RU"/>
        </w:rPr>
        <w:t>Выпускник</w:t>
      </w:r>
      <w:r w:rsidR="00FA7DC4">
        <w:rPr>
          <w:rFonts w:ascii="Times New Roman" w:eastAsiaTheme="minorEastAsia" w:hAnsi="Times New Roman" w:cs="Times New Roman"/>
          <w:sz w:val="28"/>
          <w:szCs w:val="28"/>
          <w:lang w:eastAsia="ru-RU"/>
        </w:rPr>
        <w:t xml:space="preserve">, освоивший программу </w:t>
      </w:r>
      <w:r w:rsidR="009A14BC">
        <w:rPr>
          <w:rFonts w:ascii="Times New Roman" w:eastAsiaTheme="minorEastAsia" w:hAnsi="Times New Roman" w:cs="Times New Roman"/>
          <w:sz w:val="28"/>
          <w:szCs w:val="28"/>
          <w:lang w:eastAsia="ru-RU"/>
        </w:rPr>
        <w:t>бакалавриата</w:t>
      </w:r>
      <w:r w:rsidR="00FA7DC4">
        <w:rPr>
          <w:rFonts w:ascii="Times New Roman" w:eastAsiaTheme="minorEastAsia" w:hAnsi="Times New Roman" w:cs="Times New Roman"/>
          <w:sz w:val="28"/>
          <w:szCs w:val="28"/>
          <w:lang w:eastAsia="ru-RU"/>
        </w:rPr>
        <w:t>,</w:t>
      </w:r>
      <w:r w:rsidRPr="00A27DAD">
        <w:rPr>
          <w:rFonts w:ascii="Times New Roman" w:eastAsiaTheme="minorEastAsia" w:hAnsi="Times New Roman" w:cs="Times New Roman"/>
          <w:sz w:val="28"/>
          <w:szCs w:val="28"/>
          <w:lang w:eastAsia="ru-RU"/>
        </w:rPr>
        <w:t xml:space="preserve"> должен обладать </w:t>
      </w:r>
      <w:r w:rsidR="00AE153F">
        <w:rPr>
          <w:rFonts w:ascii="Times New Roman" w:eastAsiaTheme="minorEastAsia" w:hAnsi="Times New Roman" w:cs="Times New Roman"/>
          <w:b/>
          <w:bCs/>
          <w:sz w:val="28"/>
          <w:szCs w:val="28"/>
          <w:lang w:eastAsia="ru-RU"/>
        </w:rPr>
        <w:t>общекультурными</w:t>
      </w:r>
      <w:r w:rsidR="00FA7DC4">
        <w:rPr>
          <w:rFonts w:ascii="Times New Roman" w:eastAsiaTheme="minorEastAsia" w:hAnsi="Times New Roman" w:cs="Times New Roman"/>
          <w:b/>
          <w:bCs/>
          <w:sz w:val="28"/>
          <w:szCs w:val="28"/>
          <w:lang w:eastAsia="ru-RU"/>
        </w:rPr>
        <w:t xml:space="preserve"> </w:t>
      </w:r>
      <w:r w:rsidRPr="00A27DAD">
        <w:rPr>
          <w:rFonts w:ascii="Times New Roman" w:eastAsiaTheme="minorEastAsia" w:hAnsi="Times New Roman" w:cs="Times New Roman"/>
          <w:b/>
          <w:bCs/>
          <w:sz w:val="28"/>
          <w:szCs w:val="28"/>
          <w:lang w:eastAsia="ru-RU"/>
        </w:rPr>
        <w:t>компетенциями (ОК):</w:t>
      </w:r>
    </w:p>
    <w:p w14:paraId="2B28190C" w14:textId="77777777" w:rsidR="005C2468" w:rsidRPr="009D1BF0" w:rsidRDefault="00AE153F" w:rsidP="009D1BF0">
      <w:pPr>
        <w:pStyle w:val="a3"/>
        <w:numPr>
          <w:ilvl w:val="0"/>
          <w:numId w:val="27"/>
        </w:numPr>
        <w:autoSpaceDE w:val="0"/>
        <w:autoSpaceDN w:val="0"/>
        <w:adjustRightInd w:val="0"/>
        <w:spacing w:after="0" w:line="360" w:lineRule="auto"/>
        <w:jc w:val="both"/>
        <w:rPr>
          <w:rFonts w:ascii="Times New Roman" w:hAnsi="Times New Roman" w:cs="Times New Roman"/>
          <w:sz w:val="28"/>
          <w:szCs w:val="28"/>
        </w:rPr>
      </w:pPr>
      <w:r w:rsidRPr="009D1BF0">
        <w:rPr>
          <w:rFonts w:ascii="Times New Roman" w:hAnsi="Times New Roman" w:cs="Times New Roman"/>
          <w:sz w:val="28"/>
          <w:szCs w:val="28"/>
        </w:rPr>
        <w:t>готовностью к самоорганизации и самообразованию (ОК-6).</w:t>
      </w:r>
    </w:p>
    <w:p w14:paraId="3C559E80" w14:textId="77777777" w:rsidR="000176FE" w:rsidRPr="005A35EC" w:rsidRDefault="000176FE" w:rsidP="00E33671">
      <w:pPr>
        <w:pStyle w:val="a3"/>
        <w:numPr>
          <w:ilvl w:val="0"/>
          <w:numId w:val="4"/>
        </w:numPr>
        <w:spacing w:line="360" w:lineRule="auto"/>
        <w:jc w:val="center"/>
        <w:rPr>
          <w:rFonts w:ascii="Times New Roman" w:eastAsia="Times New Roman" w:hAnsi="Times New Roman" w:cs="Times New Roman"/>
          <w:b/>
          <w:sz w:val="28"/>
          <w:szCs w:val="28"/>
          <w:lang w:eastAsia="ru-RU"/>
        </w:rPr>
      </w:pPr>
      <w:r w:rsidRPr="005A35EC">
        <w:rPr>
          <w:rFonts w:ascii="Times New Roman" w:hAnsi="Times New Roman" w:cs="Times New Roman"/>
          <w:b/>
          <w:bCs/>
          <w:sz w:val="28"/>
          <w:szCs w:val="28"/>
        </w:rPr>
        <w:t>Объем дисциплины, виды учебной работы и отчетности</w:t>
      </w:r>
    </w:p>
    <w:p w14:paraId="3BAE76BB" w14:textId="77777777" w:rsidR="000176FE" w:rsidRDefault="000176FE" w:rsidP="00E877D5">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трудоемкость дисциплины </w:t>
      </w:r>
      <w:r w:rsidR="005A3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A35EC">
        <w:rPr>
          <w:rFonts w:ascii="Times New Roman" w:eastAsia="Times New Roman" w:hAnsi="Times New Roman" w:cs="Times New Roman"/>
          <w:sz w:val="28"/>
          <w:szCs w:val="28"/>
          <w:lang w:eastAsia="ru-RU"/>
        </w:rPr>
        <w:t>72 часа, аудиторная работа – 36 часов, самостоятельная работа – 36 часов. Время изучения – 1 семестр, по 2 часа в неделю практических занятий. В конце семестра – зачет.</w:t>
      </w:r>
    </w:p>
    <w:p w14:paraId="2F0DC2CB" w14:textId="77777777" w:rsidR="000176FE" w:rsidRPr="005A35EC" w:rsidRDefault="005A35EC" w:rsidP="00E33671">
      <w:pPr>
        <w:pStyle w:val="a3"/>
        <w:numPr>
          <w:ilvl w:val="0"/>
          <w:numId w:val="4"/>
        </w:numPr>
        <w:spacing w:after="0"/>
        <w:jc w:val="center"/>
        <w:rPr>
          <w:rFonts w:ascii="Times New Roman" w:eastAsia="Times New Roman" w:hAnsi="Times New Roman" w:cs="Times New Roman"/>
          <w:b/>
          <w:sz w:val="28"/>
          <w:szCs w:val="28"/>
          <w:lang w:eastAsia="ru-RU"/>
        </w:rPr>
      </w:pPr>
      <w:r w:rsidRPr="005A35EC">
        <w:rPr>
          <w:rFonts w:ascii="Times New Roman" w:eastAsia="Times New Roman" w:hAnsi="Times New Roman" w:cs="Times New Roman"/>
          <w:b/>
          <w:sz w:val="28"/>
          <w:szCs w:val="28"/>
          <w:lang w:eastAsia="ru-RU"/>
        </w:rPr>
        <w:t>Структура и содержание дисциплины</w:t>
      </w:r>
    </w:p>
    <w:p w14:paraId="3DF6BDF0" w14:textId="77777777" w:rsidR="005A35EC" w:rsidRDefault="005A35EC" w:rsidP="007606DB">
      <w:pPr>
        <w:spacing w:after="0"/>
        <w:ind w:firstLine="720"/>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828"/>
        <w:gridCol w:w="7927"/>
        <w:gridCol w:w="1383"/>
      </w:tblGrid>
      <w:tr w:rsidR="005A35EC" w:rsidRPr="004B025E" w14:paraId="39C9900B" w14:textId="77777777" w:rsidTr="00E877D5">
        <w:tc>
          <w:tcPr>
            <w:tcW w:w="828" w:type="dxa"/>
          </w:tcPr>
          <w:p w14:paraId="3DE17202" w14:textId="77777777" w:rsidR="005A35EC" w:rsidRPr="004B025E" w:rsidRDefault="005A35EC" w:rsidP="009D1BF0">
            <w:pPr>
              <w:spacing w:line="360" w:lineRule="auto"/>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 темы</w:t>
            </w:r>
          </w:p>
        </w:tc>
        <w:tc>
          <w:tcPr>
            <w:tcW w:w="7927" w:type="dxa"/>
          </w:tcPr>
          <w:p w14:paraId="0CDF9E0E" w14:textId="77777777" w:rsidR="005A35EC" w:rsidRPr="004B025E" w:rsidRDefault="005A35EC" w:rsidP="009D1BF0">
            <w:pPr>
              <w:spacing w:line="360" w:lineRule="auto"/>
              <w:jc w:val="center"/>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Название темы</w:t>
            </w:r>
          </w:p>
        </w:tc>
        <w:tc>
          <w:tcPr>
            <w:tcW w:w="1383" w:type="dxa"/>
          </w:tcPr>
          <w:p w14:paraId="79BF4511" w14:textId="77777777" w:rsidR="005A35EC" w:rsidRPr="004B025E" w:rsidRDefault="005A35EC" w:rsidP="009D1BF0">
            <w:pPr>
              <w:spacing w:line="360" w:lineRule="auto"/>
              <w:jc w:val="center"/>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Всего часов</w:t>
            </w:r>
          </w:p>
        </w:tc>
      </w:tr>
      <w:tr w:rsidR="005A35EC" w:rsidRPr="004B025E" w14:paraId="48566269" w14:textId="77777777" w:rsidTr="00E877D5">
        <w:tc>
          <w:tcPr>
            <w:tcW w:w="828" w:type="dxa"/>
          </w:tcPr>
          <w:p w14:paraId="04A7BB02" w14:textId="77777777" w:rsidR="005A35EC" w:rsidRPr="004B025E" w:rsidRDefault="005A35EC" w:rsidP="009D1BF0">
            <w:pPr>
              <w:spacing w:line="360" w:lineRule="auto"/>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lastRenderedPageBreak/>
              <w:t>1.</w:t>
            </w:r>
          </w:p>
        </w:tc>
        <w:tc>
          <w:tcPr>
            <w:tcW w:w="7927" w:type="dxa"/>
          </w:tcPr>
          <w:p w14:paraId="31BDFA5E" w14:textId="77777777" w:rsidR="005A35EC" w:rsidRPr="004B025E" w:rsidRDefault="00197F31" w:rsidP="009D1BF0">
            <w:pPr>
              <w:spacing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Современные информационные технологии.</w:t>
            </w:r>
          </w:p>
        </w:tc>
        <w:tc>
          <w:tcPr>
            <w:tcW w:w="1383" w:type="dxa"/>
          </w:tcPr>
          <w:p w14:paraId="603ABC4B" w14:textId="77777777" w:rsidR="005A35EC" w:rsidRPr="004B025E" w:rsidRDefault="00514248" w:rsidP="009D1BF0">
            <w:pPr>
              <w:spacing w:line="360" w:lineRule="auto"/>
              <w:jc w:val="center"/>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2</w:t>
            </w:r>
          </w:p>
        </w:tc>
      </w:tr>
      <w:tr w:rsidR="00514248" w:rsidRPr="004B025E" w14:paraId="32D17B57" w14:textId="77777777" w:rsidTr="00E877D5">
        <w:tc>
          <w:tcPr>
            <w:tcW w:w="828" w:type="dxa"/>
          </w:tcPr>
          <w:p w14:paraId="350A35D4" w14:textId="77777777" w:rsidR="00514248" w:rsidRPr="004B025E" w:rsidRDefault="00514248" w:rsidP="009D1BF0">
            <w:pPr>
              <w:spacing w:line="360" w:lineRule="auto"/>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2</w:t>
            </w:r>
          </w:p>
        </w:tc>
        <w:tc>
          <w:tcPr>
            <w:tcW w:w="7927" w:type="dxa"/>
          </w:tcPr>
          <w:p w14:paraId="63BFDE21" w14:textId="77777777" w:rsidR="00514248" w:rsidRPr="004B025E" w:rsidRDefault="00514248" w:rsidP="009D1BF0">
            <w:pPr>
              <w:spacing w:line="360" w:lineRule="auto"/>
              <w:rPr>
                <w:rFonts w:ascii="Times New Roman" w:hAnsi="Times New Roman" w:cs="Times New Roman"/>
                <w:sz w:val="28"/>
                <w:szCs w:val="28"/>
              </w:rPr>
            </w:pPr>
            <w:r w:rsidRPr="004B025E">
              <w:rPr>
                <w:rFonts w:ascii="Times New Roman" w:hAnsi="Times New Roman" w:cs="Times New Roman"/>
                <w:sz w:val="28"/>
                <w:szCs w:val="28"/>
              </w:rPr>
              <w:t>Основные понятия об информации и информатике. Устройство персонального компьютера. Функции комплектующего оборудования (внутренние и внешние устройства).</w:t>
            </w:r>
          </w:p>
        </w:tc>
        <w:tc>
          <w:tcPr>
            <w:tcW w:w="1383" w:type="dxa"/>
          </w:tcPr>
          <w:p w14:paraId="52B98934" w14:textId="77777777" w:rsidR="00514248" w:rsidRPr="004B025E"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115B9115" w14:textId="77777777" w:rsidTr="00E877D5">
        <w:tc>
          <w:tcPr>
            <w:tcW w:w="828" w:type="dxa"/>
          </w:tcPr>
          <w:p w14:paraId="29757E37" w14:textId="77777777" w:rsidR="00514248" w:rsidRPr="004B025E" w:rsidRDefault="00514248" w:rsidP="009D1BF0">
            <w:pPr>
              <w:spacing w:line="360" w:lineRule="auto"/>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3</w:t>
            </w:r>
          </w:p>
        </w:tc>
        <w:tc>
          <w:tcPr>
            <w:tcW w:w="7927" w:type="dxa"/>
          </w:tcPr>
          <w:p w14:paraId="1B77D402" w14:textId="77777777" w:rsidR="00514248" w:rsidRPr="004B025E" w:rsidRDefault="00514248" w:rsidP="009D1BF0">
            <w:pPr>
              <w:spacing w:line="360" w:lineRule="auto"/>
              <w:ind w:firstLine="34"/>
              <w:jc w:val="both"/>
              <w:rPr>
                <w:rFonts w:ascii="Times New Roman" w:hAnsi="Times New Roman" w:cs="Times New Roman"/>
                <w:sz w:val="28"/>
                <w:szCs w:val="28"/>
              </w:rPr>
            </w:pPr>
            <w:r w:rsidRPr="004B025E">
              <w:rPr>
                <w:rFonts w:ascii="Times New Roman" w:hAnsi="Times New Roman" w:cs="Times New Roman"/>
                <w:sz w:val="28"/>
                <w:szCs w:val="28"/>
              </w:rPr>
              <w:t xml:space="preserve">История создания персонального компьютера. Структурная схема современной ЭВМ. Принцип открытой архитектуры. Виды и способы хранения информации. Понятие файла и его типы. </w:t>
            </w:r>
          </w:p>
        </w:tc>
        <w:tc>
          <w:tcPr>
            <w:tcW w:w="1383" w:type="dxa"/>
          </w:tcPr>
          <w:p w14:paraId="5F0D03E7" w14:textId="77777777" w:rsidR="00514248" w:rsidRPr="004B025E"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593E08FB" w14:textId="77777777" w:rsidTr="00E877D5">
        <w:tc>
          <w:tcPr>
            <w:tcW w:w="828" w:type="dxa"/>
          </w:tcPr>
          <w:p w14:paraId="00D99625" w14:textId="77777777" w:rsidR="00514248" w:rsidRPr="004B025E" w:rsidRDefault="00514248" w:rsidP="009D1BF0">
            <w:pPr>
              <w:spacing w:line="360" w:lineRule="auto"/>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4</w:t>
            </w:r>
          </w:p>
        </w:tc>
        <w:tc>
          <w:tcPr>
            <w:tcW w:w="7927" w:type="dxa"/>
          </w:tcPr>
          <w:p w14:paraId="3661AFCE" w14:textId="77777777" w:rsidR="00514248" w:rsidRPr="004B025E" w:rsidRDefault="00514248" w:rsidP="009D1BF0">
            <w:pPr>
              <w:spacing w:line="360" w:lineRule="auto"/>
              <w:jc w:val="both"/>
              <w:rPr>
                <w:rFonts w:ascii="Times New Roman" w:hAnsi="Times New Roman" w:cs="Times New Roman"/>
                <w:sz w:val="28"/>
                <w:szCs w:val="28"/>
              </w:rPr>
            </w:pPr>
            <w:r w:rsidRPr="004B025E">
              <w:rPr>
                <w:rFonts w:ascii="Times New Roman" w:hAnsi="Times New Roman" w:cs="Times New Roman"/>
                <w:sz w:val="28"/>
                <w:szCs w:val="28"/>
              </w:rPr>
              <w:t xml:space="preserve">Операционная система </w:t>
            </w:r>
            <w:proofErr w:type="spellStart"/>
            <w:r w:rsidRPr="004B025E">
              <w:rPr>
                <w:rFonts w:ascii="Times New Roman" w:hAnsi="Times New Roman" w:cs="Times New Roman"/>
                <w:sz w:val="28"/>
                <w:szCs w:val="28"/>
              </w:rPr>
              <w:t>Microsoft</w:t>
            </w:r>
            <w:proofErr w:type="spellEnd"/>
            <w:r w:rsidRPr="004B025E">
              <w:rPr>
                <w:rFonts w:ascii="Times New Roman" w:hAnsi="Times New Roman" w:cs="Times New Roman"/>
                <w:sz w:val="28"/>
                <w:szCs w:val="28"/>
              </w:rPr>
              <w:t xml:space="preserve"> </w:t>
            </w:r>
            <w:proofErr w:type="spellStart"/>
            <w:r w:rsidRPr="004B025E">
              <w:rPr>
                <w:rFonts w:ascii="Times New Roman" w:hAnsi="Times New Roman" w:cs="Times New Roman"/>
                <w:sz w:val="28"/>
                <w:szCs w:val="28"/>
              </w:rPr>
              <w:t>Windows</w:t>
            </w:r>
            <w:proofErr w:type="spellEnd"/>
            <w:r w:rsidRPr="004B025E">
              <w:rPr>
                <w:rFonts w:ascii="Times New Roman" w:hAnsi="Times New Roman" w:cs="Times New Roman"/>
                <w:sz w:val="28"/>
                <w:szCs w:val="28"/>
              </w:rPr>
              <w:t>: общие принципы работы.</w:t>
            </w:r>
          </w:p>
        </w:tc>
        <w:tc>
          <w:tcPr>
            <w:tcW w:w="1383" w:type="dxa"/>
          </w:tcPr>
          <w:p w14:paraId="5CA24BAD" w14:textId="77777777" w:rsidR="00514248" w:rsidRPr="004B025E"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21E5C7A0" w14:textId="77777777" w:rsidTr="00E877D5">
        <w:tc>
          <w:tcPr>
            <w:tcW w:w="828" w:type="dxa"/>
          </w:tcPr>
          <w:p w14:paraId="3BEB7CEB" w14:textId="77777777" w:rsidR="00514248" w:rsidRPr="004B025E" w:rsidRDefault="00514248" w:rsidP="009D1BF0">
            <w:pPr>
              <w:spacing w:line="360" w:lineRule="auto"/>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5</w:t>
            </w:r>
          </w:p>
        </w:tc>
        <w:tc>
          <w:tcPr>
            <w:tcW w:w="7927" w:type="dxa"/>
          </w:tcPr>
          <w:p w14:paraId="54242740" w14:textId="77777777" w:rsidR="00514248" w:rsidRPr="004B025E" w:rsidRDefault="00514248" w:rsidP="009D1BF0">
            <w:pPr>
              <w:autoSpaceDE w:val="0"/>
              <w:autoSpaceDN w:val="0"/>
              <w:adjustRightInd w:val="0"/>
              <w:spacing w:line="360" w:lineRule="auto"/>
              <w:rPr>
                <w:rFonts w:ascii="Times New Roman" w:hAnsi="Times New Roman" w:cs="Times New Roman"/>
                <w:sz w:val="28"/>
                <w:szCs w:val="28"/>
              </w:rPr>
            </w:pPr>
            <w:r w:rsidRPr="004B025E">
              <w:rPr>
                <w:rFonts w:ascii="Times New Roman" w:hAnsi="Times New Roman" w:cs="Times New Roman"/>
                <w:sz w:val="28"/>
                <w:szCs w:val="28"/>
              </w:rPr>
              <w:t>Классификация программного обеспечения. Системные программы</w:t>
            </w:r>
            <w:r w:rsidR="00FE3F3F">
              <w:rPr>
                <w:rFonts w:ascii="Times New Roman" w:hAnsi="Times New Roman" w:cs="Times New Roman"/>
                <w:sz w:val="28"/>
                <w:szCs w:val="28"/>
              </w:rPr>
              <w:t xml:space="preserve">. </w:t>
            </w:r>
            <w:r w:rsidR="00FE3F3F" w:rsidRPr="004B025E">
              <w:rPr>
                <w:rFonts w:ascii="Times New Roman" w:hAnsi="Times New Roman" w:cs="Times New Roman"/>
                <w:sz w:val="28"/>
                <w:szCs w:val="28"/>
              </w:rPr>
              <w:t>Текстовый редактор</w:t>
            </w:r>
            <w:r w:rsidR="00FE3F3F">
              <w:rPr>
                <w:rFonts w:ascii="Times New Roman" w:hAnsi="Times New Roman" w:cs="Times New Roman"/>
                <w:sz w:val="28"/>
                <w:szCs w:val="28"/>
              </w:rPr>
              <w:t xml:space="preserve">. </w:t>
            </w:r>
            <w:r w:rsidR="00FE3F3F" w:rsidRPr="004B025E">
              <w:rPr>
                <w:rFonts w:ascii="Times New Roman" w:hAnsi="Times New Roman" w:cs="Times New Roman"/>
                <w:sz w:val="28"/>
                <w:szCs w:val="28"/>
              </w:rPr>
              <w:t>Табличный редактор</w:t>
            </w:r>
            <w:r w:rsidR="00FE3F3F">
              <w:rPr>
                <w:rFonts w:ascii="Times New Roman" w:hAnsi="Times New Roman" w:cs="Times New Roman"/>
                <w:sz w:val="28"/>
                <w:szCs w:val="28"/>
              </w:rPr>
              <w:t xml:space="preserve">. </w:t>
            </w:r>
            <w:r w:rsidR="00FE3F3F" w:rsidRPr="004B025E">
              <w:rPr>
                <w:rFonts w:ascii="Times New Roman" w:hAnsi="Times New Roman" w:cs="Times New Roman"/>
                <w:sz w:val="28"/>
                <w:szCs w:val="28"/>
              </w:rPr>
              <w:t>Создание презентации</w:t>
            </w:r>
          </w:p>
        </w:tc>
        <w:tc>
          <w:tcPr>
            <w:tcW w:w="1383" w:type="dxa"/>
          </w:tcPr>
          <w:p w14:paraId="0A02A0F7" w14:textId="77777777" w:rsidR="00514248" w:rsidRPr="004B025E" w:rsidRDefault="00FE3F3F"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514248" w:rsidRPr="004B025E" w14:paraId="5D005737" w14:textId="77777777" w:rsidTr="00E877D5">
        <w:tc>
          <w:tcPr>
            <w:tcW w:w="828" w:type="dxa"/>
          </w:tcPr>
          <w:p w14:paraId="0727F8D4" w14:textId="77777777" w:rsidR="00514248" w:rsidRPr="004B025E" w:rsidRDefault="0021574D" w:rsidP="009D1BF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927" w:type="dxa"/>
          </w:tcPr>
          <w:p w14:paraId="23819D3B" w14:textId="77777777" w:rsidR="00514248" w:rsidRPr="004B025E" w:rsidRDefault="00514248" w:rsidP="009D1BF0">
            <w:pPr>
              <w:spacing w:line="360" w:lineRule="auto"/>
              <w:jc w:val="both"/>
              <w:rPr>
                <w:rFonts w:ascii="Times New Roman" w:hAnsi="Times New Roman" w:cs="Times New Roman"/>
                <w:sz w:val="28"/>
                <w:szCs w:val="28"/>
              </w:rPr>
            </w:pPr>
            <w:r w:rsidRPr="004B025E">
              <w:rPr>
                <w:rFonts w:ascii="Times New Roman" w:hAnsi="Times New Roman" w:cs="Times New Roman"/>
                <w:sz w:val="28"/>
                <w:szCs w:val="28"/>
              </w:rPr>
              <w:t>Цифровая запись музыкального звука. Форматы компьютерного представления аудиоданных.</w:t>
            </w:r>
          </w:p>
        </w:tc>
        <w:tc>
          <w:tcPr>
            <w:tcW w:w="1383" w:type="dxa"/>
          </w:tcPr>
          <w:p w14:paraId="3E79AD76" w14:textId="77777777" w:rsidR="00514248" w:rsidRPr="004B025E"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1E20FEAE" w14:textId="77777777" w:rsidTr="00E877D5">
        <w:tc>
          <w:tcPr>
            <w:tcW w:w="828" w:type="dxa"/>
          </w:tcPr>
          <w:p w14:paraId="711EC087" w14:textId="77777777" w:rsidR="00514248" w:rsidRPr="004B025E" w:rsidRDefault="0021574D" w:rsidP="009D1BF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927" w:type="dxa"/>
          </w:tcPr>
          <w:p w14:paraId="43CCFC4B" w14:textId="77777777" w:rsidR="00514248" w:rsidRPr="004B025E" w:rsidRDefault="00514248" w:rsidP="009D1BF0">
            <w:pPr>
              <w:spacing w:line="360" w:lineRule="auto"/>
              <w:rPr>
                <w:rFonts w:ascii="Times New Roman" w:hAnsi="Times New Roman" w:cs="Times New Roman"/>
                <w:sz w:val="28"/>
                <w:szCs w:val="28"/>
              </w:rPr>
            </w:pPr>
            <w:r w:rsidRPr="004B025E">
              <w:rPr>
                <w:rFonts w:ascii="Times New Roman" w:hAnsi="Times New Roman" w:cs="Times New Roman"/>
                <w:sz w:val="28"/>
                <w:szCs w:val="28"/>
              </w:rPr>
              <w:t>Синтез электронного звука и его методы. Музыкальное электронное оборудование</w:t>
            </w:r>
          </w:p>
        </w:tc>
        <w:tc>
          <w:tcPr>
            <w:tcW w:w="1383" w:type="dxa"/>
          </w:tcPr>
          <w:p w14:paraId="29F7AFD3" w14:textId="77777777" w:rsidR="00514248" w:rsidRPr="004B025E"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16444636" w14:textId="77777777" w:rsidTr="00E877D5">
        <w:tc>
          <w:tcPr>
            <w:tcW w:w="828" w:type="dxa"/>
          </w:tcPr>
          <w:p w14:paraId="72D7288F" w14:textId="77777777" w:rsidR="00514248" w:rsidRPr="004B025E" w:rsidRDefault="0021574D" w:rsidP="009D1BF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927" w:type="dxa"/>
          </w:tcPr>
          <w:p w14:paraId="433BDD80" w14:textId="77777777" w:rsidR="00514248" w:rsidRPr="004B025E" w:rsidRDefault="00514248" w:rsidP="009D1BF0">
            <w:pPr>
              <w:spacing w:line="360" w:lineRule="auto"/>
              <w:rPr>
                <w:rFonts w:ascii="Times New Roman" w:hAnsi="Times New Roman" w:cs="Times New Roman"/>
                <w:sz w:val="28"/>
                <w:szCs w:val="28"/>
              </w:rPr>
            </w:pPr>
            <w:r w:rsidRPr="004B025E">
              <w:rPr>
                <w:rFonts w:ascii="Times New Roman" w:hAnsi="Times New Roman" w:cs="Times New Roman"/>
                <w:sz w:val="28"/>
                <w:szCs w:val="28"/>
              </w:rPr>
              <w:t>Обзор звуковых редакторов.</w:t>
            </w:r>
          </w:p>
        </w:tc>
        <w:tc>
          <w:tcPr>
            <w:tcW w:w="1383" w:type="dxa"/>
          </w:tcPr>
          <w:p w14:paraId="6AAD5289" w14:textId="77777777" w:rsidR="00514248" w:rsidRPr="004B025E"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4E12550D" w14:textId="77777777" w:rsidTr="00E877D5">
        <w:tc>
          <w:tcPr>
            <w:tcW w:w="828" w:type="dxa"/>
          </w:tcPr>
          <w:p w14:paraId="5446436F" w14:textId="77777777" w:rsidR="00514248" w:rsidRPr="004B025E" w:rsidRDefault="0021574D" w:rsidP="009D1BF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927" w:type="dxa"/>
          </w:tcPr>
          <w:p w14:paraId="2695CD8C" w14:textId="77777777" w:rsidR="00514248" w:rsidRPr="004B025E" w:rsidRDefault="00514248" w:rsidP="009D1BF0">
            <w:pPr>
              <w:spacing w:line="360" w:lineRule="auto"/>
              <w:rPr>
                <w:rFonts w:ascii="Times New Roman" w:hAnsi="Times New Roman" w:cs="Times New Roman"/>
                <w:sz w:val="28"/>
                <w:szCs w:val="28"/>
              </w:rPr>
            </w:pPr>
            <w:r w:rsidRPr="004B025E">
              <w:rPr>
                <w:rFonts w:ascii="Times New Roman" w:hAnsi="Times New Roman" w:cs="Times New Roman"/>
                <w:sz w:val="28"/>
                <w:szCs w:val="28"/>
              </w:rPr>
              <w:t>Защита информации. Виды компьютерных преступлений</w:t>
            </w:r>
          </w:p>
        </w:tc>
        <w:tc>
          <w:tcPr>
            <w:tcW w:w="1383" w:type="dxa"/>
          </w:tcPr>
          <w:p w14:paraId="5BFB2DA1" w14:textId="77777777" w:rsidR="00514248" w:rsidRPr="004B025E"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49C47BC3" w14:textId="77777777" w:rsidTr="00E877D5">
        <w:tc>
          <w:tcPr>
            <w:tcW w:w="828" w:type="dxa"/>
          </w:tcPr>
          <w:p w14:paraId="3055AC37" w14:textId="77777777" w:rsidR="00514248" w:rsidRPr="004B025E" w:rsidRDefault="0021574D" w:rsidP="009D1BF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927" w:type="dxa"/>
          </w:tcPr>
          <w:p w14:paraId="61BC814F" w14:textId="77777777" w:rsidR="00514248" w:rsidRPr="004B025E" w:rsidRDefault="00514248" w:rsidP="009D1BF0">
            <w:pPr>
              <w:spacing w:line="360" w:lineRule="auto"/>
              <w:rPr>
                <w:rFonts w:ascii="Times New Roman" w:hAnsi="Times New Roman" w:cs="Times New Roman"/>
                <w:sz w:val="28"/>
                <w:szCs w:val="28"/>
              </w:rPr>
            </w:pPr>
            <w:r w:rsidRPr="004B025E">
              <w:rPr>
                <w:rFonts w:ascii="Times New Roman" w:hAnsi="Times New Roman" w:cs="Times New Roman"/>
                <w:sz w:val="28"/>
                <w:szCs w:val="28"/>
              </w:rPr>
              <w:t>Компьютерные вирусы</w:t>
            </w:r>
          </w:p>
        </w:tc>
        <w:tc>
          <w:tcPr>
            <w:tcW w:w="1383" w:type="dxa"/>
          </w:tcPr>
          <w:p w14:paraId="17B9B0E8" w14:textId="77777777" w:rsidR="00514248" w:rsidRPr="004B025E"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526CB1AD" w14:textId="77777777" w:rsidTr="00E877D5">
        <w:tc>
          <w:tcPr>
            <w:tcW w:w="828" w:type="dxa"/>
          </w:tcPr>
          <w:p w14:paraId="11CCCC9F" w14:textId="77777777" w:rsidR="00514248" w:rsidRPr="004B025E" w:rsidRDefault="0021574D" w:rsidP="009D1BF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927" w:type="dxa"/>
          </w:tcPr>
          <w:p w14:paraId="78D2AF00" w14:textId="77777777" w:rsidR="00514248" w:rsidRPr="004B025E" w:rsidRDefault="00514248" w:rsidP="009D1BF0">
            <w:pPr>
              <w:spacing w:line="360" w:lineRule="auto"/>
              <w:rPr>
                <w:rFonts w:ascii="Times New Roman" w:hAnsi="Times New Roman" w:cs="Times New Roman"/>
                <w:sz w:val="28"/>
                <w:szCs w:val="28"/>
              </w:rPr>
            </w:pPr>
            <w:r w:rsidRPr="004B025E">
              <w:rPr>
                <w:rFonts w:ascii="Times New Roman" w:hAnsi="Times New Roman" w:cs="Times New Roman"/>
                <w:sz w:val="28"/>
                <w:szCs w:val="28"/>
              </w:rPr>
              <w:t>Принципы работы в сети Интернет и её музыкальные ресурсы.</w:t>
            </w:r>
          </w:p>
        </w:tc>
        <w:tc>
          <w:tcPr>
            <w:tcW w:w="1383" w:type="dxa"/>
          </w:tcPr>
          <w:p w14:paraId="45907887" w14:textId="77777777" w:rsidR="00514248" w:rsidRPr="004B025E"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0A1238D3" w14:textId="77777777" w:rsidTr="00E877D5">
        <w:tc>
          <w:tcPr>
            <w:tcW w:w="828" w:type="dxa"/>
          </w:tcPr>
          <w:p w14:paraId="2EE9237F" w14:textId="77777777" w:rsidR="00514248" w:rsidRPr="004B025E" w:rsidRDefault="0021574D" w:rsidP="009D1BF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927" w:type="dxa"/>
          </w:tcPr>
          <w:p w14:paraId="41039D52" w14:textId="77777777" w:rsidR="00514248" w:rsidRPr="004B025E" w:rsidRDefault="00514248" w:rsidP="009D1BF0">
            <w:pPr>
              <w:spacing w:line="360" w:lineRule="auto"/>
              <w:jc w:val="both"/>
              <w:rPr>
                <w:rFonts w:ascii="Times New Roman" w:hAnsi="Times New Roman" w:cs="Times New Roman"/>
                <w:sz w:val="28"/>
                <w:szCs w:val="28"/>
              </w:rPr>
            </w:pPr>
            <w:r w:rsidRPr="004B025E">
              <w:rPr>
                <w:rFonts w:ascii="Times New Roman" w:hAnsi="Times New Roman" w:cs="Times New Roman"/>
                <w:sz w:val="28"/>
                <w:szCs w:val="28"/>
              </w:rPr>
              <w:t>Перспективы использования компьютерных технологий в музыкальной педагогике и в исполнительском искусстве.</w:t>
            </w:r>
          </w:p>
        </w:tc>
        <w:tc>
          <w:tcPr>
            <w:tcW w:w="1383" w:type="dxa"/>
          </w:tcPr>
          <w:p w14:paraId="42B738FE" w14:textId="77777777" w:rsidR="00514248" w:rsidRPr="004B025E"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21574D" w:rsidRPr="004B025E" w14:paraId="0610817E" w14:textId="77777777" w:rsidTr="00E877D5">
        <w:tc>
          <w:tcPr>
            <w:tcW w:w="828" w:type="dxa"/>
          </w:tcPr>
          <w:p w14:paraId="781AB43E" w14:textId="77777777" w:rsidR="0021574D" w:rsidRDefault="0021574D" w:rsidP="009D1BF0">
            <w:pPr>
              <w:spacing w:line="360" w:lineRule="auto"/>
              <w:jc w:val="both"/>
              <w:rPr>
                <w:rFonts w:ascii="Times New Roman" w:eastAsia="Times New Roman" w:hAnsi="Times New Roman" w:cs="Times New Roman"/>
                <w:sz w:val="28"/>
                <w:szCs w:val="28"/>
                <w:lang w:eastAsia="ru-RU"/>
              </w:rPr>
            </w:pPr>
          </w:p>
        </w:tc>
        <w:tc>
          <w:tcPr>
            <w:tcW w:w="7927" w:type="dxa"/>
          </w:tcPr>
          <w:p w14:paraId="33819434" w14:textId="77777777" w:rsidR="0021574D" w:rsidRPr="004B025E" w:rsidRDefault="0021574D" w:rsidP="009D1BF0">
            <w:pPr>
              <w:spacing w:line="360" w:lineRule="auto"/>
              <w:rPr>
                <w:rFonts w:ascii="Times New Roman" w:hAnsi="Times New Roman" w:cs="Times New Roman"/>
                <w:sz w:val="28"/>
                <w:szCs w:val="28"/>
              </w:rPr>
            </w:pPr>
            <w:r>
              <w:rPr>
                <w:rFonts w:ascii="Times New Roman" w:hAnsi="Times New Roman" w:cs="Times New Roman"/>
                <w:sz w:val="28"/>
                <w:szCs w:val="28"/>
              </w:rPr>
              <w:t>Итого</w:t>
            </w:r>
          </w:p>
        </w:tc>
        <w:tc>
          <w:tcPr>
            <w:tcW w:w="1383" w:type="dxa"/>
          </w:tcPr>
          <w:p w14:paraId="0D1F551A" w14:textId="77777777" w:rsidR="0021574D" w:rsidRDefault="0021574D" w:rsidP="009D1BF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bl>
    <w:p w14:paraId="42447758" w14:textId="77777777" w:rsidR="005A35EC" w:rsidRDefault="005A35EC" w:rsidP="007606DB">
      <w:pPr>
        <w:spacing w:after="0"/>
        <w:ind w:firstLine="720"/>
        <w:jc w:val="both"/>
        <w:rPr>
          <w:rFonts w:ascii="Times New Roman" w:eastAsia="Times New Roman" w:hAnsi="Times New Roman" w:cs="Times New Roman"/>
          <w:sz w:val="28"/>
          <w:szCs w:val="28"/>
          <w:lang w:eastAsia="ru-RU"/>
        </w:rPr>
      </w:pPr>
    </w:p>
    <w:p w14:paraId="57A34A20" w14:textId="77777777" w:rsidR="00197F31" w:rsidRPr="00197F31" w:rsidRDefault="00BE5669" w:rsidP="009D1BF0">
      <w:pPr>
        <w:spacing w:line="360" w:lineRule="auto"/>
        <w:ind w:firstLine="567"/>
        <w:jc w:val="center"/>
        <w:rPr>
          <w:rFonts w:ascii="Times New Roman" w:hAnsi="Times New Roman" w:cs="Times New Roman"/>
          <w:b/>
          <w:sz w:val="28"/>
          <w:szCs w:val="28"/>
        </w:rPr>
      </w:pPr>
      <w:r w:rsidRPr="00197F31">
        <w:rPr>
          <w:rFonts w:ascii="Times New Roman" w:hAnsi="Times New Roman" w:cs="Times New Roman"/>
          <w:b/>
          <w:sz w:val="28"/>
          <w:szCs w:val="28"/>
        </w:rPr>
        <w:t xml:space="preserve">Тема 1. </w:t>
      </w:r>
      <w:r w:rsidR="00197F31" w:rsidRPr="00197F31">
        <w:rPr>
          <w:rFonts w:ascii="Times New Roman" w:hAnsi="Times New Roman" w:cs="Times New Roman"/>
          <w:b/>
          <w:sz w:val="28"/>
          <w:szCs w:val="28"/>
        </w:rPr>
        <w:t>Современные информационные технологии</w:t>
      </w:r>
    </w:p>
    <w:p w14:paraId="2E5FA1B1" w14:textId="77777777" w:rsidR="00375932" w:rsidRDefault="00375932" w:rsidP="00E877D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Введение в курс. Современные информационные технологии. Основные принципы. Особенности современных информационных технологий. </w:t>
      </w:r>
    </w:p>
    <w:p w14:paraId="25CAC4A4" w14:textId="77777777" w:rsidR="00BE5669" w:rsidRPr="00A27DAD" w:rsidRDefault="00BE5669" w:rsidP="00E877D5">
      <w:pPr>
        <w:spacing w:after="0" w:line="360" w:lineRule="auto"/>
        <w:ind w:firstLine="709"/>
        <w:jc w:val="both"/>
        <w:rPr>
          <w:rFonts w:ascii="Times New Roman" w:hAnsi="Times New Roman" w:cs="Times New Roman"/>
          <w:b/>
          <w:sz w:val="28"/>
          <w:szCs w:val="28"/>
        </w:rPr>
      </w:pPr>
      <w:r w:rsidRPr="00A27DAD">
        <w:rPr>
          <w:rFonts w:ascii="Times New Roman" w:hAnsi="Times New Roman" w:cs="Times New Roman"/>
          <w:b/>
          <w:sz w:val="28"/>
          <w:szCs w:val="28"/>
        </w:rPr>
        <w:lastRenderedPageBreak/>
        <w:t xml:space="preserve">Тема 2. Основные понятия об информации и информатике. Устройство персонального компьютера. Функции комплектующего оборудования (внутренние и внешние устройства). </w:t>
      </w:r>
    </w:p>
    <w:p w14:paraId="6EE68A09"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Основные понятия: информация, информационные процессы, информационная картина мира, информационное общество, информационная культура.</w:t>
      </w:r>
    </w:p>
    <w:p w14:paraId="1D4A7FE5"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Понятие информации. Информационные процессы: получение, передача, преобразование, хранение и  использование информации.  Информационные процессы в живой природе, обществе, технике. Информационные основы процессов управления.</w:t>
      </w:r>
    </w:p>
    <w:p w14:paraId="4E193B26"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Информационная деятельность человека. Информационная культура человека. Информационное общество: его особенности и основные черты.</w:t>
      </w:r>
    </w:p>
    <w:p w14:paraId="38FEFB2B"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Компьютер  как  инструмент  интеллектуальной  деятельности. Стандартная  конфигурация  персонального компьютера. Наименование  и  технические  характеристики  основных узлов и устройств, их назначение.</w:t>
      </w:r>
    </w:p>
    <w:p w14:paraId="28F67CB6"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Системный блок и внутренние устройства (комплектующие): центральный процессор, системная плата, оперативная память (ОЗУ), </w:t>
      </w:r>
      <w:proofErr w:type="spellStart"/>
      <w:r w:rsidRPr="00A27DAD">
        <w:rPr>
          <w:rFonts w:ascii="Times New Roman" w:hAnsi="Times New Roman" w:cs="Times New Roman"/>
          <w:sz w:val="28"/>
          <w:szCs w:val="28"/>
        </w:rPr>
        <w:t>видеоплата</w:t>
      </w:r>
      <w:proofErr w:type="spellEnd"/>
      <w:r w:rsidRPr="00A27DAD">
        <w:rPr>
          <w:rFonts w:ascii="Times New Roman" w:hAnsi="Times New Roman" w:cs="Times New Roman"/>
          <w:sz w:val="28"/>
          <w:szCs w:val="28"/>
        </w:rPr>
        <w:t>, звуковая карта, постоянная память (ПЗУ), жесткий диск (HDD), дисководы, оптические дисководы (CD-ROM, CD-RW, DVD, DVD-RW).</w:t>
      </w:r>
    </w:p>
    <w:p w14:paraId="131B0EAA"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Внешние устройства ввода и вывода информации (периферия). Виды и функциональное назначение стандартного периферийного оборудования: монитор, принтер, акустические системы, алфавитно-цифровая клавиатура, MIDI-клавиатура, манипулятор «мышь», сканер, модем.</w:t>
      </w:r>
    </w:p>
    <w:p w14:paraId="100E3A3F"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Порядок работы и условия корректного взаимодействия узлов и устройств, «сбои» и способы их преодоления. Основные пользовательские правила и предупредительные меры.</w:t>
      </w:r>
    </w:p>
    <w:p w14:paraId="0CDD35FE" w14:textId="77777777" w:rsidR="00BE5669" w:rsidRPr="00A27DAD" w:rsidRDefault="00BE5669" w:rsidP="00E877D5">
      <w:pPr>
        <w:spacing w:after="0" w:line="360" w:lineRule="auto"/>
        <w:ind w:firstLine="709"/>
        <w:jc w:val="both"/>
        <w:rPr>
          <w:rFonts w:ascii="Times New Roman" w:hAnsi="Times New Roman" w:cs="Times New Roman"/>
          <w:b/>
          <w:sz w:val="28"/>
          <w:szCs w:val="28"/>
        </w:rPr>
      </w:pPr>
      <w:r w:rsidRPr="00A27DAD">
        <w:rPr>
          <w:rFonts w:ascii="Times New Roman" w:hAnsi="Times New Roman" w:cs="Times New Roman"/>
          <w:b/>
          <w:sz w:val="28"/>
          <w:szCs w:val="28"/>
        </w:rPr>
        <w:t xml:space="preserve">Тема 3. История создания персонального компьютера. Структурная схема современной ЭВМ. Принцип открытой архитектуры. Виды и способы хранения информации. Понятие файла и его типы. </w:t>
      </w:r>
    </w:p>
    <w:p w14:paraId="1D6D001B"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lastRenderedPageBreak/>
        <w:t>Основные понятия: процессор, оперативная память, внешняя память, устройство ввода информации, устройство вывода информации, файл, операционная система, компьютерный вирус, антивирусная программа.</w:t>
      </w:r>
    </w:p>
    <w:p w14:paraId="79A9D370"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Функциональная организация компьютера. Магистрально-модульный принцип построения компьютера. Периферийные и внутренние устройства компьютера: назначение и основные характеристики. Программный принцип управления компьютером. Виды памяти в компьютере. Основные носители информации и их важнейшие характеристики.</w:t>
      </w:r>
    </w:p>
    <w:p w14:paraId="03216268"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Файлы. Операции с файлами. Операционная система. Основные виды программного обеспечения компьютера. Различные способы ввода и вывода информации в компьютер. Инсталляция программ.</w:t>
      </w:r>
    </w:p>
    <w:p w14:paraId="32C8E6DB"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Техника безопасности и санитарно-гигиенические нормы при работе на компьютере.</w:t>
      </w:r>
    </w:p>
    <w:p w14:paraId="604D2671"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Защита сохранности информации. Компьютерные вирусы: методы распространения, профилактика заражения. Антивирусные программы.</w:t>
      </w:r>
    </w:p>
    <w:p w14:paraId="0AC8A774"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Единицы компьютерной информации (бит, байт, Кб, Мб, Гб). Понятия: «данные», «файл». Способы представления различных типов данных в компьютере.</w:t>
      </w:r>
    </w:p>
    <w:p w14:paraId="4ECCBDEB"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Иерархическая  структура организации данных в персональном компьютере. Папки, директории, каталоги. Файловые менеджеры.</w:t>
      </w:r>
    </w:p>
    <w:p w14:paraId="1F9EC3BA"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Разновидности файлов: исполняемые файлы, файлы конфигурации, файлы-библиотеки, файлы-документы (текстовые, графические, звуковые). Типовые расширения файлов.</w:t>
      </w:r>
    </w:p>
    <w:p w14:paraId="28C78ADE" w14:textId="77777777" w:rsidR="00BE5669" w:rsidRPr="00A27DAD" w:rsidRDefault="00BE5669" w:rsidP="00E877D5">
      <w:pPr>
        <w:spacing w:after="0" w:line="360" w:lineRule="auto"/>
        <w:ind w:firstLine="709"/>
        <w:jc w:val="both"/>
        <w:rPr>
          <w:rFonts w:ascii="Times New Roman" w:hAnsi="Times New Roman" w:cs="Times New Roman"/>
          <w:b/>
          <w:sz w:val="28"/>
          <w:szCs w:val="28"/>
        </w:rPr>
      </w:pPr>
      <w:r w:rsidRPr="00A27DAD">
        <w:rPr>
          <w:rFonts w:ascii="Times New Roman" w:hAnsi="Times New Roman" w:cs="Times New Roman"/>
          <w:b/>
          <w:sz w:val="28"/>
          <w:szCs w:val="28"/>
        </w:rPr>
        <w:t xml:space="preserve">Тема 4. Операционная система </w:t>
      </w:r>
      <w:proofErr w:type="spellStart"/>
      <w:r w:rsidRPr="00A27DAD">
        <w:rPr>
          <w:rFonts w:ascii="Times New Roman" w:hAnsi="Times New Roman" w:cs="Times New Roman"/>
          <w:b/>
          <w:sz w:val="28"/>
          <w:szCs w:val="28"/>
        </w:rPr>
        <w:t>Microsoft</w:t>
      </w:r>
      <w:proofErr w:type="spellEnd"/>
      <w:r w:rsidRPr="00A27DAD">
        <w:rPr>
          <w:rFonts w:ascii="Times New Roman" w:hAnsi="Times New Roman" w:cs="Times New Roman"/>
          <w:b/>
          <w:sz w:val="28"/>
          <w:szCs w:val="28"/>
        </w:rPr>
        <w:t xml:space="preserve"> </w:t>
      </w:r>
      <w:proofErr w:type="spellStart"/>
      <w:r w:rsidRPr="00A27DAD">
        <w:rPr>
          <w:rFonts w:ascii="Times New Roman" w:hAnsi="Times New Roman" w:cs="Times New Roman"/>
          <w:b/>
          <w:sz w:val="28"/>
          <w:szCs w:val="28"/>
        </w:rPr>
        <w:t>Windows</w:t>
      </w:r>
      <w:proofErr w:type="spellEnd"/>
      <w:r w:rsidRPr="00A27DAD">
        <w:rPr>
          <w:rFonts w:ascii="Times New Roman" w:hAnsi="Times New Roman" w:cs="Times New Roman"/>
          <w:b/>
          <w:sz w:val="28"/>
          <w:szCs w:val="28"/>
        </w:rPr>
        <w:t>: общие принципы работы.</w:t>
      </w:r>
    </w:p>
    <w:p w14:paraId="0A272764"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Понятие операционной системы. Операционная система </w:t>
      </w:r>
      <w:proofErr w:type="spellStart"/>
      <w:r w:rsidRPr="00A27DAD">
        <w:rPr>
          <w:rFonts w:ascii="Times New Roman" w:hAnsi="Times New Roman" w:cs="Times New Roman"/>
          <w:sz w:val="28"/>
          <w:szCs w:val="28"/>
        </w:rPr>
        <w:t>Microsoft</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Windows</w:t>
      </w:r>
      <w:proofErr w:type="spellEnd"/>
      <w:r w:rsidRPr="00A27DAD">
        <w:rPr>
          <w:rFonts w:ascii="Times New Roman" w:hAnsi="Times New Roman" w:cs="Times New Roman"/>
          <w:sz w:val="28"/>
          <w:szCs w:val="28"/>
        </w:rPr>
        <w:t xml:space="preserve">. Графический интерфейс </w:t>
      </w:r>
      <w:proofErr w:type="spellStart"/>
      <w:r w:rsidRPr="00A27DAD">
        <w:rPr>
          <w:rFonts w:ascii="Times New Roman" w:hAnsi="Times New Roman" w:cs="Times New Roman"/>
          <w:sz w:val="28"/>
          <w:szCs w:val="28"/>
        </w:rPr>
        <w:t>Windows</w:t>
      </w:r>
      <w:proofErr w:type="spellEnd"/>
      <w:r w:rsidRPr="00A27DAD">
        <w:rPr>
          <w:rFonts w:ascii="Times New Roman" w:hAnsi="Times New Roman" w:cs="Times New Roman"/>
          <w:sz w:val="28"/>
          <w:szCs w:val="28"/>
        </w:rPr>
        <w:t xml:space="preserve"> в пользовательском режиме. Настройка и стандартизация интерфейса.</w:t>
      </w:r>
    </w:p>
    <w:p w14:paraId="1B1ED869"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Уровни и постановка задач. Загрузка операционной системы. Определение задач в меню «Пуск». Главное и подчиненные меню. Содержание основных </w:t>
      </w:r>
      <w:r w:rsidRPr="00A27DAD">
        <w:rPr>
          <w:rFonts w:ascii="Times New Roman" w:hAnsi="Times New Roman" w:cs="Times New Roman"/>
          <w:sz w:val="28"/>
          <w:szCs w:val="28"/>
        </w:rPr>
        <w:lastRenderedPageBreak/>
        <w:t>папок: «Рабочий стол», «Мой компьютер», «Сетевое окружение», «Корзина», «Мои документы» и пр.</w:t>
      </w:r>
    </w:p>
    <w:p w14:paraId="0960E6A6"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Файловый менеджер </w:t>
      </w:r>
      <w:proofErr w:type="spellStart"/>
      <w:r w:rsidRPr="00A27DAD">
        <w:rPr>
          <w:rFonts w:ascii="Times New Roman" w:hAnsi="Times New Roman" w:cs="Times New Roman"/>
          <w:sz w:val="28"/>
          <w:szCs w:val="28"/>
        </w:rPr>
        <w:t>Windows</w:t>
      </w:r>
      <w:proofErr w:type="spellEnd"/>
      <w:r w:rsidRPr="00A27DAD">
        <w:rPr>
          <w:rFonts w:ascii="Times New Roman" w:hAnsi="Times New Roman" w:cs="Times New Roman"/>
          <w:sz w:val="28"/>
          <w:szCs w:val="28"/>
        </w:rPr>
        <w:t xml:space="preserve"> «Проводник». Операции с папками, файлами и ярлыками: контекстный поиск, запуск файлов, просмотр, присвоение имени, переименование, копирование, перенос, вырезка, удаление, размножение, сортировка, редактирование, архивирование. Буфер обмена.</w:t>
      </w:r>
    </w:p>
    <w:p w14:paraId="657D321D"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Запуск и завершение работы приложений. Управление окнами (сворачивание, развертывание, масштабная коррекция, смена расположения).</w:t>
      </w:r>
    </w:p>
    <w:p w14:paraId="0EF86B23"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Ждущий и «спящий» режимы. Ошибки и сбои в работе </w:t>
      </w:r>
      <w:proofErr w:type="spellStart"/>
      <w:r w:rsidRPr="00A27DAD">
        <w:rPr>
          <w:rFonts w:ascii="Times New Roman" w:hAnsi="Times New Roman" w:cs="Times New Roman"/>
          <w:sz w:val="28"/>
          <w:szCs w:val="28"/>
        </w:rPr>
        <w:t>Windows</w:t>
      </w:r>
      <w:proofErr w:type="spellEnd"/>
      <w:r w:rsidRPr="00A27DAD">
        <w:rPr>
          <w:rFonts w:ascii="Times New Roman" w:hAnsi="Times New Roman" w:cs="Times New Roman"/>
          <w:sz w:val="28"/>
          <w:szCs w:val="28"/>
        </w:rPr>
        <w:t>. Выход из системы.</w:t>
      </w:r>
    </w:p>
    <w:p w14:paraId="6B32E711" w14:textId="77777777" w:rsidR="00FE3F3F" w:rsidRDefault="00BE5669" w:rsidP="00E877D5">
      <w:pPr>
        <w:spacing w:after="0" w:line="360" w:lineRule="auto"/>
        <w:ind w:firstLine="709"/>
        <w:jc w:val="both"/>
        <w:rPr>
          <w:rFonts w:ascii="Times New Roman" w:hAnsi="Times New Roman" w:cs="Times New Roman"/>
          <w:b/>
          <w:sz w:val="28"/>
          <w:szCs w:val="28"/>
        </w:rPr>
      </w:pPr>
      <w:r w:rsidRPr="00A27DAD">
        <w:rPr>
          <w:rFonts w:ascii="Times New Roman" w:hAnsi="Times New Roman" w:cs="Times New Roman"/>
          <w:b/>
          <w:sz w:val="28"/>
          <w:szCs w:val="28"/>
        </w:rPr>
        <w:t xml:space="preserve">Тема 5. </w:t>
      </w:r>
      <w:r w:rsidR="00197F31">
        <w:rPr>
          <w:rFonts w:ascii="Times New Roman" w:hAnsi="Times New Roman" w:cs="Times New Roman"/>
          <w:b/>
          <w:sz w:val="28"/>
          <w:szCs w:val="28"/>
        </w:rPr>
        <w:t xml:space="preserve">Классификация программного обеспечения. </w:t>
      </w:r>
    </w:p>
    <w:p w14:paraId="1AD770B6" w14:textId="77777777" w:rsidR="00BE5669"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Понятие «программное обеспечение» (ПО). Роль программного обеспечения в работе персонального компьютера. Основные типы программного обеспечения: системное и прикладное. Назначение и функции системного программного обеспечения. Назначение и функции прикладного программного обеспечения. Общие сведения о прикладных программах.</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 xml:space="preserve">Программы-утилиты, в т.ч. архиваторы, </w:t>
      </w:r>
      <w:proofErr w:type="spellStart"/>
      <w:r w:rsidRPr="00A27DAD">
        <w:rPr>
          <w:rFonts w:ascii="Times New Roman" w:hAnsi="Times New Roman" w:cs="Times New Roman"/>
          <w:sz w:val="28"/>
          <w:szCs w:val="28"/>
        </w:rPr>
        <w:t>просмотрщики</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viewers</w:t>
      </w:r>
      <w:proofErr w:type="spellEnd"/>
      <w:r w:rsidRPr="00A27DAD">
        <w:rPr>
          <w:rFonts w:ascii="Times New Roman" w:hAnsi="Times New Roman" w:cs="Times New Roman"/>
          <w:sz w:val="28"/>
          <w:szCs w:val="28"/>
        </w:rPr>
        <w:t>), проигрыватели (</w:t>
      </w:r>
      <w:proofErr w:type="spellStart"/>
      <w:r w:rsidRPr="00A27DAD">
        <w:rPr>
          <w:rFonts w:ascii="Times New Roman" w:hAnsi="Times New Roman" w:cs="Times New Roman"/>
          <w:sz w:val="28"/>
          <w:szCs w:val="28"/>
        </w:rPr>
        <w:t>players</w:t>
      </w:r>
      <w:proofErr w:type="spellEnd"/>
      <w:r w:rsidRPr="00A27DAD">
        <w:rPr>
          <w:rFonts w:ascii="Times New Roman" w:hAnsi="Times New Roman" w:cs="Times New Roman"/>
          <w:sz w:val="28"/>
          <w:szCs w:val="28"/>
        </w:rPr>
        <w:t>).</w:t>
      </w:r>
    </w:p>
    <w:p w14:paraId="560BC192" w14:textId="77777777" w:rsidR="00197F31" w:rsidRPr="00A27DAD" w:rsidRDefault="00197F31" w:rsidP="00E87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Системные программы.</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Техника установки и удаления программ.</w:t>
      </w:r>
    </w:p>
    <w:p w14:paraId="1C0DD482" w14:textId="77777777" w:rsidR="00BE5669" w:rsidRPr="00FE3F3F" w:rsidRDefault="00BE5669" w:rsidP="00E877D5">
      <w:pPr>
        <w:spacing w:after="0" w:line="360" w:lineRule="auto"/>
        <w:ind w:firstLine="709"/>
        <w:jc w:val="both"/>
        <w:rPr>
          <w:rFonts w:ascii="Times New Roman" w:hAnsi="Times New Roman" w:cs="Times New Roman"/>
          <w:sz w:val="28"/>
          <w:szCs w:val="28"/>
        </w:rPr>
      </w:pPr>
      <w:r w:rsidRPr="00FE3F3F">
        <w:rPr>
          <w:rFonts w:ascii="Times New Roman" w:hAnsi="Times New Roman" w:cs="Times New Roman"/>
          <w:sz w:val="28"/>
          <w:szCs w:val="28"/>
        </w:rPr>
        <w:t xml:space="preserve">Офисные программы (редакторы текста). Состав сервисного пакета </w:t>
      </w:r>
      <w:proofErr w:type="spellStart"/>
      <w:r w:rsidRPr="00FE3F3F">
        <w:rPr>
          <w:rFonts w:ascii="Times New Roman" w:hAnsi="Times New Roman" w:cs="Times New Roman"/>
          <w:sz w:val="28"/>
          <w:szCs w:val="28"/>
        </w:rPr>
        <w:t>Microsoft</w:t>
      </w:r>
      <w:proofErr w:type="spellEnd"/>
      <w:r w:rsidRPr="00FE3F3F">
        <w:rPr>
          <w:rFonts w:ascii="Times New Roman" w:hAnsi="Times New Roman" w:cs="Times New Roman"/>
          <w:sz w:val="28"/>
          <w:szCs w:val="28"/>
        </w:rPr>
        <w:t xml:space="preserve"> </w:t>
      </w:r>
      <w:proofErr w:type="spellStart"/>
      <w:r w:rsidRPr="00FE3F3F">
        <w:rPr>
          <w:rFonts w:ascii="Times New Roman" w:hAnsi="Times New Roman" w:cs="Times New Roman"/>
          <w:sz w:val="28"/>
          <w:szCs w:val="28"/>
        </w:rPr>
        <w:t>Office</w:t>
      </w:r>
      <w:proofErr w:type="spellEnd"/>
      <w:r w:rsidRPr="00FE3F3F">
        <w:rPr>
          <w:rFonts w:ascii="Times New Roman" w:hAnsi="Times New Roman" w:cs="Times New Roman"/>
          <w:sz w:val="28"/>
          <w:szCs w:val="28"/>
        </w:rPr>
        <w:t>.</w:t>
      </w:r>
    </w:p>
    <w:p w14:paraId="599E4A3B" w14:textId="77777777" w:rsidR="00BE5669" w:rsidRDefault="00BE5669" w:rsidP="00E877D5">
      <w:pPr>
        <w:spacing w:after="0" w:line="360" w:lineRule="auto"/>
        <w:ind w:firstLine="709"/>
        <w:jc w:val="both"/>
        <w:rPr>
          <w:rFonts w:ascii="Times New Roman" w:hAnsi="Times New Roman" w:cs="Times New Roman"/>
          <w:sz w:val="28"/>
          <w:szCs w:val="28"/>
        </w:rPr>
      </w:pPr>
      <w:r w:rsidRPr="00FE3F3F">
        <w:rPr>
          <w:rFonts w:ascii="Times New Roman" w:hAnsi="Times New Roman" w:cs="Times New Roman"/>
          <w:sz w:val="28"/>
          <w:szCs w:val="28"/>
        </w:rPr>
        <w:t>Программы для верстки текста. Виды текстовых</w:t>
      </w:r>
      <w:r w:rsidRPr="00A27DAD">
        <w:rPr>
          <w:rFonts w:ascii="Times New Roman" w:hAnsi="Times New Roman" w:cs="Times New Roman"/>
          <w:sz w:val="28"/>
          <w:szCs w:val="28"/>
        </w:rPr>
        <w:t xml:space="preserve"> форматов и кодировок текста. Стандартные текстовые редакторы </w:t>
      </w:r>
      <w:proofErr w:type="spellStart"/>
      <w:r w:rsidRPr="00A27DAD">
        <w:rPr>
          <w:rFonts w:ascii="Times New Roman" w:hAnsi="Times New Roman" w:cs="Times New Roman"/>
          <w:sz w:val="28"/>
          <w:szCs w:val="28"/>
        </w:rPr>
        <w:t>Windows</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Notepad</w:t>
      </w:r>
      <w:proofErr w:type="spellEnd"/>
      <w:r w:rsidRPr="00A27DAD">
        <w:rPr>
          <w:rFonts w:ascii="Times New Roman" w:hAnsi="Times New Roman" w:cs="Times New Roman"/>
          <w:sz w:val="28"/>
          <w:szCs w:val="28"/>
        </w:rPr>
        <w:t xml:space="preserve"> и </w:t>
      </w:r>
      <w:proofErr w:type="spellStart"/>
      <w:r w:rsidRPr="00A27DAD">
        <w:rPr>
          <w:rFonts w:ascii="Times New Roman" w:hAnsi="Times New Roman" w:cs="Times New Roman"/>
          <w:sz w:val="28"/>
          <w:szCs w:val="28"/>
        </w:rPr>
        <w:t>WordPad</w:t>
      </w:r>
      <w:proofErr w:type="spellEnd"/>
      <w:r w:rsidRPr="00A27DAD">
        <w:rPr>
          <w:rFonts w:ascii="Times New Roman" w:hAnsi="Times New Roman" w:cs="Times New Roman"/>
          <w:sz w:val="28"/>
          <w:szCs w:val="28"/>
        </w:rPr>
        <w:t xml:space="preserve">. Текстовый редактор </w:t>
      </w:r>
      <w:proofErr w:type="spellStart"/>
      <w:r w:rsidRPr="00A27DAD">
        <w:rPr>
          <w:rFonts w:ascii="Times New Roman" w:hAnsi="Times New Roman" w:cs="Times New Roman"/>
          <w:sz w:val="28"/>
          <w:szCs w:val="28"/>
        </w:rPr>
        <w:t>Microsoft</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Word</w:t>
      </w:r>
      <w:proofErr w:type="spellEnd"/>
      <w:r w:rsidRPr="00A27DAD">
        <w:rPr>
          <w:rFonts w:ascii="Times New Roman" w:hAnsi="Times New Roman" w:cs="Times New Roman"/>
          <w:sz w:val="28"/>
          <w:szCs w:val="28"/>
        </w:rPr>
        <w:t>.</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Создание и редактиров</w:t>
      </w:r>
      <w:r w:rsidR="00FE3F3F">
        <w:rPr>
          <w:rFonts w:ascii="Times New Roman" w:hAnsi="Times New Roman" w:cs="Times New Roman"/>
          <w:sz w:val="28"/>
          <w:szCs w:val="28"/>
        </w:rPr>
        <w:t xml:space="preserve">ание документа в </w:t>
      </w:r>
      <w:proofErr w:type="spellStart"/>
      <w:r w:rsidR="00FE3F3F">
        <w:rPr>
          <w:rFonts w:ascii="Times New Roman" w:hAnsi="Times New Roman" w:cs="Times New Roman"/>
          <w:sz w:val="28"/>
          <w:szCs w:val="28"/>
        </w:rPr>
        <w:t>Microsoft</w:t>
      </w:r>
      <w:proofErr w:type="spellEnd"/>
      <w:r w:rsidR="00FE3F3F">
        <w:rPr>
          <w:rFonts w:ascii="Times New Roman" w:hAnsi="Times New Roman" w:cs="Times New Roman"/>
          <w:sz w:val="28"/>
          <w:szCs w:val="28"/>
        </w:rPr>
        <w:t xml:space="preserve"> </w:t>
      </w:r>
      <w:proofErr w:type="spellStart"/>
      <w:r w:rsidR="00FE3F3F">
        <w:rPr>
          <w:rFonts w:ascii="Times New Roman" w:hAnsi="Times New Roman" w:cs="Times New Roman"/>
          <w:sz w:val="28"/>
          <w:szCs w:val="28"/>
        </w:rPr>
        <w:t>Word</w:t>
      </w:r>
      <w:proofErr w:type="spellEnd"/>
      <w:r w:rsidR="00FE3F3F">
        <w:rPr>
          <w:rFonts w:ascii="Times New Roman" w:hAnsi="Times New Roman" w:cs="Times New Roman"/>
          <w:sz w:val="28"/>
          <w:szCs w:val="28"/>
        </w:rPr>
        <w:t>.</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 xml:space="preserve">Установка параметров страницы. Набор текста и работа со шрифтами; вставка символов. Вставка сносок. Создание таблиц и работа с таблицами. Форматирование абзацев и фрагментов текста. Создание нумерованных  и маркированных списков. Создание колонок. Использование оформительских стилей. Создание рисунков и вставка в документ графических иллюстраций. Использование текстового дизайнера </w:t>
      </w:r>
      <w:proofErr w:type="spellStart"/>
      <w:r w:rsidRPr="00A27DAD">
        <w:rPr>
          <w:rFonts w:ascii="Times New Roman" w:hAnsi="Times New Roman" w:cs="Times New Roman"/>
          <w:sz w:val="28"/>
          <w:szCs w:val="28"/>
        </w:rPr>
        <w:t>WordArt</w:t>
      </w:r>
      <w:proofErr w:type="spellEnd"/>
      <w:r w:rsidRPr="00A27DAD">
        <w:rPr>
          <w:rFonts w:ascii="Times New Roman" w:hAnsi="Times New Roman" w:cs="Times New Roman"/>
          <w:sz w:val="28"/>
          <w:szCs w:val="28"/>
        </w:rPr>
        <w:t xml:space="preserve">. Разбивка документа на разделы. Вставка номеров страниц и оформление колонтитулов. Создание </w:t>
      </w:r>
      <w:r w:rsidRPr="00A27DAD">
        <w:rPr>
          <w:rFonts w:ascii="Times New Roman" w:hAnsi="Times New Roman" w:cs="Times New Roman"/>
          <w:sz w:val="28"/>
          <w:szCs w:val="28"/>
        </w:rPr>
        <w:lastRenderedPageBreak/>
        <w:t>оглавлений.</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Проверка орфографии и грамматики. Предварительный просмотр и печать документа.</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Способы предохранения текста от потерь: быстрое сохранение документа, создание резервных копий. Восстановление документа.</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 xml:space="preserve">Выполнение практических заданий: подготовка документов (статей, листовок, афиш) c таблицами и графическими вставками в программе </w:t>
      </w:r>
      <w:proofErr w:type="spellStart"/>
      <w:r w:rsidRPr="00A27DAD">
        <w:rPr>
          <w:rFonts w:ascii="Times New Roman" w:hAnsi="Times New Roman" w:cs="Times New Roman"/>
          <w:sz w:val="28"/>
          <w:szCs w:val="28"/>
        </w:rPr>
        <w:t>Microsoft</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Word</w:t>
      </w:r>
      <w:proofErr w:type="spellEnd"/>
      <w:r w:rsidRPr="00A27DAD">
        <w:rPr>
          <w:rFonts w:ascii="Times New Roman" w:hAnsi="Times New Roman" w:cs="Times New Roman"/>
          <w:sz w:val="28"/>
          <w:szCs w:val="28"/>
        </w:rPr>
        <w:t>.</w:t>
      </w:r>
    </w:p>
    <w:p w14:paraId="28928C75" w14:textId="77777777" w:rsidR="00783136" w:rsidRDefault="00FE3F3F"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Создание и редактиров</w:t>
      </w:r>
      <w:r>
        <w:rPr>
          <w:rFonts w:ascii="Times New Roman" w:hAnsi="Times New Roman" w:cs="Times New Roman"/>
          <w:sz w:val="28"/>
          <w:szCs w:val="28"/>
        </w:rPr>
        <w:t xml:space="preserve">ание документа в </w:t>
      </w:r>
      <w:proofErr w:type="spellStart"/>
      <w:r>
        <w:rPr>
          <w:rFonts w:ascii="Times New Roman" w:hAnsi="Times New Roman" w:cs="Times New Roman"/>
          <w:sz w:val="28"/>
          <w:szCs w:val="28"/>
        </w:rPr>
        <w:t>Microsoft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Exel</w:t>
      </w:r>
      <w:proofErr w:type="spellEnd"/>
      <w:r>
        <w:rPr>
          <w:rFonts w:ascii="Times New Roman" w:hAnsi="Times New Roman" w:cs="Times New Roman"/>
          <w:sz w:val="28"/>
          <w:szCs w:val="28"/>
        </w:rPr>
        <w:t xml:space="preserve">. Организация расчетов в </w:t>
      </w:r>
      <w:r>
        <w:rPr>
          <w:rFonts w:ascii="Times New Roman" w:hAnsi="Times New Roman" w:cs="Times New Roman"/>
          <w:sz w:val="28"/>
          <w:szCs w:val="28"/>
          <w:lang w:val="en-US"/>
        </w:rPr>
        <w:t>MS</w:t>
      </w:r>
      <w:r w:rsidRPr="00FE3F3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Exel</w:t>
      </w:r>
      <w:proofErr w:type="spellEnd"/>
      <w:r>
        <w:rPr>
          <w:rFonts w:ascii="Times New Roman" w:hAnsi="Times New Roman" w:cs="Times New Roman"/>
          <w:sz w:val="28"/>
          <w:szCs w:val="28"/>
        </w:rPr>
        <w:t xml:space="preserve">. Построение и форматирование диаграмм в </w:t>
      </w:r>
      <w:r>
        <w:rPr>
          <w:rFonts w:ascii="Times New Roman" w:hAnsi="Times New Roman" w:cs="Times New Roman"/>
          <w:sz w:val="28"/>
          <w:szCs w:val="28"/>
          <w:lang w:val="en-US"/>
        </w:rPr>
        <w:t>MS</w:t>
      </w:r>
      <w:r w:rsidRPr="00E877D5">
        <w:rPr>
          <w:rFonts w:ascii="Times New Roman" w:hAnsi="Times New Roman" w:cs="Times New Roman"/>
          <w:sz w:val="28"/>
          <w:szCs w:val="28"/>
        </w:rPr>
        <w:t xml:space="preserve"> </w:t>
      </w:r>
      <w:r>
        <w:rPr>
          <w:rFonts w:ascii="Times New Roman" w:hAnsi="Times New Roman" w:cs="Times New Roman"/>
          <w:sz w:val="28"/>
          <w:szCs w:val="28"/>
          <w:lang w:val="en-US"/>
        </w:rPr>
        <w:t>Excel</w:t>
      </w:r>
      <w:r>
        <w:rPr>
          <w:rFonts w:ascii="Times New Roman" w:hAnsi="Times New Roman" w:cs="Times New Roman"/>
          <w:sz w:val="28"/>
          <w:szCs w:val="28"/>
        </w:rPr>
        <w:t xml:space="preserve">. </w:t>
      </w:r>
      <w:r w:rsidR="00E877D5">
        <w:rPr>
          <w:rFonts w:ascii="Times New Roman" w:hAnsi="Times New Roman" w:cs="Times New Roman"/>
          <w:sz w:val="28"/>
          <w:szCs w:val="28"/>
        </w:rPr>
        <w:t xml:space="preserve"> </w:t>
      </w:r>
      <w:r w:rsidR="00783136" w:rsidRPr="00A27DAD">
        <w:rPr>
          <w:rFonts w:ascii="Times New Roman" w:hAnsi="Times New Roman" w:cs="Times New Roman"/>
          <w:sz w:val="28"/>
          <w:szCs w:val="28"/>
        </w:rPr>
        <w:t>Выполнение практических заданий</w:t>
      </w:r>
      <w:r w:rsidR="00783136">
        <w:rPr>
          <w:rFonts w:ascii="Times New Roman" w:hAnsi="Times New Roman" w:cs="Times New Roman"/>
          <w:sz w:val="28"/>
          <w:szCs w:val="28"/>
        </w:rPr>
        <w:t>.</w:t>
      </w:r>
    </w:p>
    <w:p w14:paraId="192321DF" w14:textId="77777777" w:rsidR="00FE3F3F" w:rsidRPr="00A27DAD" w:rsidRDefault="00FE3F3F" w:rsidP="00E87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и редактирование презентаций в </w:t>
      </w:r>
      <w:proofErr w:type="spellStart"/>
      <w:r>
        <w:rPr>
          <w:rFonts w:ascii="Times New Roman" w:hAnsi="Times New Roman" w:cs="Times New Roman"/>
          <w:sz w:val="28"/>
          <w:szCs w:val="28"/>
        </w:rPr>
        <w:t>Microsoft</w:t>
      </w:r>
      <w:proofErr w:type="spellEnd"/>
      <w:r w:rsidRPr="00FE3F3F">
        <w:rPr>
          <w:rFonts w:ascii="Times New Roman" w:hAnsi="Times New Roman" w:cs="Times New Roman"/>
          <w:sz w:val="28"/>
          <w:szCs w:val="28"/>
        </w:rPr>
        <w:t xml:space="preserve"> </w:t>
      </w:r>
      <w:r>
        <w:rPr>
          <w:rFonts w:ascii="Times New Roman" w:hAnsi="Times New Roman" w:cs="Times New Roman"/>
          <w:sz w:val="28"/>
          <w:szCs w:val="28"/>
          <w:lang w:val="en-US"/>
        </w:rPr>
        <w:t>Power</w:t>
      </w:r>
      <w:r w:rsidRPr="00FE3F3F">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Дизайн слайдов. Вставка объектов на слайд. Анимация.</w:t>
      </w:r>
      <w:r w:rsidR="00E877D5">
        <w:rPr>
          <w:rFonts w:ascii="Times New Roman" w:hAnsi="Times New Roman" w:cs="Times New Roman"/>
          <w:sz w:val="28"/>
          <w:szCs w:val="28"/>
        </w:rPr>
        <w:t xml:space="preserve"> </w:t>
      </w:r>
      <w:r w:rsidR="00783136" w:rsidRPr="00A27DAD">
        <w:rPr>
          <w:rFonts w:ascii="Times New Roman" w:hAnsi="Times New Roman" w:cs="Times New Roman"/>
          <w:sz w:val="28"/>
          <w:szCs w:val="28"/>
        </w:rPr>
        <w:t>Выполнение практических заданий</w:t>
      </w:r>
      <w:r w:rsidR="00783136">
        <w:rPr>
          <w:rFonts w:ascii="Times New Roman" w:hAnsi="Times New Roman" w:cs="Times New Roman"/>
          <w:sz w:val="28"/>
          <w:szCs w:val="28"/>
        </w:rPr>
        <w:t>: подготовка и демонстрация презентаций.</w:t>
      </w:r>
    </w:p>
    <w:p w14:paraId="73D738C8" w14:textId="77777777" w:rsidR="00BE5669" w:rsidRPr="00A27DAD" w:rsidRDefault="00783136" w:rsidP="00E877D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6</w:t>
      </w:r>
      <w:r w:rsidR="00BE5669" w:rsidRPr="00A27DAD">
        <w:rPr>
          <w:rFonts w:ascii="Times New Roman" w:hAnsi="Times New Roman" w:cs="Times New Roman"/>
          <w:b/>
          <w:sz w:val="28"/>
          <w:szCs w:val="28"/>
        </w:rPr>
        <w:t>. Цифровая запись музыкального звука. Форматы компьютерного представления аудиоданных.</w:t>
      </w:r>
    </w:p>
    <w:p w14:paraId="22AA4985"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Основные принципы цифровой записи (оцифровки) и обработки музыкального звука. Обработка звука на основе цифровой задержки. Понятия «модуляция» и «фильтрация» звука.</w:t>
      </w:r>
    </w:p>
    <w:p w14:paraId="79D32657"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Характеристика основных звуковых форматов: WAV, CDA, AIFF, MP3, WMA, RA, MIDI. Понятие конвертации звуковых файлов. Разновидности архиваторов звуковых файлов; принцип их работы, достоинства и недостатки.</w:t>
      </w:r>
    </w:p>
    <w:p w14:paraId="3472CC32" w14:textId="77777777" w:rsidR="00BE5669" w:rsidRPr="00A27DAD" w:rsidRDefault="00783136" w:rsidP="00E877D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7</w:t>
      </w:r>
      <w:r w:rsidR="00BE5669" w:rsidRPr="00A27DAD">
        <w:rPr>
          <w:rFonts w:ascii="Times New Roman" w:hAnsi="Times New Roman" w:cs="Times New Roman"/>
          <w:b/>
          <w:sz w:val="28"/>
          <w:szCs w:val="28"/>
        </w:rPr>
        <w:t>. Синтез электронного звука и его методы. Музыкальное электронное оборудование.</w:t>
      </w:r>
    </w:p>
    <w:p w14:paraId="331065EB"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История создания и развития средств синтеза электронного звука. Распространенные методы синтеза – частотно-модуляционный, </w:t>
      </w:r>
      <w:proofErr w:type="spellStart"/>
      <w:r w:rsidRPr="00A27DAD">
        <w:rPr>
          <w:rFonts w:ascii="Times New Roman" w:hAnsi="Times New Roman" w:cs="Times New Roman"/>
          <w:sz w:val="28"/>
          <w:szCs w:val="28"/>
        </w:rPr>
        <w:t>семплерный</w:t>
      </w:r>
      <w:proofErr w:type="spellEnd"/>
      <w:r w:rsidRPr="00A27DAD">
        <w:rPr>
          <w:rFonts w:ascii="Times New Roman" w:hAnsi="Times New Roman" w:cs="Times New Roman"/>
          <w:sz w:val="28"/>
          <w:szCs w:val="28"/>
        </w:rPr>
        <w:t>. Синтезаторы физического моделирования звука.</w:t>
      </w:r>
    </w:p>
    <w:p w14:paraId="1722B45A"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Понятие «семплер». История развития семплеров. Принцип действия и качественные характеристики семплеров. Создание </w:t>
      </w:r>
      <w:proofErr w:type="spellStart"/>
      <w:r w:rsidRPr="00A27DAD">
        <w:rPr>
          <w:rFonts w:ascii="Times New Roman" w:hAnsi="Times New Roman" w:cs="Times New Roman"/>
          <w:sz w:val="28"/>
          <w:szCs w:val="28"/>
        </w:rPr>
        <w:t>семплерных</w:t>
      </w:r>
      <w:proofErr w:type="spellEnd"/>
      <w:r w:rsidRPr="00A27DAD">
        <w:rPr>
          <w:rFonts w:ascii="Times New Roman" w:hAnsi="Times New Roman" w:cs="Times New Roman"/>
          <w:sz w:val="28"/>
          <w:szCs w:val="28"/>
        </w:rPr>
        <w:t xml:space="preserve"> звуков. Редактирование звуковых банков. Библиотеки </w:t>
      </w:r>
      <w:proofErr w:type="spellStart"/>
      <w:r w:rsidRPr="00A27DAD">
        <w:rPr>
          <w:rFonts w:ascii="Times New Roman" w:hAnsi="Times New Roman" w:cs="Times New Roman"/>
          <w:sz w:val="28"/>
          <w:szCs w:val="28"/>
        </w:rPr>
        <w:t>семплерных</w:t>
      </w:r>
      <w:proofErr w:type="spellEnd"/>
      <w:r w:rsidRPr="00A27DAD">
        <w:rPr>
          <w:rFonts w:ascii="Times New Roman" w:hAnsi="Times New Roman" w:cs="Times New Roman"/>
          <w:sz w:val="28"/>
          <w:szCs w:val="28"/>
        </w:rPr>
        <w:t xml:space="preserve"> звуков. Достоинства и недостатки «</w:t>
      </w:r>
      <w:proofErr w:type="spellStart"/>
      <w:r w:rsidRPr="00A27DAD">
        <w:rPr>
          <w:rFonts w:ascii="Times New Roman" w:hAnsi="Times New Roman" w:cs="Times New Roman"/>
          <w:sz w:val="28"/>
          <w:szCs w:val="28"/>
        </w:rPr>
        <w:t>семплерной</w:t>
      </w:r>
      <w:proofErr w:type="spellEnd"/>
      <w:r w:rsidRPr="00A27DAD">
        <w:rPr>
          <w:rFonts w:ascii="Times New Roman" w:hAnsi="Times New Roman" w:cs="Times New Roman"/>
          <w:sz w:val="28"/>
          <w:szCs w:val="28"/>
        </w:rPr>
        <w:t>» технологии.</w:t>
      </w:r>
    </w:p>
    <w:p w14:paraId="296D9B37"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lastRenderedPageBreak/>
        <w:t>Микшерные пульты и принцип их работы. Процессоры динамической обработки звука. Эффект-процессоры. Вокодеры. Контрольные мониторы и наушники.</w:t>
      </w:r>
    </w:p>
    <w:p w14:paraId="6CE8617F"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Необходимые внутренние и внешние устройства компьютера для работы со звуком: дисковод CD-ROM, звуковая плата, звуковые колонки. Дополнительные устройства: MIDI-клавиатура, микрофон, плата </w:t>
      </w:r>
      <w:proofErr w:type="spellStart"/>
      <w:r w:rsidRPr="00A27DAD">
        <w:rPr>
          <w:rFonts w:ascii="Times New Roman" w:hAnsi="Times New Roman" w:cs="Times New Roman"/>
          <w:sz w:val="28"/>
          <w:szCs w:val="28"/>
        </w:rPr>
        <w:t>видеозахвата</w:t>
      </w:r>
      <w:proofErr w:type="spellEnd"/>
      <w:r w:rsidRPr="00A27DAD">
        <w:rPr>
          <w:rFonts w:ascii="Times New Roman" w:hAnsi="Times New Roman" w:cs="Times New Roman"/>
          <w:sz w:val="28"/>
          <w:szCs w:val="28"/>
        </w:rPr>
        <w:t xml:space="preserve">. Сторонние устройства: проигрыватель CD и DVD, </w:t>
      </w:r>
      <w:proofErr w:type="spellStart"/>
      <w:r w:rsidRPr="00A27DAD">
        <w:rPr>
          <w:rFonts w:ascii="Times New Roman" w:hAnsi="Times New Roman" w:cs="Times New Roman"/>
          <w:sz w:val="28"/>
          <w:szCs w:val="28"/>
        </w:rPr>
        <w:t>аудиомагнитофон</w:t>
      </w:r>
      <w:proofErr w:type="spellEnd"/>
      <w:r w:rsidRPr="00A27DAD">
        <w:rPr>
          <w:rFonts w:ascii="Times New Roman" w:hAnsi="Times New Roman" w:cs="Times New Roman"/>
          <w:sz w:val="28"/>
          <w:szCs w:val="28"/>
        </w:rPr>
        <w:t>, видеомагнитофон, усилитель, синтезатор. Подключение внешних и сторонних устройств.</w:t>
      </w:r>
    </w:p>
    <w:p w14:paraId="29F14125"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Возможности современных звуковых плат: от многоголосного синтезатора и MIDI-интерфейса до цифровой </w:t>
      </w:r>
      <w:proofErr w:type="spellStart"/>
      <w:r w:rsidRPr="00A27DAD">
        <w:rPr>
          <w:rFonts w:ascii="Times New Roman" w:hAnsi="Times New Roman" w:cs="Times New Roman"/>
          <w:sz w:val="28"/>
          <w:szCs w:val="28"/>
        </w:rPr>
        <w:t>стереозаписи</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stereo-sampling</w:t>
      </w:r>
      <w:proofErr w:type="spellEnd"/>
      <w:r w:rsidRPr="00A27DAD">
        <w:rPr>
          <w:rFonts w:ascii="Times New Roman" w:hAnsi="Times New Roman" w:cs="Times New Roman"/>
          <w:sz w:val="28"/>
          <w:szCs w:val="28"/>
        </w:rPr>
        <w:t>).</w:t>
      </w:r>
    </w:p>
    <w:p w14:paraId="275CF399" w14:textId="77777777" w:rsidR="00BE5669" w:rsidRPr="00A27DAD" w:rsidRDefault="00783136" w:rsidP="00E877D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8</w:t>
      </w:r>
      <w:r w:rsidR="00BE5669" w:rsidRPr="00A27DAD">
        <w:rPr>
          <w:rFonts w:ascii="Times New Roman" w:hAnsi="Times New Roman" w:cs="Times New Roman"/>
          <w:b/>
          <w:sz w:val="28"/>
          <w:szCs w:val="28"/>
        </w:rPr>
        <w:t xml:space="preserve">. </w:t>
      </w:r>
      <w:r>
        <w:rPr>
          <w:rFonts w:ascii="Times New Roman" w:hAnsi="Times New Roman" w:cs="Times New Roman"/>
          <w:b/>
          <w:sz w:val="28"/>
          <w:szCs w:val="28"/>
        </w:rPr>
        <w:t>Обзор звуковых редакторов.</w:t>
      </w:r>
    </w:p>
    <w:p w14:paraId="33F9EF2D"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Редактор звука как средство преобразования и записи аудио информации. Функции звуковых редакторов.</w:t>
      </w:r>
    </w:p>
    <w:p w14:paraId="16596CD7"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Особенности работы </w:t>
      </w:r>
      <w:r w:rsidR="00783136">
        <w:rPr>
          <w:rFonts w:ascii="Times New Roman" w:hAnsi="Times New Roman" w:cs="Times New Roman"/>
          <w:sz w:val="28"/>
          <w:szCs w:val="28"/>
        </w:rPr>
        <w:t xml:space="preserve">звуковых редакторов. </w:t>
      </w:r>
      <w:r w:rsidRPr="00A27DAD">
        <w:rPr>
          <w:rFonts w:ascii="Times New Roman" w:hAnsi="Times New Roman" w:cs="Times New Roman"/>
          <w:sz w:val="28"/>
          <w:szCs w:val="28"/>
        </w:rPr>
        <w:t>Режимы работы, структура, интерфейс програм</w:t>
      </w:r>
      <w:r w:rsidR="00783136">
        <w:rPr>
          <w:rFonts w:ascii="Times New Roman" w:hAnsi="Times New Roman" w:cs="Times New Roman"/>
          <w:sz w:val="28"/>
          <w:szCs w:val="28"/>
        </w:rPr>
        <w:t>м</w:t>
      </w:r>
      <w:r w:rsidRPr="00A27DAD">
        <w:rPr>
          <w:rFonts w:ascii="Times New Roman" w:hAnsi="Times New Roman" w:cs="Times New Roman"/>
          <w:sz w:val="28"/>
          <w:szCs w:val="28"/>
        </w:rPr>
        <w:t>. Способы ввода данных. Запись звука и настройка параметров записи.</w:t>
      </w:r>
    </w:p>
    <w:p w14:paraId="7FB11F43"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Основные операции по редактированию данных. Операции звукового монтажа: копирование, вставка, наложение, повторение, перестановка, склейка фрагментов звука.</w:t>
      </w:r>
    </w:p>
    <w:p w14:paraId="49093F28"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Операции по динамической обработке и преобразованию звука: «нормализация», «компрессия», «ограничение», спектральная обработка (применение частотных фильтров). Специальные преобразования: изменение высоты без изменения времени звучания и изменение времени звучания без изменения высоты звука. Встроенные эффекты: частотная модуляция, транспозиция звукового фрагмента, реверберация, вибрато, эхо, </w:t>
      </w:r>
      <w:proofErr w:type="spellStart"/>
      <w:r w:rsidRPr="00A27DAD">
        <w:rPr>
          <w:rFonts w:ascii="Times New Roman" w:hAnsi="Times New Roman" w:cs="Times New Roman"/>
          <w:sz w:val="28"/>
          <w:szCs w:val="28"/>
        </w:rPr>
        <w:t>хорус</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флэнджер</w:t>
      </w:r>
      <w:proofErr w:type="spellEnd"/>
      <w:r w:rsidRPr="00A27DAD">
        <w:rPr>
          <w:rFonts w:ascii="Times New Roman" w:hAnsi="Times New Roman" w:cs="Times New Roman"/>
          <w:sz w:val="28"/>
          <w:szCs w:val="28"/>
        </w:rPr>
        <w:t>.</w:t>
      </w:r>
    </w:p>
    <w:p w14:paraId="02C8B814" w14:textId="77777777" w:rsidR="00BE5669"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Очистка фонограммы от шумов и других дефектов.</w:t>
      </w:r>
    </w:p>
    <w:p w14:paraId="694A82DF" w14:textId="77777777" w:rsidR="00783136" w:rsidRPr="00783136" w:rsidRDefault="00783136" w:rsidP="00E877D5">
      <w:pPr>
        <w:spacing w:after="0" w:line="360" w:lineRule="auto"/>
        <w:ind w:firstLine="709"/>
        <w:jc w:val="both"/>
        <w:rPr>
          <w:rFonts w:ascii="Times New Roman" w:hAnsi="Times New Roman" w:cs="Times New Roman"/>
          <w:b/>
          <w:sz w:val="28"/>
          <w:szCs w:val="28"/>
        </w:rPr>
      </w:pPr>
      <w:r w:rsidRPr="00783136">
        <w:rPr>
          <w:rFonts w:ascii="Times New Roman" w:hAnsi="Times New Roman" w:cs="Times New Roman"/>
          <w:b/>
          <w:sz w:val="28"/>
          <w:szCs w:val="28"/>
        </w:rPr>
        <w:t>Тема 9. Защита информации. Виды компьютерных преступлений.</w:t>
      </w:r>
    </w:p>
    <w:p w14:paraId="6A8B9A46" w14:textId="77777777" w:rsidR="00783136" w:rsidRDefault="00936491" w:rsidP="00E87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Безопасность в Интернете. Линии защиты. Блокировка возможных атак. </w:t>
      </w:r>
      <w:r w:rsidR="001A64F4">
        <w:rPr>
          <w:rFonts w:ascii="Times New Roman" w:hAnsi="Times New Roman" w:cs="Times New Roman"/>
          <w:sz w:val="28"/>
          <w:szCs w:val="28"/>
        </w:rPr>
        <w:t>Понятие компьютерных преступлений. Виды компьютерных преступлений. Методы обнаружения и предотвращения компьютерных преступлений.</w:t>
      </w:r>
    </w:p>
    <w:p w14:paraId="08AA6A8A" w14:textId="77777777" w:rsidR="00783136" w:rsidRPr="00517EFE" w:rsidRDefault="00517EFE" w:rsidP="00E877D5">
      <w:pPr>
        <w:spacing w:after="0" w:line="360" w:lineRule="auto"/>
        <w:ind w:firstLine="709"/>
        <w:jc w:val="both"/>
        <w:rPr>
          <w:rFonts w:ascii="Times New Roman" w:hAnsi="Times New Roman" w:cs="Times New Roman"/>
          <w:b/>
          <w:sz w:val="28"/>
          <w:szCs w:val="28"/>
        </w:rPr>
      </w:pPr>
      <w:r w:rsidRPr="00517EFE">
        <w:rPr>
          <w:rFonts w:ascii="Times New Roman" w:hAnsi="Times New Roman" w:cs="Times New Roman"/>
          <w:b/>
          <w:sz w:val="28"/>
          <w:szCs w:val="28"/>
        </w:rPr>
        <w:lastRenderedPageBreak/>
        <w:t>Тема 10. Компьютерные вирусы.</w:t>
      </w:r>
    </w:p>
    <w:p w14:paraId="0CC5F452" w14:textId="77777777" w:rsidR="00783136" w:rsidRDefault="001A64F4" w:rsidP="00E87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Компьютерные вирусы. Жизненный цикл компьютерных вирусов. Класси</w:t>
      </w:r>
      <w:r w:rsidR="00F43574">
        <w:rPr>
          <w:rFonts w:ascii="Times New Roman" w:hAnsi="Times New Roman" w:cs="Times New Roman"/>
          <w:sz w:val="28"/>
          <w:szCs w:val="28"/>
        </w:rPr>
        <w:t xml:space="preserve">фикация компьютерных вирусов. Виды заражаемых объектов. Защита компьютера от вирусов. </w:t>
      </w:r>
    </w:p>
    <w:p w14:paraId="213AAC82" w14:textId="77777777" w:rsidR="00BE5669" w:rsidRPr="00A27DAD" w:rsidRDefault="0021574D" w:rsidP="00E877D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11</w:t>
      </w:r>
      <w:r w:rsidR="00BE5669" w:rsidRPr="00A27DAD">
        <w:rPr>
          <w:rFonts w:ascii="Times New Roman" w:hAnsi="Times New Roman" w:cs="Times New Roman"/>
          <w:b/>
          <w:sz w:val="28"/>
          <w:szCs w:val="28"/>
        </w:rPr>
        <w:t>. Принципы работы в сети Интернет и её музыкальные ресурсы.</w:t>
      </w:r>
    </w:p>
    <w:p w14:paraId="62F8ABF9"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Понятие «компьютерная сеть». Локальные и глобальные сети. Возникновение и развитие компьютерных сетей. Интернет и его структура. Понятия «сервер», «сайт». Строение корпоративных и персональных страниц. Главная страница, карта сайта, меню.</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 xml:space="preserve">Процедура обмена информацией. Сведения о поисковых серверах. WWW – гипертекстовая информационно-поисковая система Интернета. Программа браузер </w:t>
      </w:r>
      <w:proofErr w:type="spellStart"/>
      <w:r w:rsidRPr="00A27DAD">
        <w:rPr>
          <w:rFonts w:ascii="Times New Roman" w:hAnsi="Times New Roman" w:cs="Times New Roman"/>
          <w:sz w:val="28"/>
          <w:szCs w:val="28"/>
        </w:rPr>
        <w:t>Internet</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Explorer</w:t>
      </w:r>
      <w:proofErr w:type="spellEnd"/>
      <w:r w:rsidRPr="00A27DAD">
        <w:rPr>
          <w:rFonts w:ascii="Times New Roman" w:hAnsi="Times New Roman" w:cs="Times New Roman"/>
          <w:sz w:val="28"/>
          <w:szCs w:val="28"/>
        </w:rPr>
        <w:t xml:space="preserve">. Навигация и поиск информации в сети. Выбор имени и ключевых слов. Поисковые системы: </w:t>
      </w:r>
      <w:proofErr w:type="spellStart"/>
      <w:r w:rsidRPr="00A27DAD">
        <w:rPr>
          <w:rFonts w:ascii="Times New Roman" w:hAnsi="Times New Roman" w:cs="Times New Roman"/>
          <w:sz w:val="28"/>
          <w:szCs w:val="28"/>
        </w:rPr>
        <w:t>AltaVista</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Yahoo</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Google</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Rambler</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Yandex</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Aport</w:t>
      </w:r>
      <w:proofErr w:type="spellEnd"/>
      <w:r w:rsidRPr="00A27DAD">
        <w:rPr>
          <w:rFonts w:ascii="Times New Roman" w:hAnsi="Times New Roman" w:cs="Times New Roman"/>
          <w:sz w:val="28"/>
          <w:szCs w:val="28"/>
        </w:rPr>
        <w:t>.</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 xml:space="preserve">Загрузка, сохранение и печать </w:t>
      </w:r>
      <w:proofErr w:type="spellStart"/>
      <w:r w:rsidRPr="00A27DAD">
        <w:rPr>
          <w:rFonts w:ascii="Times New Roman" w:hAnsi="Times New Roman" w:cs="Times New Roman"/>
          <w:sz w:val="28"/>
          <w:szCs w:val="28"/>
        </w:rPr>
        <w:t>Web</w:t>
      </w:r>
      <w:proofErr w:type="spellEnd"/>
      <w:r w:rsidRPr="00A27DAD">
        <w:rPr>
          <w:rFonts w:ascii="Times New Roman" w:hAnsi="Times New Roman" w:cs="Times New Roman"/>
          <w:sz w:val="28"/>
          <w:szCs w:val="28"/>
        </w:rPr>
        <w:t>-станиц и файлов.</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Работа с электронной почтой. Общение в сети Интернет.</w:t>
      </w:r>
    </w:p>
    <w:p w14:paraId="78EA6ADC"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Музыкальные ресурсы Интернета. Музыка в сети (</w:t>
      </w:r>
      <w:proofErr w:type="spellStart"/>
      <w:r w:rsidRPr="00A27DAD">
        <w:rPr>
          <w:rFonts w:ascii="Times New Roman" w:hAnsi="Times New Roman" w:cs="Times New Roman"/>
          <w:sz w:val="28"/>
          <w:szCs w:val="28"/>
        </w:rPr>
        <w:t>Real</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Audio</w:t>
      </w:r>
      <w:proofErr w:type="spellEnd"/>
      <w:r w:rsidRPr="00A27DAD">
        <w:rPr>
          <w:rFonts w:ascii="Times New Roman" w:hAnsi="Times New Roman" w:cs="Times New Roman"/>
          <w:sz w:val="28"/>
          <w:szCs w:val="28"/>
        </w:rPr>
        <w:t>, архивы MP3 и MIDI-файлов). Электронные нотные библиотеки. Электронные музыкальные энциклопедии и справочники.</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WEB-сайты музыкальных организаций, обществ, учреждений, учебных заведений, издательств, конкурсов, фестивалей. Официальные и альтернативные сайты. Персональные страницы композиторов и музыкантов-исполнителей.</w:t>
      </w:r>
    </w:p>
    <w:p w14:paraId="54128058"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Порядок и техника создания собственного персонального сайта.</w:t>
      </w:r>
    </w:p>
    <w:p w14:paraId="64D284B6" w14:textId="77777777" w:rsidR="00BE5669" w:rsidRPr="00A27DAD" w:rsidRDefault="00BE5669" w:rsidP="00E877D5">
      <w:pPr>
        <w:spacing w:after="0" w:line="360" w:lineRule="auto"/>
        <w:ind w:firstLine="709"/>
        <w:jc w:val="both"/>
        <w:rPr>
          <w:rFonts w:ascii="Times New Roman" w:hAnsi="Times New Roman" w:cs="Times New Roman"/>
          <w:b/>
          <w:sz w:val="28"/>
          <w:szCs w:val="28"/>
        </w:rPr>
      </w:pPr>
      <w:r w:rsidRPr="00A27DAD">
        <w:rPr>
          <w:rFonts w:ascii="Times New Roman" w:hAnsi="Times New Roman" w:cs="Times New Roman"/>
          <w:b/>
          <w:sz w:val="28"/>
          <w:szCs w:val="28"/>
        </w:rPr>
        <w:t>Тема 14. Перспективы использования компьютерных технологий в музыкальной педагогике и в исполнительском искусстве.</w:t>
      </w:r>
    </w:p>
    <w:p w14:paraId="7B3A24A9"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Развитие возможностей применения компьютерных технологий в музыкальном обучении и в музыкально-исполнительской деятельности.</w:t>
      </w:r>
    </w:p>
    <w:p w14:paraId="009D72D7"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Использование обучающих и игровых музыкальных программ на начальных ступенях музыкального образования и воспитания.</w:t>
      </w:r>
    </w:p>
    <w:p w14:paraId="334B56EE"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Мультимедийные музыкальные энциклопедии в изучении музыкальной литературы, истории музыки, инструментоведения. Компьютер как </w:t>
      </w:r>
      <w:r w:rsidRPr="00A27DAD">
        <w:rPr>
          <w:rFonts w:ascii="Times New Roman" w:hAnsi="Times New Roman" w:cs="Times New Roman"/>
          <w:sz w:val="28"/>
          <w:szCs w:val="28"/>
        </w:rPr>
        <w:lastRenderedPageBreak/>
        <w:t>вспомогательное средство в освоении курса сольфеджио и других музыкально-теоретических дисциплин. Решение с помощью компьютера учебно-творческих задач по аранжировке и сочинению музыки.</w:t>
      </w:r>
    </w:p>
    <w:p w14:paraId="6C52C479"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Развитие дистанционных форм музыкальной деятельности. Элементы дистанционного музыкального обучения на основе компьютерных технологий (интернет-лекции, виртуальные уроки, электронные учебные пособия). Дистанционные репетиции и музыкальные выступления (исполнительские конкурсы).</w:t>
      </w:r>
    </w:p>
    <w:p w14:paraId="3E483D65" w14:textId="77777777" w:rsidR="00BE5669"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Перспективы интеграции и интеллектуализации компьютерных технологий, развития звуковых систем, внедрение нейронных технологий и самообучающихся программ.</w:t>
      </w:r>
    </w:p>
    <w:p w14:paraId="74682F6B" w14:textId="77777777" w:rsidR="00123DBA" w:rsidRPr="0021574D" w:rsidRDefault="0021574D" w:rsidP="00E33671">
      <w:pPr>
        <w:pStyle w:val="a3"/>
        <w:numPr>
          <w:ilvl w:val="0"/>
          <w:numId w:val="4"/>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контроля знаний</w:t>
      </w:r>
    </w:p>
    <w:p w14:paraId="5BF01301" w14:textId="77777777" w:rsidR="00123DBA" w:rsidRDefault="003B32DB"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Изучение курса</w:t>
      </w:r>
      <w:r w:rsidR="00556744" w:rsidRPr="00A27DAD">
        <w:rPr>
          <w:rFonts w:ascii="Times New Roman" w:hAnsi="Times New Roman" w:cs="Times New Roman"/>
          <w:sz w:val="28"/>
          <w:szCs w:val="28"/>
        </w:rPr>
        <w:t xml:space="preserve"> предполагает проведение текущего</w:t>
      </w:r>
      <w:r w:rsidR="0021574D">
        <w:rPr>
          <w:rFonts w:ascii="Times New Roman" w:hAnsi="Times New Roman" w:cs="Times New Roman"/>
          <w:sz w:val="28"/>
          <w:szCs w:val="28"/>
        </w:rPr>
        <w:t xml:space="preserve"> </w:t>
      </w:r>
      <w:r w:rsidR="00556744" w:rsidRPr="00A27DAD">
        <w:rPr>
          <w:rFonts w:ascii="Times New Roman" w:hAnsi="Times New Roman" w:cs="Times New Roman"/>
          <w:sz w:val="28"/>
          <w:szCs w:val="28"/>
        </w:rPr>
        <w:t xml:space="preserve">и итогового контроля. Текущий – практические занятия на уроке, итоговая аттестация </w:t>
      </w:r>
      <w:r w:rsidRPr="00A27DAD">
        <w:rPr>
          <w:rFonts w:ascii="Times New Roman" w:hAnsi="Times New Roman" w:cs="Times New Roman"/>
          <w:sz w:val="28"/>
          <w:szCs w:val="28"/>
        </w:rPr>
        <w:t xml:space="preserve">в форме зачёта, который выставляется по результатам выполнения индивидуальных практических заданий, связанных с применением </w:t>
      </w:r>
      <w:r w:rsidR="0021574D">
        <w:rPr>
          <w:rFonts w:ascii="Times New Roman" w:hAnsi="Times New Roman" w:cs="Times New Roman"/>
          <w:sz w:val="28"/>
          <w:szCs w:val="28"/>
        </w:rPr>
        <w:t xml:space="preserve">изученных компьютерных программ. </w:t>
      </w:r>
      <w:r w:rsidRPr="00A27DAD">
        <w:rPr>
          <w:rFonts w:ascii="Times New Roman" w:hAnsi="Times New Roman" w:cs="Times New Roman"/>
          <w:sz w:val="28"/>
          <w:szCs w:val="28"/>
        </w:rPr>
        <w:t>З</w:t>
      </w:r>
      <w:r w:rsidR="008E7ED8" w:rsidRPr="00A27DAD">
        <w:rPr>
          <w:rFonts w:ascii="Times New Roman" w:hAnsi="Times New Roman" w:cs="Times New Roman"/>
          <w:sz w:val="28"/>
          <w:szCs w:val="28"/>
        </w:rPr>
        <w:t>ачёт может сопровождаться устным</w:t>
      </w:r>
      <w:r w:rsidRPr="00A27DAD">
        <w:rPr>
          <w:rFonts w:ascii="Times New Roman" w:hAnsi="Times New Roman" w:cs="Times New Roman"/>
          <w:sz w:val="28"/>
          <w:szCs w:val="28"/>
        </w:rPr>
        <w:t xml:space="preserve"> опросом или выполнением письменных тестов, отражающих степень усвоения студентами теоретической части курса.</w:t>
      </w:r>
      <w:r w:rsidR="00123DBA" w:rsidRPr="00A27DAD">
        <w:rPr>
          <w:rFonts w:ascii="Times New Roman" w:hAnsi="Times New Roman" w:cs="Times New Roman"/>
          <w:sz w:val="28"/>
          <w:szCs w:val="28"/>
        </w:rPr>
        <w:t xml:space="preserve"> </w:t>
      </w:r>
    </w:p>
    <w:p w14:paraId="24160660" w14:textId="77777777" w:rsidR="009A14BC" w:rsidRDefault="009A14BC" w:rsidP="00E877D5">
      <w:pPr>
        <w:spacing w:after="0" w:line="360" w:lineRule="auto"/>
        <w:ind w:firstLine="709"/>
        <w:jc w:val="center"/>
        <w:rPr>
          <w:rFonts w:ascii="Times New Roman" w:hAnsi="Times New Roman" w:cs="Times New Roman"/>
          <w:b/>
          <w:sz w:val="28"/>
          <w:szCs w:val="28"/>
        </w:rPr>
      </w:pPr>
    </w:p>
    <w:p w14:paraId="7BFF51C2" w14:textId="77777777" w:rsidR="00F1092F" w:rsidRDefault="0021574D" w:rsidP="00E877D5">
      <w:pPr>
        <w:spacing w:after="0" w:line="360" w:lineRule="auto"/>
        <w:ind w:firstLine="709"/>
        <w:jc w:val="center"/>
        <w:rPr>
          <w:rFonts w:ascii="Times New Roman" w:hAnsi="Times New Roman" w:cs="Times New Roman"/>
          <w:b/>
          <w:sz w:val="28"/>
          <w:szCs w:val="28"/>
        </w:rPr>
      </w:pPr>
      <w:r w:rsidRPr="0021574D">
        <w:rPr>
          <w:rFonts w:ascii="Times New Roman" w:hAnsi="Times New Roman" w:cs="Times New Roman"/>
          <w:b/>
          <w:sz w:val="28"/>
          <w:szCs w:val="28"/>
        </w:rPr>
        <w:t>Критерии оценок</w:t>
      </w:r>
    </w:p>
    <w:p w14:paraId="0CF08B39" w14:textId="77777777" w:rsidR="006D7995" w:rsidRPr="006D7995" w:rsidRDefault="006D7995" w:rsidP="00E877D5">
      <w:pPr>
        <w:spacing w:after="0" w:line="360" w:lineRule="auto"/>
        <w:ind w:firstLine="709"/>
        <w:jc w:val="both"/>
        <w:rPr>
          <w:rFonts w:ascii="Times New Roman" w:hAnsi="Times New Roman" w:cs="Times New Roman"/>
          <w:sz w:val="28"/>
          <w:szCs w:val="28"/>
          <w:lang w:eastAsia="ru-RU"/>
        </w:rPr>
      </w:pPr>
      <w:r w:rsidRPr="006D7995">
        <w:rPr>
          <w:rFonts w:ascii="Times New Roman" w:hAnsi="Times New Roman" w:cs="Times New Roman"/>
          <w:sz w:val="28"/>
          <w:szCs w:val="28"/>
          <w:lang w:eastAsia="ru-RU"/>
        </w:rPr>
        <w:t>Ответ студента на зачете оценивается одной из следующих оценок: «зачтено» и «не</w:t>
      </w:r>
      <w:r w:rsidR="009A14BC">
        <w:rPr>
          <w:rFonts w:ascii="Times New Roman" w:hAnsi="Times New Roman" w:cs="Times New Roman"/>
          <w:sz w:val="28"/>
          <w:szCs w:val="28"/>
          <w:lang w:eastAsia="ru-RU"/>
        </w:rPr>
        <w:t xml:space="preserve"> </w:t>
      </w:r>
      <w:r w:rsidRPr="006D7995">
        <w:rPr>
          <w:rFonts w:ascii="Times New Roman" w:hAnsi="Times New Roman" w:cs="Times New Roman"/>
          <w:sz w:val="28"/>
          <w:szCs w:val="28"/>
          <w:lang w:eastAsia="ru-RU"/>
        </w:rPr>
        <w:t>зачтено», которые выставляются по следующим критериям.</w:t>
      </w:r>
    </w:p>
    <w:p w14:paraId="0319B40C" w14:textId="77777777" w:rsidR="006D7995" w:rsidRPr="006D7995" w:rsidRDefault="006D7995" w:rsidP="00E877D5">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6D7995">
        <w:rPr>
          <w:rFonts w:ascii="Times New Roman" w:hAnsi="Times New Roman" w:cs="Times New Roman"/>
          <w:sz w:val="28"/>
          <w:szCs w:val="28"/>
          <w:lang w:eastAsia="ru-RU"/>
        </w:rPr>
        <w:t>ценка «зачтено» выставляется студентам, обнаружившим полное знание учебного материала, успешно выполняющим предусмотренные в программе задания, усвоившим основную литературу, рекомендованную кафедрой,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w:t>
      </w:r>
    </w:p>
    <w:p w14:paraId="0C1CD587" w14:textId="77777777" w:rsidR="006D7995" w:rsidRPr="006D7995" w:rsidRDefault="006D7995" w:rsidP="00E877D5">
      <w:pPr>
        <w:spacing w:line="360" w:lineRule="auto"/>
        <w:ind w:firstLine="709"/>
        <w:jc w:val="both"/>
        <w:rPr>
          <w:rFonts w:ascii="Times New Roman" w:hAnsi="Times New Roman" w:cs="Times New Roman"/>
          <w:sz w:val="28"/>
          <w:szCs w:val="28"/>
          <w:lang w:eastAsia="ru-RU"/>
        </w:rPr>
      </w:pPr>
      <w:r w:rsidRPr="006D7995">
        <w:rPr>
          <w:rFonts w:ascii="Times New Roman" w:hAnsi="Times New Roman" w:cs="Times New Roman"/>
          <w:sz w:val="28"/>
          <w:szCs w:val="28"/>
          <w:lang w:eastAsia="ru-RU"/>
        </w:rPr>
        <w:t>Оценка «не</w:t>
      </w:r>
      <w:r w:rsidR="009A14BC">
        <w:rPr>
          <w:rFonts w:ascii="Times New Roman" w:hAnsi="Times New Roman" w:cs="Times New Roman"/>
          <w:sz w:val="28"/>
          <w:szCs w:val="28"/>
          <w:lang w:eastAsia="ru-RU"/>
        </w:rPr>
        <w:t xml:space="preserve"> </w:t>
      </w:r>
      <w:r w:rsidRPr="006D7995">
        <w:rPr>
          <w:rFonts w:ascii="Times New Roman" w:hAnsi="Times New Roman" w:cs="Times New Roman"/>
          <w:sz w:val="28"/>
          <w:szCs w:val="28"/>
          <w:lang w:eastAsia="ru-RU"/>
        </w:rPr>
        <w:t xml:space="preserve">зачтено» выставляется студентам, обнаружившим пробелы в знаниях основного учебного материала, допускающим принципиальные ошибки в </w:t>
      </w:r>
      <w:r w:rsidRPr="006D7995">
        <w:rPr>
          <w:rFonts w:ascii="Times New Roman" w:hAnsi="Times New Roman" w:cs="Times New Roman"/>
          <w:sz w:val="28"/>
          <w:szCs w:val="28"/>
          <w:lang w:eastAsia="ru-RU"/>
        </w:rPr>
        <w:lastRenderedPageBreak/>
        <w:t>выполнении предусмотренных программой заданий. Такой оценки заслуживают ответы студентов, носящие несистематизированный, отрывочный, поверхностный характер, когда студент не понимает существа излагаемых им вопросов, что свидетельствует о том,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w:t>
      </w:r>
    </w:p>
    <w:p w14:paraId="4938531E" w14:textId="77777777" w:rsidR="006D7995" w:rsidRPr="000508F4" w:rsidRDefault="006D7995" w:rsidP="00E33671">
      <w:pPr>
        <w:pStyle w:val="a3"/>
        <w:numPr>
          <w:ilvl w:val="0"/>
          <w:numId w:val="4"/>
        </w:numPr>
        <w:tabs>
          <w:tab w:val="left" w:pos="289"/>
        </w:tabs>
        <w:spacing w:after="0" w:line="360" w:lineRule="auto"/>
        <w:jc w:val="center"/>
        <w:rPr>
          <w:rFonts w:ascii="Times New Roman" w:eastAsia="Times New Roman" w:hAnsi="Times New Roman" w:cs="Times New Roman"/>
          <w:b/>
          <w:sz w:val="28"/>
          <w:szCs w:val="28"/>
          <w:lang w:eastAsia="ru-RU"/>
        </w:rPr>
      </w:pPr>
      <w:r w:rsidRPr="000508F4">
        <w:rPr>
          <w:rFonts w:ascii="Times New Roman" w:eastAsia="Times New Roman" w:hAnsi="Times New Roman" w:cs="Times New Roman"/>
          <w:b/>
          <w:sz w:val="28"/>
          <w:szCs w:val="28"/>
          <w:lang w:eastAsia="ru-RU"/>
        </w:rPr>
        <w:t>Материально-техническое обеспечение дисциплины</w:t>
      </w:r>
    </w:p>
    <w:p w14:paraId="10D983C7" w14:textId="77777777" w:rsidR="006D7995" w:rsidRPr="004B4BAC" w:rsidRDefault="006D7995" w:rsidP="00E877D5">
      <w:pPr>
        <w:spacing w:after="120" w:line="360" w:lineRule="auto"/>
        <w:ind w:firstLine="708"/>
        <w:jc w:val="both"/>
        <w:rPr>
          <w:rFonts w:ascii="Times New Roman" w:eastAsia="MS Mincho" w:hAnsi="Times New Roman" w:cs="Tahoma"/>
          <w:bCs/>
          <w:sz w:val="28"/>
          <w:szCs w:val="28"/>
          <w:lang w:eastAsia="ru-RU"/>
        </w:rPr>
      </w:pPr>
      <w:r>
        <w:rPr>
          <w:rFonts w:ascii="Times New Roman" w:eastAsia="MS Mincho" w:hAnsi="Times New Roman" w:cs="Tahoma"/>
          <w:bCs/>
          <w:sz w:val="28"/>
          <w:szCs w:val="28"/>
          <w:lang w:eastAsia="ru-RU"/>
        </w:rPr>
        <w:t>Для проведения занятий по Современным информационным технологиям используется компьютерный класс №15 (оснащение: 10 компьютеров с подключением к Интернету).</w:t>
      </w:r>
      <w:r w:rsidRPr="008E5777">
        <w:rPr>
          <w:rFonts w:ascii="Times New Roman" w:eastAsia="MS Mincho" w:hAnsi="Times New Roman" w:cs="Tahoma"/>
          <w:bCs/>
          <w:sz w:val="28"/>
          <w:szCs w:val="28"/>
          <w:lang w:eastAsia="ru-RU"/>
        </w:rPr>
        <w:t xml:space="preserve"> Библиотека, читальный зал. Фонотека с фондом аудиозаписей и </w:t>
      </w:r>
      <w:proofErr w:type="spellStart"/>
      <w:r w:rsidRPr="008E5777">
        <w:rPr>
          <w:rFonts w:ascii="Times New Roman" w:eastAsia="MS Mincho" w:hAnsi="Times New Roman" w:cs="Tahoma"/>
          <w:bCs/>
          <w:sz w:val="28"/>
          <w:szCs w:val="28"/>
          <w:lang w:eastAsia="ru-RU"/>
        </w:rPr>
        <w:t>звукотехническим</w:t>
      </w:r>
      <w:proofErr w:type="spellEnd"/>
      <w:r w:rsidRPr="008E5777">
        <w:rPr>
          <w:rFonts w:ascii="Times New Roman" w:eastAsia="MS Mincho" w:hAnsi="Times New Roman" w:cs="Tahoma"/>
          <w:bCs/>
          <w:sz w:val="28"/>
          <w:szCs w:val="28"/>
          <w:lang w:eastAsia="ru-RU"/>
        </w:rPr>
        <w:t xml:space="preserve"> оборудованием</w:t>
      </w:r>
      <w:r>
        <w:rPr>
          <w:rFonts w:ascii="Times New Roman" w:eastAsia="MS Mincho" w:hAnsi="Times New Roman" w:cs="Tahoma"/>
          <w:bCs/>
          <w:sz w:val="28"/>
          <w:szCs w:val="28"/>
          <w:lang w:eastAsia="ru-RU"/>
        </w:rPr>
        <w:t>.</w:t>
      </w:r>
    </w:p>
    <w:p w14:paraId="03A12457" w14:textId="77777777" w:rsidR="00E75F6E" w:rsidRPr="00FA47A8" w:rsidRDefault="00E75F6E" w:rsidP="00E75F6E">
      <w:pPr>
        <w:pStyle w:val="a3"/>
        <w:numPr>
          <w:ilvl w:val="0"/>
          <w:numId w:val="4"/>
        </w:numPr>
        <w:spacing w:after="0" w:line="360" w:lineRule="auto"/>
        <w:jc w:val="center"/>
        <w:rPr>
          <w:rFonts w:ascii="Times New Roman" w:hAnsi="Times New Roman" w:cs="Times New Roman"/>
          <w:b/>
          <w:sz w:val="28"/>
          <w:szCs w:val="28"/>
        </w:rPr>
      </w:pPr>
      <w:r w:rsidRPr="00FA47A8">
        <w:rPr>
          <w:rFonts w:ascii="Times New Roman" w:eastAsia="Times New Roman" w:hAnsi="Times New Roman" w:cs="Times New Roman"/>
          <w:b/>
          <w:sz w:val="28"/>
          <w:szCs w:val="28"/>
          <w:lang w:eastAsia="ru-RU"/>
        </w:rPr>
        <w:t>Учебно-методическое и информационное обеспечение дисциплины</w:t>
      </w:r>
    </w:p>
    <w:p w14:paraId="57FBD62D" w14:textId="77777777" w:rsidR="00E75F6E" w:rsidRPr="00FA47A8" w:rsidRDefault="00E75F6E" w:rsidP="00E75F6E">
      <w:pPr>
        <w:spacing w:after="0" w:line="360" w:lineRule="auto"/>
        <w:jc w:val="center"/>
        <w:rPr>
          <w:rFonts w:ascii="Times New Roman" w:hAnsi="Times New Roman" w:cs="Times New Roman"/>
          <w:sz w:val="28"/>
          <w:szCs w:val="28"/>
          <w:u w:val="single"/>
        </w:rPr>
      </w:pPr>
      <w:r w:rsidRPr="00FA47A8">
        <w:rPr>
          <w:rFonts w:ascii="Times New Roman" w:hAnsi="Times New Roman" w:cs="Times New Roman"/>
          <w:sz w:val="28"/>
          <w:szCs w:val="28"/>
          <w:u w:val="single"/>
        </w:rPr>
        <w:t>Основная:</w:t>
      </w:r>
    </w:p>
    <w:p w14:paraId="73545B81" w14:textId="77777777" w:rsidR="00E75F6E" w:rsidRPr="00826D70" w:rsidRDefault="00E75F6E" w:rsidP="00E75F6E">
      <w:pPr>
        <w:pStyle w:val="a3"/>
        <w:numPr>
          <w:ilvl w:val="0"/>
          <w:numId w:val="28"/>
        </w:numPr>
        <w:spacing w:after="0" w:line="360" w:lineRule="auto"/>
        <w:ind w:left="0" w:firstLine="0"/>
        <w:jc w:val="both"/>
        <w:rPr>
          <w:rFonts w:ascii="Times New Roman" w:hAnsi="Times New Roman" w:cs="Times New Roman"/>
          <w:sz w:val="28"/>
          <w:szCs w:val="28"/>
        </w:rPr>
      </w:pPr>
      <w:r w:rsidRPr="00826D70">
        <w:rPr>
          <w:rFonts w:ascii="Times New Roman" w:hAnsi="Times New Roman" w:cs="Times New Roman"/>
          <w:sz w:val="28"/>
          <w:szCs w:val="28"/>
        </w:rPr>
        <w:t>Исаев, Г.Н. Информационные технологии. Учебник [Электронный ресурс]: учебник. — Электрон</w:t>
      </w:r>
      <w:proofErr w:type="gramStart"/>
      <w:r w:rsidRPr="00826D70">
        <w:rPr>
          <w:rFonts w:ascii="Times New Roman" w:hAnsi="Times New Roman" w:cs="Times New Roman"/>
          <w:sz w:val="28"/>
          <w:szCs w:val="28"/>
        </w:rPr>
        <w:t>.</w:t>
      </w:r>
      <w:proofErr w:type="gramEnd"/>
      <w:r w:rsidRPr="00826D70">
        <w:rPr>
          <w:rFonts w:ascii="Times New Roman" w:hAnsi="Times New Roman" w:cs="Times New Roman"/>
          <w:sz w:val="28"/>
          <w:szCs w:val="28"/>
        </w:rPr>
        <w:t xml:space="preserve"> дан. — М.: Омега-Л, 2012. — 464 с. — Режим доступа: </w:t>
      </w:r>
      <w:hyperlink r:id="rId6" w:history="1">
        <w:r w:rsidRPr="00826D70">
          <w:rPr>
            <w:rStyle w:val="a9"/>
            <w:rFonts w:ascii="Times New Roman" w:hAnsi="Times New Roman" w:cs="Times New Roman"/>
            <w:sz w:val="28"/>
            <w:szCs w:val="28"/>
          </w:rPr>
          <w:t>http://e.lanbook.com/books/element.php?pl1_id=5528</w:t>
        </w:r>
      </w:hyperlink>
      <w:r w:rsidRPr="00826D70">
        <w:rPr>
          <w:rFonts w:ascii="Times New Roman" w:hAnsi="Times New Roman" w:cs="Times New Roman"/>
          <w:sz w:val="28"/>
          <w:szCs w:val="28"/>
        </w:rPr>
        <w:t xml:space="preserve"> </w:t>
      </w:r>
    </w:p>
    <w:p w14:paraId="064757EE" w14:textId="77777777" w:rsidR="00E75F6E" w:rsidRPr="00826D70" w:rsidRDefault="00E75F6E" w:rsidP="00E75F6E">
      <w:pPr>
        <w:pStyle w:val="a3"/>
        <w:numPr>
          <w:ilvl w:val="0"/>
          <w:numId w:val="28"/>
        </w:numPr>
        <w:spacing w:after="0" w:line="360" w:lineRule="auto"/>
        <w:ind w:left="0" w:firstLine="0"/>
        <w:jc w:val="both"/>
        <w:rPr>
          <w:rFonts w:ascii="Times New Roman" w:hAnsi="Times New Roman" w:cs="Times New Roman"/>
          <w:sz w:val="28"/>
          <w:szCs w:val="28"/>
        </w:rPr>
      </w:pPr>
      <w:r w:rsidRPr="00826D70">
        <w:rPr>
          <w:rFonts w:ascii="Times New Roman" w:hAnsi="Times New Roman" w:cs="Times New Roman"/>
          <w:sz w:val="28"/>
          <w:szCs w:val="28"/>
        </w:rPr>
        <w:t xml:space="preserve">Андерсен, А.В. Современные музыкально-компьютерные технологии [Электронный ресурс]: учебное пособие / А.В. Андерсен, Г.П. Овсянкина, Р.Г. </w:t>
      </w:r>
      <w:proofErr w:type="spellStart"/>
      <w:r w:rsidRPr="00826D70">
        <w:rPr>
          <w:rFonts w:ascii="Times New Roman" w:hAnsi="Times New Roman" w:cs="Times New Roman"/>
          <w:sz w:val="28"/>
          <w:szCs w:val="28"/>
        </w:rPr>
        <w:t>Шитикова</w:t>
      </w:r>
      <w:proofErr w:type="spellEnd"/>
      <w:r w:rsidRPr="00826D70">
        <w:rPr>
          <w:rFonts w:ascii="Times New Roman" w:hAnsi="Times New Roman" w:cs="Times New Roman"/>
          <w:sz w:val="28"/>
          <w:szCs w:val="28"/>
        </w:rPr>
        <w:t>. — Электрон</w:t>
      </w:r>
      <w:proofErr w:type="gramStart"/>
      <w:r w:rsidRPr="00826D70">
        <w:rPr>
          <w:rFonts w:ascii="Times New Roman" w:hAnsi="Times New Roman" w:cs="Times New Roman"/>
          <w:sz w:val="28"/>
          <w:szCs w:val="28"/>
        </w:rPr>
        <w:t>.</w:t>
      </w:r>
      <w:proofErr w:type="gramEnd"/>
      <w:r w:rsidRPr="00826D70">
        <w:rPr>
          <w:rFonts w:ascii="Times New Roman" w:hAnsi="Times New Roman" w:cs="Times New Roman"/>
          <w:sz w:val="28"/>
          <w:szCs w:val="28"/>
        </w:rPr>
        <w:t xml:space="preserve"> дан. — СПб.: Лань, Планета музыки, 2013. — 224 с. — Режим доступа: </w:t>
      </w:r>
      <w:hyperlink r:id="rId7" w:history="1">
        <w:r w:rsidRPr="00826D70">
          <w:rPr>
            <w:rStyle w:val="a9"/>
            <w:rFonts w:ascii="Times New Roman" w:hAnsi="Times New Roman" w:cs="Times New Roman"/>
            <w:sz w:val="28"/>
            <w:szCs w:val="28"/>
          </w:rPr>
          <w:t>http://e.lanbook.com/books/element.php?pl1_id=13091</w:t>
        </w:r>
      </w:hyperlink>
    </w:p>
    <w:p w14:paraId="7A0506DF" w14:textId="77777777" w:rsidR="00E75F6E" w:rsidRPr="00826D70" w:rsidRDefault="00E75F6E" w:rsidP="00E75F6E">
      <w:pPr>
        <w:spacing w:after="0" w:line="360" w:lineRule="auto"/>
        <w:jc w:val="center"/>
        <w:rPr>
          <w:rFonts w:ascii="Times New Roman" w:hAnsi="Times New Roman" w:cs="Times New Roman"/>
          <w:sz w:val="28"/>
          <w:szCs w:val="28"/>
          <w:u w:val="single"/>
        </w:rPr>
      </w:pPr>
      <w:r w:rsidRPr="00826D70">
        <w:rPr>
          <w:rFonts w:ascii="Times New Roman" w:hAnsi="Times New Roman" w:cs="Times New Roman"/>
          <w:sz w:val="28"/>
          <w:szCs w:val="28"/>
          <w:u w:val="single"/>
        </w:rPr>
        <w:t>Дополнительная</w:t>
      </w:r>
    </w:p>
    <w:p w14:paraId="2DE588CE" w14:textId="77777777" w:rsidR="00E75F6E" w:rsidRPr="00826D70" w:rsidRDefault="00E75F6E" w:rsidP="00E75F6E">
      <w:pPr>
        <w:pStyle w:val="a3"/>
        <w:numPr>
          <w:ilvl w:val="0"/>
          <w:numId w:val="29"/>
        </w:numPr>
        <w:spacing w:after="0" w:line="360" w:lineRule="auto"/>
        <w:ind w:left="0" w:firstLine="0"/>
        <w:jc w:val="both"/>
        <w:rPr>
          <w:rFonts w:ascii="Times New Roman" w:hAnsi="Times New Roman" w:cs="Times New Roman"/>
          <w:sz w:val="28"/>
          <w:szCs w:val="28"/>
        </w:rPr>
      </w:pPr>
      <w:r w:rsidRPr="00826D70">
        <w:rPr>
          <w:rFonts w:ascii="Times New Roman" w:hAnsi="Times New Roman" w:cs="Times New Roman"/>
          <w:sz w:val="28"/>
          <w:szCs w:val="28"/>
        </w:rPr>
        <w:t xml:space="preserve">Петелин, Р.Ю. Сочинение и аранжировка музыки на компьютере [Текст] / Р. Ю. Петелин, Ю.В. Петелин. - СПб.: БХВ-Петербург, 2012. - 608 с. </w:t>
      </w:r>
    </w:p>
    <w:p w14:paraId="59BE20F9" w14:textId="77777777" w:rsidR="00E75F6E" w:rsidRPr="00826D70" w:rsidRDefault="00E75F6E" w:rsidP="00E75F6E">
      <w:pPr>
        <w:pStyle w:val="a3"/>
        <w:numPr>
          <w:ilvl w:val="0"/>
          <w:numId w:val="29"/>
        </w:numPr>
        <w:spacing w:after="0" w:line="360" w:lineRule="auto"/>
        <w:ind w:left="0" w:firstLine="0"/>
        <w:jc w:val="both"/>
        <w:rPr>
          <w:rFonts w:ascii="Times New Roman" w:hAnsi="Times New Roman" w:cs="Times New Roman"/>
          <w:sz w:val="28"/>
          <w:szCs w:val="28"/>
        </w:rPr>
      </w:pPr>
      <w:proofErr w:type="spellStart"/>
      <w:r w:rsidRPr="00826D70">
        <w:rPr>
          <w:rFonts w:ascii="Times New Roman" w:hAnsi="Times New Roman" w:cs="Times New Roman"/>
          <w:sz w:val="28"/>
          <w:szCs w:val="28"/>
        </w:rPr>
        <w:t>Фуксман</w:t>
      </w:r>
      <w:proofErr w:type="spellEnd"/>
      <w:r w:rsidRPr="00826D70">
        <w:rPr>
          <w:rFonts w:ascii="Times New Roman" w:hAnsi="Times New Roman" w:cs="Times New Roman"/>
          <w:sz w:val="28"/>
          <w:szCs w:val="28"/>
        </w:rPr>
        <w:t>, М.А.  Электронная и электроакустическая музыка XX - начала XXI века: Хрестоматия. - Ростов-на-Дону: Изд-во Ростовской консерватории, 2012. - 48 с.</w:t>
      </w:r>
    </w:p>
    <w:p w14:paraId="6E03DE00" w14:textId="77777777" w:rsidR="00EA0D36" w:rsidRPr="00A27DAD" w:rsidRDefault="00EA0D36" w:rsidP="00981D1E">
      <w:pPr>
        <w:spacing w:after="0"/>
        <w:jc w:val="center"/>
        <w:rPr>
          <w:rFonts w:ascii="Times New Roman" w:hAnsi="Times New Roman" w:cs="Times New Roman"/>
          <w:b/>
          <w:sz w:val="28"/>
          <w:szCs w:val="28"/>
        </w:rPr>
      </w:pPr>
    </w:p>
    <w:p w14:paraId="25689545" w14:textId="77777777" w:rsidR="000508F4" w:rsidRDefault="000508F4" w:rsidP="00981D1E">
      <w:pPr>
        <w:spacing w:after="0"/>
        <w:jc w:val="center"/>
        <w:rPr>
          <w:rFonts w:ascii="Times New Roman" w:hAnsi="Times New Roman" w:cs="Times New Roman"/>
          <w:b/>
          <w:sz w:val="28"/>
          <w:szCs w:val="28"/>
        </w:rPr>
      </w:pPr>
    </w:p>
    <w:p w14:paraId="383347DE" w14:textId="77777777" w:rsidR="006D7995" w:rsidRDefault="006D7995">
      <w:pPr>
        <w:rPr>
          <w:rFonts w:ascii="Times New Roman" w:hAnsi="Times New Roman" w:cs="Times New Roman"/>
          <w:b/>
          <w:sz w:val="28"/>
          <w:szCs w:val="28"/>
        </w:rPr>
      </w:pPr>
      <w:r>
        <w:rPr>
          <w:rFonts w:ascii="Times New Roman" w:hAnsi="Times New Roman" w:cs="Times New Roman"/>
          <w:b/>
          <w:sz w:val="28"/>
          <w:szCs w:val="28"/>
        </w:rPr>
        <w:br w:type="page"/>
      </w:r>
    </w:p>
    <w:p w14:paraId="2258D449" w14:textId="77777777" w:rsidR="00F1092F" w:rsidRPr="00A27DAD" w:rsidRDefault="006D7995" w:rsidP="006D7995">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14:paraId="44D4B6AE" w14:textId="77777777" w:rsidR="0090521D" w:rsidRPr="00E877D5" w:rsidRDefault="00161578" w:rsidP="00E75F6E">
      <w:pPr>
        <w:spacing w:after="0"/>
        <w:jc w:val="center"/>
        <w:rPr>
          <w:rFonts w:ascii="Times New Roman" w:hAnsi="Times New Roman" w:cs="Times New Roman"/>
          <w:b/>
          <w:sz w:val="28"/>
          <w:szCs w:val="28"/>
        </w:rPr>
      </w:pPr>
      <w:r w:rsidRPr="00E877D5">
        <w:rPr>
          <w:rFonts w:ascii="Times New Roman" w:hAnsi="Times New Roman" w:cs="Times New Roman"/>
          <w:b/>
          <w:sz w:val="28"/>
          <w:szCs w:val="28"/>
        </w:rPr>
        <w:t xml:space="preserve">Методические </w:t>
      </w:r>
      <w:r w:rsidR="00A17184">
        <w:rPr>
          <w:rFonts w:ascii="Times New Roman" w:hAnsi="Times New Roman" w:cs="Times New Roman"/>
          <w:b/>
          <w:sz w:val="28"/>
          <w:szCs w:val="28"/>
        </w:rPr>
        <w:t>рекомендации</w:t>
      </w:r>
      <w:r w:rsidRPr="00E877D5">
        <w:rPr>
          <w:rFonts w:ascii="Times New Roman" w:hAnsi="Times New Roman" w:cs="Times New Roman"/>
          <w:b/>
          <w:sz w:val="28"/>
          <w:szCs w:val="28"/>
        </w:rPr>
        <w:t xml:space="preserve"> для </w:t>
      </w:r>
      <w:r w:rsidR="00F1092F" w:rsidRPr="00E877D5">
        <w:rPr>
          <w:rFonts w:ascii="Times New Roman" w:hAnsi="Times New Roman" w:cs="Times New Roman"/>
          <w:b/>
          <w:sz w:val="28"/>
          <w:szCs w:val="28"/>
        </w:rPr>
        <w:t>студентов</w:t>
      </w:r>
    </w:p>
    <w:p w14:paraId="2F7119F6" w14:textId="77777777" w:rsidR="00A17184" w:rsidRPr="00A17184" w:rsidRDefault="00A17184" w:rsidP="00A17184">
      <w:pPr>
        <w:spacing w:line="240" w:lineRule="auto"/>
        <w:jc w:val="center"/>
        <w:rPr>
          <w:rFonts w:ascii="Times New Roman" w:eastAsia="Calibri" w:hAnsi="Times New Roman" w:cs="Times New Roman"/>
          <w:b/>
          <w:sz w:val="24"/>
          <w:szCs w:val="24"/>
          <w:u w:val="single"/>
        </w:rPr>
      </w:pPr>
      <w:r w:rsidRPr="00A17184">
        <w:rPr>
          <w:rFonts w:ascii="Times New Roman" w:eastAsia="Calibri" w:hAnsi="Times New Roman" w:cs="Times New Roman"/>
          <w:b/>
          <w:sz w:val="24"/>
          <w:szCs w:val="24"/>
          <w:u w:val="single"/>
        </w:rPr>
        <w:t>Текстовый редактор</w:t>
      </w:r>
    </w:p>
    <w:p w14:paraId="20FDC9A9" w14:textId="77777777" w:rsidR="00A17184" w:rsidRPr="00A17184" w:rsidRDefault="00A17184" w:rsidP="00A17184">
      <w:pPr>
        <w:spacing w:after="0" w:line="240" w:lineRule="auto"/>
        <w:ind w:firstLine="709"/>
        <w:jc w:val="both"/>
        <w:rPr>
          <w:rFonts w:ascii="Times New Roman" w:eastAsia="Times New Roman" w:hAnsi="Times New Roman" w:cs="Times New Roman"/>
          <w:b/>
          <w:sz w:val="24"/>
          <w:szCs w:val="24"/>
          <w:lang w:eastAsia="ru-RU"/>
        </w:rPr>
      </w:pPr>
      <w:r w:rsidRPr="00A17184">
        <w:rPr>
          <w:rFonts w:ascii="Times New Roman" w:eastAsia="Times New Roman" w:hAnsi="Times New Roman" w:cs="Times New Roman"/>
          <w:b/>
          <w:sz w:val="24"/>
          <w:szCs w:val="24"/>
          <w:lang w:eastAsia="ru-RU"/>
        </w:rPr>
        <w:t xml:space="preserve">Возможности </w:t>
      </w:r>
      <w:r w:rsidRPr="00A17184">
        <w:rPr>
          <w:rFonts w:ascii="Times New Roman" w:eastAsia="Times New Roman" w:hAnsi="Times New Roman" w:cs="Times New Roman"/>
          <w:b/>
          <w:sz w:val="24"/>
          <w:szCs w:val="24"/>
          <w:lang w:val="en-US" w:eastAsia="ru-RU"/>
        </w:rPr>
        <w:t>Word</w:t>
      </w:r>
    </w:p>
    <w:p w14:paraId="432E2353" w14:textId="77777777" w:rsidR="00A17184" w:rsidRPr="00A17184" w:rsidRDefault="00A17184" w:rsidP="00A17184">
      <w:pPr>
        <w:spacing w:after="0" w:line="240" w:lineRule="auto"/>
        <w:ind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 xml:space="preserve">Одним из наиболее совершенных и распространенных текстовых </w:t>
      </w:r>
      <w:r w:rsidRPr="00A17184">
        <w:rPr>
          <w:rFonts w:ascii="Times New Roman" w:eastAsia="Times New Roman" w:hAnsi="Times New Roman" w:cs="Times New Roman"/>
          <w:sz w:val="24"/>
          <w:szCs w:val="24"/>
          <w:lang w:eastAsia="ru-RU"/>
        </w:rPr>
        <w:br/>
        <w:t xml:space="preserve">редакторов в настоящее время является </w:t>
      </w:r>
      <w:r w:rsidRPr="00A17184">
        <w:rPr>
          <w:rFonts w:ascii="Times New Roman" w:eastAsia="Times New Roman" w:hAnsi="Times New Roman" w:cs="Times New Roman"/>
          <w:sz w:val="24"/>
          <w:szCs w:val="24"/>
          <w:lang w:val="en-US" w:eastAsia="ru-RU"/>
        </w:rPr>
        <w:t>Microsoft</w:t>
      </w:r>
      <w:r w:rsidRPr="00A17184">
        <w:rPr>
          <w:rFonts w:ascii="Times New Roman" w:eastAsia="Times New Roman" w:hAnsi="Times New Roman" w:cs="Times New Roman"/>
          <w:sz w:val="24"/>
          <w:szCs w:val="24"/>
          <w:lang w:eastAsia="ru-RU"/>
        </w:rPr>
        <w:t xml:space="preserve"> </w:t>
      </w:r>
      <w:r w:rsidRPr="00A17184">
        <w:rPr>
          <w:rFonts w:ascii="Times New Roman" w:eastAsia="Times New Roman" w:hAnsi="Times New Roman" w:cs="Times New Roman"/>
          <w:sz w:val="24"/>
          <w:szCs w:val="24"/>
          <w:lang w:val="en-US" w:eastAsia="ru-RU"/>
        </w:rPr>
        <w:t>Word</w:t>
      </w:r>
      <w:r w:rsidRPr="00A17184">
        <w:rPr>
          <w:rFonts w:ascii="Times New Roman" w:eastAsia="Times New Roman" w:hAnsi="Times New Roman" w:cs="Times New Roman"/>
          <w:sz w:val="24"/>
          <w:szCs w:val="24"/>
          <w:lang w:eastAsia="ru-RU"/>
        </w:rPr>
        <w:t xml:space="preserve"> (далее – </w:t>
      </w:r>
      <w:r w:rsidRPr="00A17184">
        <w:rPr>
          <w:rFonts w:ascii="Times New Roman" w:eastAsia="Times New Roman" w:hAnsi="Times New Roman" w:cs="Times New Roman"/>
          <w:sz w:val="24"/>
          <w:szCs w:val="24"/>
          <w:lang w:val="en-US" w:eastAsia="ru-RU"/>
        </w:rPr>
        <w:t>Word</w:t>
      </w:r>
      <w:r w:rsidRPr="00A17184">
        <w:rPr>
          <w:rFonts w:ascii="Times New Roman" w:eastAsia="Times New Roman" w:hAnsi="Times New Roman" w:cs="Times New Roman"/>
          <w:sz w:val="24"/>
          <w:szCs w:val="24"/>
          <w:lang w:eastAsia="ru-RU"/>
        </w:rPr>
        <w:t xml:space="preserve">). </w:t>
      </w:r>
    </w:p>
    <w:p w14:paraId="5C0DF334" w14:textId="77777777" w:rsidR="00A17184" w:rsidRPr="00A17184" w:rsidRDefault="00A17184" w:rsidP="00A17184">
      <w:pPr>
        <w:spacing w:after="0" w:line="240" w:lineRule="auto"/>
        <w:ind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 xml:space="preserve">Кроме ввода, редактирования и печати текста </w:t>
      </w:r>
      <w:r w:rsidRPr="00A17184">
        <w:rPr>
          <w:rFonts w:ascii="Times New Roman" w:eastAsia="Times New Roman" w:hAnsi="Times New Roman" w:cs="Times New Roman"/>
          <w:sz w:val="24"/>
          <w:szCs w:val="24"/>
          <w:lang w:val="en-US" w:eastAsia="ru-RU"/>
        </w:rPr>
        <w:t>Word</w:t>
      </w:r>
      <w:r w:rsidRPr="00A17184">
        <w:rPr>
          <w:rFonts w:ascii="Times New Roman" w:eastAsia="Times New Roman" w:hAnsi="Times New Roman" w:cs="Times New Roman"/>
          <w:sz w:val="24"/>
          <w:szCs w:val="24"/>
          <w:lang w:eastAsia="ru-RU"/>
        </w:rPr>
        <w:t xml:space="preserve"> позволяет </w:t>
      </w:r>
      <w:r w:rsidRPr="00A17184">
        <w:rPr>
          <w:rFonts w:ascii="Times New Roman" w:eastAsia="Times New Roman" w:hAnsi="Times New Roman" w:cs="Times New Roman"/>
          <w:sz w:val="24"/>
          <w:szCs w:val="24"/>
          <w:lang w:eastAsia="ru-RU"/>
        </w:rPr>
        <w:br/>
        <w:t>выполнять следующие операции:</w:t>
      </w:r>
    </w:p>
    <w:p w14:paraId="1E37F9BE"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форматирование (настройка шрифтов и абзацев) документов;</w:t>
      </w:r>
    </w:p>
    <w:p w14:paraId="6474BE6B"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управление выравниванием текста;</w:t>
      </w:r>
    </w:p>
    <w:p w14:paraId="6DBA0B40"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работа с таблицами;</w:t>
      </w:r>
    </w:p>
    <w:p w14:paraId="154E842C"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создание и редактирование колонтитулов, сносок, закладок и других ссылок, в том числе оглавлений;</w:t>
      </w:r>
    </w:p>
    <w:p w14:paraId="00315172"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проверка орфографии;</w:t>
      </w:r>
    </w:p>
    <w:p w14:paraId="7F0E447F"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A17184">
        <w:rPr>
          <w:rFonts w:ascii="Times New Roman" w:eastAsia="Times New Roman" w:hAnsi="Times New Roman" w:cs="Times New Roman"/>
          <w:sz w:val="24"/>
          <w:szCs w:val="24"/>
          <w:lang w:eastAsia="ru-RU"/>
        </w:rPr>
        <w:t>автокоррекция</w:t>
      </w:r>
      <w:proofErr w:type="spellEnd"/>
      <w:r w:rsidRPr="00A17184">
        <w:rPr>
          <w:rFonts w:ascii="Times New Roman" w:eastAsia="Times New Roman" w:hAnsi="Times New Roman" w:cs="Times New Roman"/>
          <w:sz w:val="24"/>
          <w:szCs w:val="24"/>
          <w:lang w:eastAsia="ru-RU"/>
        </w:rPr>
        <w:t xml:space="preserve"> текста, создание и вставка </w:t>
      </w:r>
      <w:proofErr w:type="spellStart"/>
      <w:r w:rsidRPr="00A17184">
        <w:rPr>
          <w:rFonts w:ascii="Times New Roman" w:eastAsia="Times New Roman" w:hAnsi="Times New Roman" w:cs="Times New Roman"/>
          <w:sz w:val="24"/>
          <w:szCs w:val="24"/>
          <w:lang w:eastAsia="ru-RU"/>
        </w:rPr>
        <w:t>автотекста</w:t>
      </w:r>
      <w:proofErr w:type="spellEnd"/>
      <w:r w:rsidRPr="00A17184">
        <w:rPr>
          <w:rFonts w:ascii="Times New Roman" w:eastAsia="Times New Roman" w:hAnsi="Times New Roman" w:cs="Times New Roman"/>
          <w:sz w:val="24"/>
          <w:szCs w:val="24"/>
          <w:lang w:eastAsia="ru-RU"/>
        </w:rPr>
        <w:t>;</w:t>
      </w:r>
    </w:p>
    <w:p w14:paraId="6166C448"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создание собственных стилей форматирования текста;</w:t>
      </w:r>
    </w:p>
    <w:p w14:paraId="3E84E808"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создание и редактирование списков;</w:t>
      </w:r>
    </w:p>
    <w:p w14:paraId="0BC647A3"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A17184">
        <w:rPr>
          <w:rFonts w:ascii="Times New Roman" w:eastAsia="Times New Roman" w:hAnsi="Times New Roman" w:cs="Times New Roman"/>
          <w:sz w:val="24"/>
          <w:szCs w:val="24"/>
          <w:lang w:eastAsia="ru-RU"/>
        </w:rPr>
        <w:t>автоверстка</w:t>
      </w:r>
      <w:proofErr w:type="spellEnd"/>
      <w:r w:rsidRPr="00A17184">
        <w:rPr>
          <w:rFonts w:ascii="Times New Roman" w:eastAsia="Times New Roman" w:hAnsi="Times New Roman" w:cs="Times New Roman"/>
          <w:sz w:val="24"/>
          <w:szCs w:val="24"/>
          <w:lang w:eastAsia="ru-RU"/>
        </w:rPr>
        <w:t>, разбивка на страницы, оформление текста в колонки;</w:t>
      </w:r>
    </w:p>
    <w:p w14:paraId="50B6EBB1"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вставка объектов в документы и управление режимами обтекания данных объектов;</w:t>
      </w:r>
    </w:p>
    <w:p w14:paraId="147CB6FA"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 xml:space="preserve">создание электронных документов (это относится к тем документам </w:t>
      </w:r>
      <w:r w:rsidRPr="00A17184">
        <w:rPr>
          <w:rFonts w:ascii="Times New Roman" w:eastAsia="Times New Roman" w:hAnsi="Times New Roman" w:cs="Times New Roman"/>
          <w:sz w:val="24"/>
          <w:szCs w:val="24"/>
          <w:lang w:val="en-AU" w:eastAsia="ru-RU"/>
        </w:rPr>
        <w:t>Word</w:t>
      </w:r>
      <w:r w:rsidRPr="00A17184">
        <w:rPr>
          <w:rFonts w:ascii="Times New Roman" w:eastAsia="Times New Roman" w:hAnsi="Times New Roman" w:cs="Times New Roman"/>
          <w:sz w:val="24"/>
          <w:szCs w:val="24"/>
          <w:lang w:eastAsia="ru-RU"/>
        </w:rPr>
        <w:t>, которые взаимодействуют с Интернетом).</w:t>
      </w:r>
    </w:p>
    <w:p w14:paraId="0F8447DA" w14:textId="77777777" w:rsidR="00A17184" w:rsidRPr="00A17184" w:rsidRDefault="00A17184" w:rsidP="00A17184">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 xml:space="preserve">Режим </w:t>
      </w:r>
      <w:r w:rsidRPr="00A17184">
        <w:rPr>
          <w:rFonts w:ascii="Times New Roman" w:eastAsia="Times New Roman" w:hAnsi="Times New Roman" w:cs="Times New Roman"/>
          <w:b/>
          <w:sz w:val="24"/>
          <w:szCs w:val="24"/>
          <w:lang w:eastAsia="ru-RU"/>
        </w:rPr>
        <w:t>WYSIWYG</w:t>
      </w:r>
      <w:r w:rsidRPr="00A17184">
        <w:rPr>
          <w:rFonts w:ascii="Times New Roman" w:eastAsia="Times New Roman" w:hAnsi="Times New Roman" w:cs="Times New Roman"/>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W</w:t>
      </w:r>
      <w:r w:rsidRPr="00A17184">
        <w:rPr>
          <w:rFonts w:ascii="Times New Roman" w:eastAsia="Times New Roman" w:hAnsi="Times New Roman" w:cs="Times New Roman"/>
          <w:i/>
          <w:sz w:val="24"/>
          <w:szCs w:val="24"/>
          <w:lang w:eastAsia="ru-RU"/>
        </w:rPr>
        <w:t>hat</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Y</w:t>
      </w:r>
      <w:r w:rsidRPr="00A17184">
        <w:rPr>
          <w:rFonts w:ascii="Times New Roman" w:eastAsia="Times New Roman" w:hAnsi="Times New Roman" w:cs="Times New Roman"/>
          <w:i/>
          <w:sz w:val="24"/>
          <w:szCs w:val="24"/>
          <w:lang w:eastAsia="ru-RU"/>
        </w:rPr>
        <w:t>ou</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S</w:t>
      </w:r>
      <w:r w:rsidRPr="00A17184">
        <w:rPr>
          <w:rFonts w:ascii="Times New Roman" w:eastAsia="Times New Roman" w:hAnsi="Times New Roman" w:cs="Times New Roman"/>
          <w:i/>
          <w:sz w:val="24"/>
          <w:szCs w:val="24"/>
          <w:lang w:eastAsia="ru-RU"/>
        </w:rPr>
        <w:t>ee</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I</w:t>
      </w:r>
      <w:r w:rsidRPr="00A17184">
        <w:rPr>
          <w:rFonts w:ascii="Times New Roman" w:eastAsia="Times New Roman" w:hAnsi="Times New Roman" w:cs="Times New Roman"/>
          <w:i/>
          <w:sz w:val="24"/>
          <w:szCs w:val="24"/>
          <w:lang w:eastAsia="ru-RU"/>
        </w:rPr>
        <w:t>s</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W</w:t>
      </w:r>
      <w:r w:rsidRPr="00A17184">
        <w:rPr>
          <w:rFonts w:ascii="Times New Roman" w:eastAsia="Times New Roman" w:hAnsi="Times New Roman" w:cs="Times New Roman"/>
          <w:i/>
          <w:sz w:val="24"/>
          <w:szCs w:val="24"/>
          <w:lang w:eastAsia="ru-RU"/>
        </w:rPr>
        <w:t>hat</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Y</w:t>
      </w:r>
      <w:r w:rsidRPr="00A17184">
        <w:rPr>
          <w:rFonts w:ascii="Times New Roman" w:eastAsia="Times New Roman" w:hAnsi="Times New Roman" w:cs="Times New Roman"/>
          <w:i/>
          <w:sz w:val="24"/>
          <w:szCs w:val="24"/>
          <w:lang w:eastAsia="ru-RU"/>
        </w:rPr>
        <w:t>ou</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G</w:t>
      </w:r>
      <w:r w:rsidRPr="00A17184">
        <w:rPr>
          <w:rFonts w:ascii="Times New Roman" w:eastAsia="Times New Roman" w:hAnsi="Times New Roman" w:cs="Times New Roman"/>
          <w:i/>
          <w:sz w:val="24"/>
          <w:szCs w:val="24"/>
          <w:lang w:eastAsia="ru-RU"/>
        </w:rPr>
        <w:t>et</w:t>
      </w:r>
      <w:proofErr w:type="spellEnd"/>
      <w:r w:rsidRPr="00A17184">
        <w:rPr>
          <w:rFonts w:ascii="Times New Roman" w:eastAsia="Times New Roman" w:hAnsi="Times New Roman" w:cs="Times New Roman"/>
          <w:sz w:val="24"/>
          <w:szCs w:val="24"/>
          <w:lang w:eastAsia="ru-RU"/>
        </w:rPr>
        <w:t xml:space="preserve"> – что вы видите, то вы получаете) означает, что вид документа на экране будет соответствовать его виду на бумаге.</w:t>
      </w:r>
    </w:p>
    <w:p w14:paraId="60C51E0E" w14:textId="77777777" w:rsidR="00A17184" w:rsidRPr="00A17184" w:rsidRDefault="00A17184" w:rsidP="00A17184">
      <w:pPr>
        <w:spacing w:after="0" w:line="240" w:lineRule="auto"/>
        <w:ind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 xml:space="preserve">Основными </w:t>
      </w:r>
      <w:r w:rsidRPr="00A17184">
        <w:rPr>
          <w:rFonts w:ascii="Times New Roman" w:eastAsia="Times New Roman" w:hAnsi="Times New Roman" w:cs="Times New Roman"/>
          <w:b/>
          <w:i/>
          <w:sz w:val="24"/>
          <w:szCs w:val="24"/>
          <w:lang w:eastAsia="ru-RU"/>
        </w:rPr>
        <w:t>этапами</w:t>
      </w:r>
      <w:r w:rsidRPr="00A17184">
        <w:rPr>
          <w:rFonts w:ascii="Times New Roman" w:eastAsia="Times New Roman" w:hAnsi="Times New Roman" w:cs="Times New Roman"/>
          <w:sz w:val="24"/>
          <w:szCs w:val="24"/>
          <w:lang w:eastAsia="ru-RU"/>
        </w:rPr>
        <w:t xml:space="preserve"> подготовки текстовых документов являются:</w:t>
      </w:r>
    </w:p>
    <w:p w14:paraId="051EF135"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создание нового или открытие существующего документа;</w:t>
      </w:r>
    </w:p>
    <w:p w14:paraId="0F1823DF"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набор текста;</w:t>
      </w:r>
    </w:p>
    <w:p w14:paraId="2C24DC88"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редактирование текста;</w:t>
      </w:r>
    </w:p>
    <w:p w14:paraId="1D2D21EE"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форматирование текста;</w:t>
      </w:r>
    </w:p>
    <w:p w14:paraId="677B56BD"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печать текста;</w:t>
      </w:r>
    </w:p>
    <w:p w14:paraId="01BB821B"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ведение архива документов.</w:t>
      </w:r>
    </w:p>
    <w:p w14:paraId="117AF970"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 xml:space="preserve">Интерфейс </w:t>
      </w:r>
      <w:r w:rsidRPr="00A17184">
        <w:rPr>
          <w:rFonts w:ascii="Times New Roman" w:eastAsia="Calibri" w:hAnsi="Times New Roman" w:cs="Times New Roman"/>
          <w:b/>
          <w:sz w:val="24"/>
          <w:szCs w:val="24"/>
          <w:lang w:val="en-US"/>
        </w:rPr>
        <w:t>Word</w:t>
      </w:r>
    </w:p>
    <w:p w14:paraId="35BFF6F0"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запуска редактора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достаточно выполнить команду </w:t>
      </w:r>
      <w:r w:rsidRPr="00A17184">
        <w:rPr>
          <w:rFonts w:ascii="Times New Roman" w:eastAsia="Calibri" w:hAnsi="Times New Roman" w:cs="Times New Roman"/>
          <w:b/>
          <w:sz w:val="24"/>
          <w:szCs w:val="24"/>
        </w:rPr>
        <w:t>Пуск/Программы/</w:t>
      </w:r>
      <w:r w:rsidRPr="00A17184">
        <w:rPr>
          <w:rFonts w:ascii="Times New Roman" w:eastAsia="Calibri" w:hAnsi="Times New Roman" w:cs="Times New Roman"/>
          <w:b/>
          <w:sz w:val="24"/>
          <w:szCs w:val="24"/>
          <w:lang w:val="en-US"/>
        </w:rPr>
        <w:t>Microsoft</w:t>
      </w:r>
      <w:r w:rsidRPr="00A17184">
        <w:rPr>
          <w:rFonts w:ascii="Times New Roman" w:eastAsia="Calibri" w:hAnsi="Times New Roman" w:cs="Times New Roman"/>
          <w:b/>
          <w:sz w:val="24"/>
          <w:szCs w:val="24"/>
        </w:rPr>
        <w:t xml:space="preserve"> </w:t>
      </w:r>
      <w:r w:rsidRPr="00A17184">
        <w:rPr>
          <w:rFonts w:ascii="Times New Roman" w:eastAsia="Calibri" w:hAnsi="Times New Roman" w:cs="Times New Roman"/>
          <w:b/>
          <w:sz w:val="24"/>
          <w:szCs w:val="24"/>
          <w:lang w:val="en-US"/>
        </w:rPr>
        <w:t>Office</w:t>
      </w:r>
      <w:r w:rsidRPr="00A17184">
        <w:rPr>
          <w:rFonts w:ascii="Times New Roman" w:eastAsia="Calibri" w:hAnsi="Times New Roman" w:cs="Times New Roman"/>
          <w:b/>
          <w:sz w:val="24"/>
          <w:szCs w:val="24"/>
        </w:rPr>
        <w:t>/</w:t>
      </w:r>
      <w:r w:rsidRPr="00A17184">
        <w:rPr>
          <w:rFonts w:ascii="Times New Roman" w:eastAsia="Calibri" w:hAnsi="Times New Roman" w:cs="Times New Roman"/>
          <w:b/>
          <w:sz w:val="24"/>
          <w:szCs w:val="24"/>
          <w:lang w:val="en-US"/>
        </w:rPr>
        <w:t>Microsoft</w:t>
      </w:r>
      <w:r w:rsidRPr="00A17184">
        <w:rPr>
          <w:rFonts w:ascii="Times New Roman" w:eastAsia="Calibri" w:hAnsi="Times New Roman" w:cs="Times New Roman"/>
          <w:b/>
          <w:sz w:val="24"/>
          <w:szCs w:val="24"/>
        </w:rPr>
        <w:t xml:space="preserve"> </w:t>
      </w:r>
      <w:r w:rsidRPr="00A17184">
        <w:rPr>
          <w:rFonts w:ascii="Times New Roman" w:eastAsia="Calibri" w:hAnsi="Times New Roman" w:cs="Times New Roman"/>
          <w:b/>
          <w:sz w:val="24"/>
          <w:szCs w:val="24"/>
          <w:lang w:val="en-US"/>
        </w:rPr>
        <w:t>Word</w:t>
      </w:r>
      <w:r w:rsidRPr="00A17184">
        <w:rPr>
          <w:rFonts w:ascii="Times New Roman" w:eastAsia="Calibri" w:hAnsi="Times New Roman" w:cs="Times New Roman"/>
          <w:sz w:val="24"/>
          <w:szCs w:val="24"/>
        </w:rPr>
        <w:t xml:space="preserve"> или использовать </w:t>
      </w:r>
      <w:r w:rsidRPr="00A17184">
        <w:rPr>
          <w:rFonts w:ascii="Times New Roman" w:eastAsia="Calibri" w:hAnsi="Times New Roman" w:cs="Times New Roman"/>
          <w:sz w:val="24"/>
          <w:szCs w:val="24"/>
        </w:rPr>
        <w:br/>
      </w:r>
      <w:r w:rsidRPr="00A17184">
        <w:rPr>
          <w:rFonts w:ascii="Times New Roman" w:eastAsia="Calibri" w:hAnsi="Times New Roman" w:cs="Times New Roman"/>
          <w:b/>
          <w:i/>
          <w:sz w:val="24"/>
          <w:szCs w:val="24"/>
        </w:rPr>
        <w:t xml:space="preserve">ярлык </w:t>
      </w:r>
      <w:r w:rsidRPr="00A17184">
        <w:rPr>
          <w:rFonts w:ascii="Times New Roman" w:eastAsia="Calibri" w:hAnsi="Times New Roman" w:cs="Times New Roman"/>
          <w:sz w:val="24"/>
          <w:szCs w:val="24"/>
        </w:rPr>
        <w:t>на Рабочем столе, в Главном меню, в Панели быстрого запуска и т.д.</w:t>
      </w:r>
    </w:p>
    <w:p w14:paraId="207116FA"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После запуска на экране монитора появляется окно редактора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Окно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2007 и 2010 версий  содержит следующий набор элементов: рамку, заголовок, панель быстрого доступа, строку вкладок ленты, ленту, полосы прокрутки, строку состояния. </w:t>
      </w:r>
    </w:p>
    <w:p w14:paraId="2D8B3ABB"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Окно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содержит подокна (подчиненные, вторичные) – окна документов. Каждое подокно имеет свой заголовок, полосы прокрутки, управляющие (масштабные) линейки, строку состояния.</w:t>
      </w:r>
    </w:p>
    <w:p w14:paraId="5158DD77"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Заголовок</w:t>
      </w:r>
    </w:p>
    <w:p w14:paraId="59350DA6"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Заголовок отображает пиктограмму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название редактируемого документа, имя редактора и кнопки управления размером окна.</w:t>
      </w:r>
    </w:p>
    <w:p w14:paraId="635976F7"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Панель быстрого доступа</w:t>
      </w:r>
    </w:p>
    <w:p w14:paraId="7A35BD84"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Обычно располагается прямо на строке заголовка над лентой (но можно расположить и под лентой) и включает в себя наиболее часто используемые команды, применяемые для </w:t>
      </w:r>
      <w:r w:rsidRPr="00A17184">
        <w:rPr>
          <w:rFonts w:ascii="Times New Roman" w:eastAsia="Calibri" w:hAnsi="Times New Roman" w:cs="Times New Roman"/>
          <w:sz w:val="24"/>
          <w:szCs w:val="24"/>
        </w:rPr>
        <w:lastRenderedPageBreak/>
        <w:t>создания, открытия, сохранения, печати документа, отмены произведенных изменений. Ее можно дополнять необходимыми командами или скрывать лишние команды, используя контекстное меню.</w:t>
      </w:r>
    </w:p>
    <w:p w14:paraId="7AB45E58"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Строка вкладок ленты</w:t>
      </w:r>
    </w:p>
    <w:p w14:paraId="74945DA9"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Содержит заголовки вкладок ленты, к которым относятся: Файл (Кнопка </w:t>
      </w:r>
      <w:r w:rsidRPr="00A17184">
        <w:rPr>
          <w:rFonts w:ascii="Times New Roman" w:eastAsia="Calibri" w:hAnsi="Times New Roman" w:cs="Times New Roman"/>
          <w:sz w:val="24"/>
          <w:szCs w:val="24"/>
          <w:lang w:val="en-US"/>
        </w:rPr>
        <w:t>Office</w:t>
      </w:r>
      <w:r w:rsidRPr="00A17184">
        <w:rPr>
          <w:rFonts w:ascii="Times New Roman" w:eastAsia="Calibri" w:hAnsi="Times New Roman" w:cs="Times New Roman"/>
          <w:sz w:val="24"/>
          <w:szCs w:val="24"/>
        </w:rPr>
        <w:t>), Главная, Вставка, Разметка страницы, Ссылки, Рассылки, Рецензирование, Вид. Переключение по вкладкам позволяет получать доступ к соответствующим командам ленты. Сама лента расположена ниже.</w:t>
      </w:r>
    </w:p>
    <w:p w14:paraId="7ADA1ACC"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Лента</w:t>
      </w:r>
    </w:p>
    <w:p w14:paraId="1C42EE6F"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sz w:val="24"/>
          <w:szCs w:val="24"/>
        </w:rPr>
        <w:t xml:space="preserve">Содержит команды, позволяющие реализовать возможности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Однако не все вкладки ленты изначально видны. После вставки, к примеру, таблицы или графического объекта автоматически появляются новые вкладки, содержащие команды, необходимые при работе с таблицами или графикой. Команды на ленте представлены в виде кнопок с графическими значками или значками с подписями. Подсказка по функции, выполняемой кнопкой, появляется автоматически при наведении курсора мыши на данную кнопку. Каждая из вкладок ленты разбита на группы, чтобы было удобнее ориентироваться в многообразии различных команд. При этом на ленту вынесены не все команды, а лишь наиболее популярные. Если необходимо добавить на ленту новые команды, то можно использовать команду </w:t>
      </w:r>
      <w:r w:rsidRPr="00A17184">
        <w:rPr>
          <w:rFonts w:ascii="Times New Roman" w:eastAsia="Calibri" w:hAnsi="Times New Roman" w:cs="Times New Roman"/>
          <w:b/>
          <w:sz w:val="24"/>
          <w:szCs w:val="24"/>
        </w:rPr>
        <w:t>Настройка ленты</w:t>
      </w:r>
      <w:r w:rsidRPr="00A17184">
        <w:rPr>
          <w:rFonts w:ascii="Times New Roman" w:eastAsia="Calibri" w:hAnsi="Times New Roman" w:cs="Times New Roman"/>
          <w:sz w:val="24"/>
          <w:szCs w:val="24"/>
        </w:rPr>
        <w:t xml:space="preserve"> в ее контекстном меню. Команды добавляются только в новые (пользовательские) группы.</w:t>
      </w:r>
    </w:p>
    <w:p w14:paraId="4EC1E892"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Управляющие (масштабные) линейки</w:t>
      </w:r>
    </w:p>
    <w:p w14:paraId="0004177D"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sz w:val="24"/>
          <w:szCs w:val="24"/>
        </w:rPr>
        <w:t xml:space="preserve">Линейки используются для установки отступов в абзацах. Они содержат маркеры отступов, отражающие установки того абзаца, в котором находится курсор ввода. Отступы устанавливаются </w:t>
      </w:r>
      <w:r w:rsidRPr="00A17184">
        <w:rPr>
          <w:rFonts w:ascii="Times New Roman" w:eastAsia="Calibri" w:hAnsi="Times New Roman" w:cs="Times New Roman"/>
          <w:b/>
          <w:i/>
          <w:sz w:val="24"/>
          <w:szCs w:val="24"/>
        </w:rPr>
        <w:t>маркерами</w:t>
      </w:r>
      <w:r w:rsidRPr="00A17184">
        <w:rPr>
          <w:rFonts w:ascii="Times New Roman" w:eastAsia="Calibri" w:hAnsi="Times New Roman" w:cs="Times New Roman"/>
          <w:sz w:val="24"/>
          <w:szCs w:val="24"/>
        </w:rPr>
        <w:t xml:space="preserve"> с помощью перетягивания мышью.</w:t>
      </w:r>
    </w:p>
    <w:p w14:paraId="3805BFD9"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Назначение каждого из четырех типов маркеров можно узнать, зависнув курсором мыши на любом из них:</w:t>
      </w:r>
    </w:p>
    <w:p w14:paraId="4F9DAC78" w14:textId="77777777" w:rsidR="00A17184" w:rsidRPr="00A17184" w:rsidRDefault="00A17184" w:rsidP="00E33671">
      <w:pPr>
        <w:numPr>
          <w:ilvl w:val="0"/>
          <w:numId w:val="7"/>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 xml:space="preserve">отступ первой строки </w:t>
      </w:r>
      <w:r w:rsidRPr="00A17184">
        <w:rPr>
          <w:rFonts w:ascii="Times New Roman" w:eastAsia="Calibri" w:hAnsi="Times New Roman" w:cs="Times New Roman"/>
          <w:sz w:val="24"/>
          <w:szCs w:val="24"/>
        </w:rPr>
        <w:t>сдвигает начало первой строки абзаца вправо;</w:t>
      </w:r>
    </w:p>
    <w:p w14:paraId="6EEE479D" w14:textId="77777777" w:rsidR="00A17184" w:rsidRPr="00A17184" w:rsidRDefault="00A17184" w:rsidP="00E33671">
      <w:pPr>
        <w:numPr>
          <w:ilvl w:val="0"/>
          <w:numId w:val="7"/>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выступ</w:t>
      </w:r>
      <w:r w:rsidRPr="00A17184">
        <w:rPr>
          <w:rFonts w:ascii="Times New Roman" w:eastAsia="Calibri" w:hAnsi="Times New Roman" w:cs="Times New Roman"/>
          <w:sz w:val="24"/>
          <w:szCs w:val="24"/>
        </w:rPr>
        <w:t xml:space="preserve"> размещает последующие строки абзаца правее начала первой строки;</w:t>
      </w:r>
    </w:p>
    <w:p w14:paraId="463E51F0" w14:textId="77777777" w:rsidR="00A17184" w:rsidRPr="00A17184" w:rsidRDefault="00A17184" w:rsidP="00E33671">
      <w:pPr>
        <w:numPr>
          <w:ilvl w:val="0"/>
          <w:numId w:val="7"/>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отступ слева</w:t>
      </w:r>
      <w:r w:rsidRPr="00A17184">
        <w:rPr>
          <w:rFonts w:ascii="Times New Roman" w:eastAsia="Calibri" w:hAnsi="Times New Roman" w:cs="Times New Roman"/>
          <w:sz w:val="24"/>
          <w:szCs w:val="24"/>
        </w:rPr>
        <w:t xml:space="preserve"> выделяет абзац в тексте, отодвигая начало всех строк от левого поля страницы;</w:t>
      </w:r>
    </w:p>
    <w:p w14:paraId="5FDA406C" w14:textId="77777777" w:rsidR="00A17184" w:rsidRPr="00A17184" w:rsidRDefault="00A17184" w:rsidP="00E33671">
      <w:pPr>
        <w:numPr>
          <w:ilvl w:val="0"/>
          <w:numId w:val="7"/>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отступ справа</w:t>
      </w:r>
      <w:r w:rsidRPr="00A17184">
        <w:rPr>
          <w:rFonts w:ascii="Times New Roman" w:eastAsia="Calibri" w:hAnsi="Times New Roman" w:cs="Times New Roman"/>
          <w:sz w:val="24"/>
          <w:szCs w:val="24"/>
        </w:rPr>
        <w:t xml:space="preserve"> отодвигает текст от правого поля страницы; обычно применяется вместе с отступом слева для создания двойного отступа.</w:t>
      </w:r>
    </w:p>
    <w:p w14:paraId="52E66013"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того чтобы отобразить или скрыть линейки, надо выполнить команду </w:t>
      </w:r>
      <w:r w:rsidRPr="00A17184">
        <w:rPr>
          <w:rFonts w:ascii="Times New Roman" w:eastAsia="Calibri" w:hAnsi="Times New Roman" w:cs="Times New Roman"/>
          <w:b/>
          <w:sz w:val="24"/>
          <w:szCs w:val="24"/>
        </w:rPr>
        <w:t>Вид/Линейка</w:t>
      </w:r>
      <w:r w:rsidRPr="00A17184">
        <w:rPr>
          <w:rFonts w:ascii="Times New Roman" w:eastAsia="Calibri" w:hAnsi="Times New Roman" w:cs="Times New Roman"/>
          <w:sz w:val="24"/>
          <w:szCs w:val="24"/>
        </w:rPr>
        <w:t>.</w:t>
      </w:r>
    </w:p>
    <w:p w14:paraId="6B00A7DE"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Полосы прокрутки</w:t>
      </w:r>
    </w:p>
    <w:p w14:paraId="1334F03A"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Местоположение полос прокрутки на экране соответствует их названиям: вертикальная и горизонтальная.</w:t>
      </w:r>
    </w:p>
    <w:p w14:paraId="70F0AF38"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Вертикальная</w:t>
      </w:r>
      <w:r w:rsidRPr="00A17184">
        <w:rPr>
          <w:rFonts w:ascii="Times New Roman" w:eastAsia="Calibri" w:hAnsi="Times New Roman" w:cs="Times New Roman"/>
          <w:sz w:val="24"/>
          <w:szCs w:val="24"/>
        </w:rPr>
        <w:t xml:space="preserve"> полоса позволяет пролистывать документ, который не помещается на экране полностью, редактировать две разные части одного документа или разные документы одновременно.</w:t>
      </w:r>
    </w:p>
    <w:p w14:paraId="5C7EE27D"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 xml:space="preserve">Горизонтальная </w:t>
      </w:r>
      <w:r w:rsidRPr="00A17184">
        <w:rPr>
          <w:rFonts w:ascii="Times New Roman" w:eastAsia="Calibri" w:hAnsi="Times New Roman" w:cs="Times New Roman"/>
          <w:sz w:val="24"/>
          <w:szCs w:val="24"/>
        </w:rPr>
        <w:t>полоса, кроме смещения документа вправо и влево, обеспечивает возможность быстрого перехода в различные режимы просмотра документов.</w:t>
      </w:r>
    </w:p>
    <w:p w14:paraId="0AC3CC06"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lastRenderedPageBreak/>
        <w:t>Режимы просмотра документа</w:t>
      </w:r>
    </w:p>
    <w:p w14:paraId="1476CA44"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предоставляет пять режимов просмотра документа.</w:t>
      </w:r>
    </w:p>
    <w:p w14:paraId="2C3A3C24"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Черновик</w:t>
      </w:r>
      <w:r w:rsidRPr="00A17184">
        <w:rPr>
          <w:rFonts w:ascii="Times New Roman" w:eastAsia="Calibri" w:hAnsi="Times New Roman" w:cs="Times New Roman"/>
          <w:sz w:val="24"/>
          <w:szCs w:val="24"/>
        </w:rPr>
        <w:t xml:space="preserve"> используется для ввода, редактирования и форматирования текста. Стили, колонтитулы, рисунки и колонки в этом режиме не видны. </w:t>
      </w:r>
    </w:p>
    <w:p w14:paraId="5121F5B6"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Режим веб-документа</w:t>
      </w:r>
      <w:r w:rsidRPr="00A17184">
        <w:rPr>
          <w:rFonts w:ascii="Times New Roman" w:eastAsia="Calibri" w:hAnsi="Times New Roman" w:cs="Times New Roman"/>
          <w:sz w:val="24"/>
          <w:szCs w:val="24"/>
        </w:rPr>
        <w:t xml:space="preserve"> полезен при работе с документом, полученным из сети Интернет. </w:t>
      </w:r>
    </w:p>
    <w:p w14:paraId="1EDC2FA5"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Режим разметки</w:t>
      </w:r>
      <w:r w:rsidRPr="00A17184">
        <w:rPr>
          <w:rFonts w:ascii="Times New Roman" w:eastAsia="Calibri" w:hAnsi="Times New Roman" w:cs="Times New Roman"/>
          <w:sz w:val="24"/>
          <w:szCs w:val="24"/>
        </w:rPr>
        <w:t xml:space="preserve"> позволяет работать с документом в том виде, в каком он будет напечатан (установленным в компьютере принтером). </w:t>
      </w:r>
    </w:p>
    <w:p w14:paraId="001C8F55"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 xml:space="preserve">Режим структуры </w:t>
      </w:r>
      <w:r w:rsidRPr="00A17184">
        <w:rPr>
          <w:rFonts w:ascii="Times New Roman" w:eastAsia="Calibri" w:hAnsi="Times New Roman" w:cs="Times New Roman"/>
          <w:sz w:val="24"/>
          <w:szCs w:val="24"/>
        </w:rPr>
        <w:t xml:space="preserve"> удобен для работы с планом или документом на этапе создания для просмотра всей структуры документа. </w:t>
      </w:r>
    </w:p>
    <w:p w14:paraId="62B360CE"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Режим чтения</w:t>
      </w:r>
      <w:r w:rsidRPr="00A17184">
        <w:rPr>
          <w:rFonts w:ascii="Times New Roman" w:eastAsia="Calibri" w:hAnsi="Times New Roman" w:cs="Times New Roman"/>
          <w:sz w:val="24"/>
          <w:szCs w:val="24"/>
        </w:rPr>
        <w:t xml:space="preserve"> позволяет просматривать документ в виде раскрытой книги без возможности его редактирования.</w:t>
      </w:r>
    </w:p>
    <w:p w14:paraId="1695B022"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ab/>
        <w:t xml:space="preserve">Для того чтобы выбрать нужный режим просмотра, необходимо либо выполнить команду вкладки </w:t>
      </w:r>
      <w:r w:rsidRPr="00A17184">
        <w:rPr>
          <w:rFonts w:ascii="Times New Roman" w:eastAsia="Calibri" w:hAnsi="Times New Roman" w:cs="Times New Roman"/>
          <w:b/>
          <w:sz w:val="24"/>
          <w:szCs w:val="24"/>
        </w:rPr>
        <w:t>Вид</w:t>
      </w:r>
      <w:r w:rsidRPr="00A17184">
        <w:rPr>
          <w:rFonts w:ascii="Times New Roman" w:eastAsia="Calibri" w:hAnsi="Times New Roman" w:cs="Times New Roman"/>
          <w:sz w:val="24"/>
          <w:szCs w:val="24"/>
        </w:rPr>
        <w:t>, либо использовать одну из кнопок в строке состояния.</w:t>
      </w:r>
    </w:p>
    <w:p w14:paraId="0792BC6E"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Рабочее поле документа</w:t>
      </w:r>
    </w:p>
    <w:p w14:paraId="235384A8"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sz w:val="24"/>
          <w:szCs w:val="24"/>
        </w:rPr>
        <w:t>Рабочее поле</w:t>
      </w:r>
      <w:r w:rsidRPr="00A17184">
        <w:rPr>
          <w:rFonts w:ascii="Times New Roman" w:eastAsia="Calibri" w:hAnsi="Times New Roman" w:cs="Times New Roman"/>
          <w:sz w:val="24"/>
          <w:szCs w:val="24"/>
        </w:rPr>
        <w:t xml:space="preserve"> – это область на экране, в которой ведется работа </w:t>
      </w:r>
      <w:r w:rsidRPr="00A17184">
        <w:rPr>
          <w:rFonts w:ascii="Times New Roman" w:eastAsia="Calibri" w:hAnsi="Times New Roman" w:cs="Times New Roman"/>
          <w:sz w:val="24"/>
          <w:szCs w:val="24"/>
        </w:rPr>
        <w:br/>
        <w:t xml:space="preserve">с документом (буквально, это лист бумаги). </w:t>
      </w:r>
    </w:p>
    <w:p w14:paraId="5614D974"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Строка состояния</w:t>
      </w:r>
    </w:p>
    <w:p w14:paraId="78E7085C"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Отображает состояние текстового редактора, выводит подсказку по возможным операциям, текущую информацию (например, позицию курсора в документе, номер текущей страницы и т.п.), а также показывает состояние (нажата/не нажата) специальных клавиш.</w:t>
      </w:r>
    </w:p>
    <w:p w14:paraId="5238ADBA"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Документ, который в данный момент редактируется, называется </w:t>
      </w:r>
      <w:r w:rsidRPr="00A17184">
        <w:rPr>
          <w:rFonts w:ascii="Times New Roman" w:eastAsia="Calibri" w:hAnsi="Times New Roman" w:cs="Times New Roman"/>
          <w:sz w:val="24"/>
          <w:szCs w:val="24"/>
        </w:rPr>
        <w:br/>
      </w:r>
      <w:r w:rsidRPr="00A17184">
        <w:rPr>
          <w:rFonts w:ascii="Times New Roman" w:eastAsia="Calibri" w:hAnsi="Times New Roman" w:cs="Times New Roman"/>
          <w:b/>
          <w:sz w:val="24"/>
          <w:szCs w:val="24"/>
        </w:rPr>
        <w:t>активным</w:t>
      </w:r>
      <w:r w:rsidRPr="00A17184">
        <w:rPr>
          <w:rFonts w:ascii="Times New Roman" w:eastAsia="Calibri" w:hAnsi="Times New Roman" w:cs="Times New Roman"/>
          <w:sz w:val="24"/>
          <w:szCs w:val="24"/>
        </w:rPr>
        <w:t xml:space="preserve">. Окно документа можно разделить на две части и работать </w:t>
      </w:r>
      <w:r w:rsidRPr="00A17184">
        <w:rPr>
          <w:rFonts w:ascii="Times New Roman" w:eastAsia="Calibri" w:hAnsi="Times New Roman" w:cs="Times New Roman"/>
          <w:sz w:val="24"/>
          <w:szCs w:val="24"/>
        </w:rPr>
        <w:br/>
        <w:t xml:space="preserve">одновременно с двумя разными частями одного и того же документа. </w:t>
      </w:r>
      <w:r w:rsidRPr="00A17184">
        <w:rPr>
          <w:rFonts w:ascii="Times New Roman" w:eastAsia="Calibri" w:hAnsi="Times New Roman" w:cs="Times New Roman"/>
          <w:sz w:val="24"/>
          <w:szCs w:val="24"/>
        </w:rPr>
        <w:br/>
        <w:t xml:space="preserve">Каждая часть документа имеет собственную полосу прокрутки. </w:t>
      </w:r>
    </w:p>
    <w:p w14:paraId="636D9F98"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noProof/>
          <w:sz w:val="24"/>
          <w:szCs w:val="24"/>
          <w:lang w:eastAsia="ru-RU"/>
        </w:rPr>
        <w:drawing>
          <wp:anchor distT="0" distB="0" distL="114300" distR="114300" simplePos="0" relativeHeight="251660288" behindDoc="1" locked="0" layoutInCell="1" allowOverlap="1" wp14:anchorId="200E5514" wp14:editId="60E2A86B">
            <wp:simplePos x="0" y="0"/>
            <wp:positionH relativeFrom="column">
              <wp:posOffset>739775</wp:posOffset>
            </wp:positionH>
            <wp:positionV relativeFrom="paragraph">
              <wp:posOffset>252730</wp:posOffset>
            </wp:positionV>
            <wp:extent cx="152400" cy="296545"/>
            <wp:effectExtent l="19050" t="19050" r="0" b="8255"/>
            <wp:wrapThrough wrapText="bothSides">
              <wp:wrapPolygon edited="0">
                <wp:start x="-2700" y="-1388"/>
                <wp:lineTo x="-2700" y="22201"/>
                <wp:lineTo x="21600" y="22201"/>
                <wp:lineTo x="21600" y="-1388"/>
                <wp:lineTo x="-2700" y="-1388"/>
              </wp:wrapPolygon>
            </wp:wrapThrough>
            <wp:docPr id="2" name="Рисунок 2" descr="붲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붲h"/>
                    <pic:cNvPicPr>
                      <a:picLocks noChangeAspect="1" noChangeArrowheads="1"/>
                    </pic:cNvPicPr>
                  </pic:nvPicPr>
                  <pic:blipFill>
                    <a:blip r:embed="rId8">
                      <a:extLst>
                        <a:ext uri="{28A0092B-C50C-407E-A947-70E740481C1C}">
                          <a14:useLocalDpi xmlns:a14="http://schemas.microsoft.com/office/drawing/2010/main" val="0"/>
                        </a:ext>
                      </a:extLst>
                    </a:blip>
                    <a:srcRect r="23643" b="14008"/>
                    <a:stretch>
                      <a:fillRect/>
                    </a:stretch>
                  </pic:blipFill>
                  <pic:spPr bwMode="auto">
                    <a:xfrm>
                      <a:off x="0" y="0"/>
                      <a:ext cx="152400" cy="29654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A17184">
        <w:rPr>
          <w:rFonts w:ascii="Times New Roman" w:eastAsia="Calibri" w:hAnsi="Times New Roman" w:cs="Times New Roman"/>
          <w:b/>
          <w:i/>
          <w:sz w:val="24"/>
          <w:szCs w:val="24"/>
        </w:rPr>
        <w:t>Разделить</w:t>
      </w:r>
      <w:r w:rsidRPr="00A17184">
        <w:rPr>
          <w:rFonts w:ascii="Times New Roman" w:eastAsia="Calibri" w:hAnsi="Times New Roman" w:cs="Times New Roman"/>
          <w:sz w:val="24"/>
          <w:szCs w:val="24"/>
        </w:rPr>
        <w:t xml:space="preserve"> окно на два подокна можно либо перетаскиванием вниз </w:t>
      </w:r>
      <w:proofErr w:type="gramStart"/>
      <w:r w:rsidRPr="00A17184">
        <w:rPr>
          <w:rFonts w:ascii="Times New Roman" w:eastAsia="Calibri" w:hAnsi="Times New Roman" w:cs="Times New Roman"/>
          <w:sz w:val="24"/>
          <w:szCs w:val="24"/>
        </w:rPr>
        <w:t>кнопки  ,</w:t>
      </w:r>
      <w:proofErr w:type="gramEnd"/>
      <w:r w:rsidRPr="00A17184">
        <w:rPr>
          <w:rFonts w:ascii="Times New Roman" w:eastAsia="Calibri" w:hAnsi="Times New Roman" w:cs="Times New Roman"/>
          <w:sz w:val="24"/>
          <w:szCs w:val="24"/>
        </w:rPr>
        <w:t xml:space="preserve"> которая находится </w:t>
      </w:r>
      <w:r w:rsidRPr="00A17184">
        <w:rPr>
          <w:rFonts w:ascii="Times New Roman" w:eastAsia="Calibri" w:hAnsi="Times New Roman" w:cs="Times New Roman"/>
          <w:b/>
          <w:i/>
          <w:sz w:val="24"/>
          <w:szCs w:val="24"/>
        </w:rPr>
        <w:t>над</w:t>
      </w:r>
      <w:r w:rsidRPr="00A17184">
        <w:rPr>
          <w:rFonts w:ascii="Times New Roman" w:eastAsia="Calibri" w:hAnsi="Times New Roman" w:cs="Times New Roman"/>
          <w:sz w:val="24"/>
          <w:szCs w:val="24"/>
        </w:rPr>
        <w:t xml:space="preserve"> верхней стрелкой вертикальной полосы прокрутки, либо выполнив команду </w:t>
      </w:r>
      <w:r w:rsidRPr="00A17184">
        <w:rPr>
          <w:rFonts w:ascii="Times New Roman" w:eastAsia="Calibri" w:hAnsi="Times New Roman" w:cs="Times New Roman"/>
          <w:b/>
          <w:sz w:val="24"/>
          <w:szCs w:val="24"/>
        </w:rPr>
        <w:t>Вид/группа Окно/Разделить</w:t>
      </w:r>
      <w:r w:rsidRPr="00A17184">
        <w:rPr>
          <w:rFonts w:ascii="Times New Roman" w:eastAsia="Calibri" w:hAnsi="Times New Roman" w:cs="Times New Roman"/>
          <w:sz w:val="24"/>
          <w:szCs w:val="24"/>
        </w:rPr>
        <w:t>.</w:t>
      </w:r>
    </w:p>
    <w:p w14:paraId="7F90810D"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Полосу разделения окна можно перемещать с помощью мыши. </w:t>
      </w:r>
      <w:r w:rsidRPr="00A17184">
        <w:rPr>
          <w:rFonts w:ascii="Times New Roman" w:eastAsia="Calibri" w:hAnsi="Times New Roman" w:cs="Times New Roman"/>
          <w:sz w:val="24"/>
          <w:szCs w:val="24"/>
        </w:rPr>
        <w:br/>
        <w:t xml:space="preserve">Закрыть второе подокно можно командой </w:t>
      </w:r>
      <w:r w:rsidRPr="00A17184">
        <w:rPr>
          <w:rFonts w:ascii="Times New Roman" w:eastAsia="Calibri" w:hAnsi="Times New Roman" w:cs="Times New Roman"/>
          <w:b/>
          <w:sz w:val="24"/>
          <w:szCs w:val="24"/>
        </w:rPr>
        <w:t>Вид/группа Окно/Снять разделение</w:t>
      </w:r>
      <w:r w:rsidRPr="00A17184">
        <w:rPr>
          <w:rFonts w:ascii="Times New Roman" w:eastAsia="Calibri" w:hAnsi="Times New Roman" w:cs="Times New Roman"/>
          <w:sz w:val="24"/>
          <w:szCs w:val="24"/>
        </w:rPr>
        <w:t>.</w:t>
      </w:r>
    </w:p>
    <w:p w14:paraId="65B3D312" w14:textId="77777777" w:rsidR="00A17184" w:rsidRPr="00A17184" w:rsidRDefault="00A17184" w:rsidP="00A17184">
      <w:pPr>
        <w:spacing w:line="240" w:lineRule="auto"/>
        <w:ind w:firstLine="709"/>
        <w:jc w:val="both"/>
        <w:rPr>
          <w:rFonts w:ascii="Times New Roman" w:eastAsia="Calibri" w:hAnsi="Times New Roman" w:cs="Times New Roman"/>
          <w:b/>
          <w:sz w:val="24"/>
          <w:szCs w:val="24"/>
          <w:lang w:val="en-US"/>
        </w:rPr>
      </w:pPr>
      <w:proofErr w:type="spellStart"/>
      <w:r w:rsidRPr="00A17184">
        <w:rPr>
          <w:rFonts w:ascii="Times New Roman" w:eastAsia="Calibri" w:hAnsi="Times New Roman" w:cs="Times New Roman"/>
          <w:b/>
          <w:sz w:val="24"/>
          <w:szCs w:val="24"/>
          <w:lang w:val="en-US"/>
        </w:rPr>
        <w:t>Основные</w:t>
      </w:r>
      <w:proofErr w:type="spellEnd"/>
      <w:r w:rsidRPr="00A17184">
        <w:rPr>
          <w:rFonts w:ascii="Times New Roman" w:eastAsia="Calibri" w:hAnsi="Times New Roman" w:cs="Times New Roman"/>
          <w:b/>
          <w:sz w:val="24"/>
          <w:szCs w:val="24"/>
          <w:lang w:val="en-US"/>
        </w:rPr>
        <w:t xml:space="preserve"> </w:t>
      </w:r>
      <w:proofErr w:type="spellStart"/>
      <w:r w:rsidRPr="00A17184">
        <w:rPr>
          <w:rFonts w:ascii="Times New Roman" w:eastAsia="Calibri" w:hAnsi="Times New Roman" w:cs="Times New Roman"/>
          <w:b/>
          <w:sz w:val="24"/>
          <w:szCs w:val="24"/>
          <w:lang w:val="en-US"/>
        </w:rPr>
        <w:t>правила</w:t>
      </w:r>
      <w:proofErr w:type="spellEnd"/>
      <w:r w:rsidRPr="00A17184">
        <w:rPr>
          <w:rFonts w:ascii="Times New Roman" w:eastAsia="Calibri" w:hAnsi="Times New Roman" w:cs="Times New Roman"/>
          <w:b/>
          <w:sz w:val="24"/>
          <w:szCs w:val="24"/>
          <w:lang w:val="en-US"/>
        </w:rPr>
        <w:t xml:space="preserve"> </w:t>
      </w:r>
      <w:proofErr w:type="spellStart"/>
      <w:r w:rsidRPr="00A17184">
        <w:rPr>
          <w:rFonts w:ascii="Times New Roman" w:eastAsia="Calibri" w:hAnsi="Times New Roman" w:cs="Times New Roman"/>
          <w:b/>
          <w:sz w:val="24"/>
          <w:szCs w:val="24"/>
          <w:lang w:val="en-US"/>
        </w:rPr>
        <w:t>ввода</w:t>
      </w:r>
      <w:proofErr w:type="spellEnd"/>
      <w:r w:rsidRPr="00A17184">
        <w:rPr>
          <w:rFonts w:ascii="Times New Roman" w:eastAsia="Calibri" w:hAnsi="Times New Roman" w:cs="Times New Roman"/>
          <w:b/>
          <w:sz w:val="24"/>
          <w:szCs w:val="24"/>
          <w:lang w:val="en-US"/>
        </w:rPr>
        <w:t xml:space="preserve"> </w:t>
      </w:r>
      <w:proofErr w:type="spellStart"/>
      <w:r w:rsidRPr="00A17184">
        <w:rPr>
          <w:rFonts w:ascii="Times New Roman" w:eastAsia="Calibri" w:hAnsi="Times New Roman" w:cs="Times New Roman"/>
          <w:b/>
          <w:sz w:val="24"/>
          <w:szCs w:val="24"/>
          <w:lang w:val="en-US"/>
        </w:rPr>
        <w:t>текста</w:t>
      </w:r>
      <w:proofErr w:type="spellEnd"/>
    </w:p>
    <w:p w14:paraId="3EB5436A"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Ввод текста можно начинать сразу после открытия окна; символы всегда будут вводиться и обрабатываться там, где находится текстовый курсор – мигающая вертикальная черта.</w:t>
      </w:r>
    </w:p>
    <w:p w14:paraId="4AE8063C"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Перемещение курсора производится с помощью клавиатуры или мыши; в последнем случае надо установить указатель мыши в требуемое место документа и сделать щелчок мышью.</w:t>
      </w:r>
    </w:p>
    <w:p w14:paraId="424405A3"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Между словами ставится 1 пробел.</w:t>
      </w:r>
    </w:p>
    <w:p w14:paraId="46990FE3"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Перед знаками препинания пробел не ставится, а после них – ставится обязательно.</w:t>
      </w:r>
    </w:p>
    <w:p w14:paraId="790350DA"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Текст, заключённый в скобки или кавычки, не отделяется от них пробелом.</w:t>
      </w:r>
    </w:p>
    <w:p w14:paraId="0F41AFC9"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lastRenderedPageBreak/>
        <w:t>Знак - (дефис) ставится без пробелов с обеих сторон.</w:t>
      </w:r>
    </w:p>
    <w:p w14:paraId="66017DC5"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Знак – (тире) выделяется пробелами с двух сторон.</w:t>
      </w:r>
    </w:p>
    <w:p w14:paraId="6242E0E8"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Переход на новую строку выполняется автоматически. Слово, не поместившееся в только что записанной строке, переносится целиком.</w:t>
      </w:r>
    </w:p>
    <w:p w14:paraId="3ABB052A"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Удалить неправильно введенные символы можно клавишей </w:t>
      </w:r>
      <w:r w:rsidRPr="00A17184">
        <w:rPr>
          <w:rFonts w:ascii="Times New Roman" w:eastAsia="Calibri" w:hAnsi="Times New Roman" w:cs="Times New Roman"/>
          <w:b/>
          <w:sz w:val="24"/>
          <w:szCs w:val="24"/>
          <w:lang w:val="en-US"/>
        </w:rPr>
        <w:t>Delete</w:t>
      </w:r>
      <w:r w:rsidRPr="00A17184">
        <w:rPr>
          <w:rFonts w:ascii="Times New Roman" w:eastAsia="Calibri" w:hAnsi="Times New Roman" w:cs="Times New Roman"/>
          <w:sz w:val="24"/>
          <w:szCs w:val="24"/>
        </w:rPr>
        <w:t xml:space="preserve">, которая удаляет символы справа от курсора или клавишей </w:t>
      </w:r>
      <w:r w:rsidRPr="00A17184">
        <w:rPr>
          <w:rFonts w:ascii="Times New Roman" w:eastAsia="Calibri" w:hAnsi="Times New Roman" w:cs="Times New Roman"/>
          <w:b/>
          <w:sz w:val="24"/>
          <w:szCs w:val="24"/>
          <w:lang w:val="en-US"/>
        </w:rPr>
        <w:t>Backspace</w:t>
      </w:r>
      <w:r w:rsidRPr="00A17184">
        <w:rPr>
          <w:rFonts w:ascii="Times New Roman" w:eastAsia="Calibri" w:hAnsi="Times New Roman" w:cs="Times New Roman"/>
          <w:sz w:val="24"/>
          <w:szCs w:val="24"/>
        </w:rPr>
        <w:t>, которая удаляет символы слева от курсора.</w:t>
      </w:r>
    </w:p>
    <w:p w14:paraId="33C1F0C7"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noProof/>
          <w:sz w:val="24"/>
          <w:szCs w:val="24"/>
          <w:lang w:eastAsia="ru-RU"/>
        </w:rPr>
        <w:drawing>
          <wp:anchor distT="0" distB="0" distL="114300" distR="114300" simplePos="0" relativeHeight="251661312" behindDoc="1" locked="0" layoutInCell="1" allowOverlap="1" wp14:anchorId="72640E00" wp14:editId="0379FCE1">
            <wp:simplePos x="0" y="0"/>
            <wp:positionH relativeFrom="column">
              <wp:posOffset>1482090</wp:posOffset>
            </wp:positionH>
            <wp:positionV relativeFrom="paragraph">
              <wp:posOffset>1555750</wp:posOffset>
            </wp:positionV>
            <wp:extent cx="228600" cy="236855"/>
            <wp:effectExtent l="19050" t="19050" r="0" b="0"/>
            <wp:wrapThrough wrapText="bothSides">
              <wp:wrapPolygon edited="0">
                <wp:start x="-1800" y="-1737"/>
                <wp:lineTo x="-1800" y="20847"/>
                <wp:lineTo x="21600" y="20847"/>
                <wp:lineTo x="21600" y="-1737"/>
                <wp:lineTo x="-1800" y="-1737"/>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A17184">
        <w:rPr>
          <w:rFonts w:ascii="Times New Roman" w:eastAsia="Calibri" w:hAnsi="Times New Roman" w:cs="Times New Roman"/>
          <w:sz w:val="24"/>
          <w:szCs w:val="24"/>
        </w:rPr>
        <w:t>Переход к новому абзацу осуществляется нажатием клавиши</w:t>
      </w:r>
      <w:r w:rsidRPr="00A17184">
        <w:rPr>
          <w:rFonts w:ascii="Times New Roman" w:eastAsia="Calibri" w:hAnsi="Times New Roman" w:cs="Times New Roman"/>
          <w:sz w:val="24"/>
          <w:szCs w:val="24"/>
        </w:rPr>
        <w:br/>
      </w:r>
      <w:r w:rsidRPr="00A17184">
        <w:rPr>
          <w:rFonts w:ascii="Times New Roman" w:eastAsia="Calibri" w:hAnsi="Times New Roman" w:cs="Times New Roman"/>
          <w:b/>
          <w:sz w:val="24"/>
          <w:szCs w:val="24"/>
          <w:lang w:val="en-US"/>
        </w:rPr>
        <w:t>Enter</w:t>
      </w:r>
      <w:r w:rsidRPr="00A17184">
        <w:rPr>
          <w:rFonts w:ascii="Times New Roman" w:eastAsia="Calibri" w:hAnsi="Times New Roman" w:cs="Times New Roman"/>
          <w:sz w:val="24"/>
          <w:szCs w:val="24"/>
        </w:rPr>
        <w:t>. (</w:t>
      </w:r>
      <w:r w:rsidRPr="00A17184">
        <w:rPr>
          <w:rFonts w:ascii="Times New Roman" w:eastAsia="Calibri" w:hAnsi="Times New Roman" w:cs="Times New Roman"/>
          <w:b/>
          <w:i/>
          <w:sz w:val="24"/>
          <w:szCs w:val="24"/>
        </w:rPr>
        <w:t>Примечание</w:t>
      </w:r>
      <w:r w:rsidRPr="00A17184">
        <w:rPr>
          <w:rFonts w:ascii="Times New Roman" w:eastAsia="Calibri" w:hAnsi="Times New Roman" w:cs="Times New Roman"/>
          <w:i/>
          <w:sz w:val="24"/>
          <w:szCs w:val="24"/>
        </w:rPr>
        <w:t xml:space="preserve">: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позволяет отображать на экране символы конца абзаца или строки, что облегчает, при необходимости, объединение двух абзацев (или строк) в один абзац (одну строку). Для включения режима </w:t>
      </w:r>
      <w:r w:rsidRPr="00A17184">
        <w:rPr>
          <w:rFonts w:ascii="Times New Roman" w:eastAsia="Calibri" w:hAnsi="Times New Roman" w:cs="Times New Roman"/>
          <w:b/>
          <w:i/>
          <w:sz w:val="24"/>
          <w:szCs w:val="24"/>
        </w:rPr>
        <w:t>отображения непечатаемых знаков</w:t>
      </w:r>
      <w:r w:rsidRPr="00A17184">
        <w:rPr>
          <w:rFonts w:ascii="Times New Roman" w:eastAsia="Calibri" w:hAnsi="Times New Roman" w:cs="Times New Roman"/>
          <w:sz w:val="24"/>
          <w:szCs w:val="24"/>
        </w:rPr>
        <w:t xml:space="preserve"> необходимо нажать кнопку </w:t>
      </w:r>
      <w:r w:rsidRPr="00A17184">
        <w:rPr>
          <w:rFonts w:ascii="Times New Roman" w:eastAsia="Calibri" w:hAnsi="Times New Roman" w:cs="Times New Roman"/>
          <w:b/>
          <w:sz w:val="24"/>
          <w:szCs w:val="24"/>
        </w:rPr>
        <w:t>Маркер абзаца</w:t>
      </w:r>
      <w:r w:rsidRPr="00A17184">
        <w:rPr>
          <w:rFonts w:ascii="Times New Roman" w:eastAsia="Calibri" w:hAnsi="Times New Roman" w:cs="Times New Roman"/>
          <w:sz w:val="24"/>
          <w:szCs w:val="24"/>
        </w:rPr>
        <w:t xml:space="preserve"> на вкладке ленты Главная.</w:t>
      </w:r>
    </w:p>
    <w:p w14:paraId="323ED7F0"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Принудительный разрыв строки (или «короткая строка») производится нажатием клавиш </w:t>
      </w:r>
      <w:proofErr w:type="spellStart"/>
      <w:r w:rsidRPr="00A17184">
        <w:rPr>
          <w:rFonts w:ascii="Times New Roman" w:eastAsia="Calibri" w:hAnsi="Times New Roman" w:cs="Times New Roman"/>
          <w:b/>
          <w:sz w:val="24"/>
          <w:szCs w:val="24"/>
        </w:rPr>
        <w:t>Shift</w:t>
      </w:r>
      <w:r w:rsidRPr="00A17184">
        <w:rPr>
          <w:rFonts w:ascii="Times New Roman" w:eastAsia="Calibri" w:hAnsi="Times New Roman" w:cs="Times New Roman"/>
          <w:sz w:val="24"/>
          <w:szCs w:val="24"/>
        </w:rPr>
        <w:t>+</w:t>
      </w:r>
      <w:r w:rsidRPr="00A17184">
        <w:rPr>
          <w:rFonts w:ascii="Times New Roman" w:eastAsia="Calibri" w:hAnsi="Times New Roman" w:cs="Times New Roman"/>
          <w:b/>
          <w:sz w:val="24"/>
          <w:szCs w:val="24"/>
        </w:rPr>
        <w:t>Enter</w:t>
      </w:r>
      <w:proofErr w:type="spellEnd"/>
      <w:r w:rsidRPr="00A17184">
        <w:rPr>
          <w:rFonts w:ascii="Times New Roman" w:eastAsia="Calibri" w:hAnsi="Times New Roman" w:cs="Times New Roman"/>
          <w:sz w:val="24"/>
          <w:szCs w:val="24"/>
        </w:rPr>
        <w:t>. (</w:t>
      </w:r>
      <w:r w:rsidRPr="00A17184">
        <w:rPr>
          <w:rFonts w:ascii="Times New Roman" w:eastAsia="Calibri" w:hAnsi="Times New Roman" w:cs="Times New Roman"/>
          <w:b/>
          <w:i/>
          <w:sz w:val="24"/>
          <w:szCs w:val="24"/>
        </w:rPr>
        <w:t>Примечание</w:t>
      </w:r>
      <w:r w:rsidRPr="00A17184">
        <w:rPr>
          <w:rFonts w:ascii="Times New Roman" w:eastAsia="Calibri" w:hAnsi="Times New Roman" w:cs="Times New Roman"/>
          <w:i/>
          <w:sz w:val="24"/>
          <w:szCs w:val="24"/>
        </w:rPr>
        <w:t xml:space="preserve">: </w:t>
      </w:r>
      <w:r w:rsidRPr="00A17184">
        <w:rPr>
          <w:rFonts w:ascii="Times New Roman" w:eastAsia="Calibri" w:hAnsi="Times New Roman" w:cs="Times New Roman"/>
          <w:sz w:val="24"/>
          <w:szCs w:val="24"/>
        </w:rPr>
        <w:t xml:space="preserve">признаком разрыва строки является наличие символа </w:t>
      </w:r>
      <w:r w:rsidRPr="00A17184">
        <w:rPr>
          <w:rFonts w:ascii="Times New Roman" w:eastAsia="Calibri" w:hAnsi="Times New Roman" w:cs="Times New Roman"/>
          <w:b/>
          <w:sz w:val="24"/>
          <w:szCs w:val="24"/>
        </w:rPr>
        <w:sym w:font="Symbol" w:char="F0BF"/>
      </w:r>
      <w:r w:rsidRPr="00A17184">
        <w:rPr>
          <w:rFonts w:ascii="Times New Roman" w:eastAsia="Calibri" w:hAnsi="Times New Roman" w:cs="Times New Roman"/>
          <w:sz w:val="24"/>
          <w:szCs w:val="24"/>
        </w:rPr>
        <w:t>, который появляется при отображении непечатаемых знаков на экране).</w:t>
      </w:r>
    </w:p>
    <w:p w14:paraId="2FEEDD44"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Вставка пустой строки производится нажатием клавиши </w:t>
      </w:r>
      <w:proofErr w:type="spellStart"/>
      <w:r w:rsidRPr="00A17184">
        <w:rPr>
          <w:rFonts w:ascii="Times New Roman" w:eastAsia="Calibri" w:hAnsi="Times New Roman" w:cs="Times New Roman"/>
          <w:b/>
          <w:sz w:val="24"/>
          <w:szCs w:val="24"/>
        </w:rPr>
        <w:t>Enter</w:t>
      </w:r>
      <w:proofErr w:type="spellEnd"/>
      <w:r w:rsidRPr="00A17184">
        <w:rPr>
          <w:rFonts w:ascii="Times New Roman" w:eastAsia="Calibri" w:hAnsi="Times New Roman" w:cs="Times New Roman"/>
          <w:sz w:val="24"/>
          <w:szCs w:val="24"/>
        </w:rPr>
        <w:t>.</w:t>
      </w:r>
    </w:p>
    <w:p w14:paraId="79AB53B0"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удаления пустой строки надо установить курсор в начало этой строки и нажать клавишу </w:t>
      </w:r>
      <w:proofErr w:type="spellStart"/>
      <w:r w:rsidRPr="00A17184">
        <w:rPr>
          <w:rFonts w:ascii="Times New Roman" w:eastAsia="Calibri" w:hAnsi="Times New Roman" w:cs="Times New Roman"/>
          <w:b/>
          <w:sz w:val="24"/>
          <w:szCs w:val="24"/>
        </w:rPr>
        <w:t>Del</w:t>
      </w:r>
      <w:r w:rsidRPr="00A17184">
        <w:rPr>
          <w:rFonts w:ascii="Times New Roman" w:eastAsia="Calibri" w:hAnsi="Times New Roman" w:cs="Times New Roman"/>
          <w:b/>
          <w:sz w:val="24"/>
          <w:szCs w:val="24"/>
          <w:lang w:val="en-US"/>
        </w:rPr>
        <w:t>ete</w:t>
      </w:r>
      <w:proofErr w:type="spellEnd"/>
      <w:r w:rsidRPr="00A17184">
        <w:rPr>
          <w:rFonts w:ascii="Times New Roman" w:eastAsia="Calibri" w:hAnsi="Times New Roman" w:cs="Times New Roman"/>
          <w:sz w:val="24"/>
          <w:szCs w:val="24"/>
        </w:rPr>
        <w:t>.</w:t>
      </w:r>
    </w:p>
    <w:p w14:paraId="3CB68CE9"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b/>
          <w:sz w:val="24"/>
          <w:szCs w:val="24"/>
        </w:rPr>
      </w:pPr>
      <w:r w:rsidRPr="00A17184">
        <w:rPr>
          <w:rFonts w:ascii="Times New Roman" w:eastAsia="Calibri" w:hAnsi="Times New Roman" w:cs="Times New Roman"/>
          <w:sz w:val="24"/>
          <w:szCs w:val="24"/>
        </w:rPr>
        <w:t xml:space="preserve">Объединение двух абзацев в один (или двух строк в одну) производится нажатием клавиши </w:t>
      </w:r>
      <w:proofErr w:type="spellStart"/>
      <w:r w:rsidRPr="00A17184">
        <w:rPr>
          <w:rFonts w:ascii="Times New Roman" w:eastAsia="Calibri" w:hAnsi="Times New Roman" w:cs="Times New Roman"/>
          <w:b/>
          <w:sz w:val="24"/>
          <w:szCs w:val="24"/>
        </w:rPr>
        <w:t>Del</w:t>
      </w:r>
      <w:r w:rsidRPr="00A17184">
        <w:rPr>
          <w:rFonts w:ascii="Times New Roman" w:eastAsia="Calibri" w:hAnsi="Times New Roman" w:cs="Times New Roman"/>
          <w:b/>
          <w:sz w:val="24"/>
          <w:szCs w:val="24"/>
          <w:lang w:val="en-US"/>
        </w:rPr>
        <w:t>ete</w:t>
      </w:r>
      <w:proofErr w:type="spellEnd"/>
      <w:r w:rsidRPr="00A17184">
        <w:rPr>
          <w:rFonts w:ascii="Times New Roman" w:eastAsia="Calibri" w:hAnsi="Times New Roman" w:cs="Times New Roman"/>
          <w:sz w:val="24"/>
          <w:szCs w:val="24"/>
        </w:rPr>
        <w:t xml:space="preserve"> в конце первого абзаца (или первой строки).</w:t>
      </w:r>
    </w:p>
    <w:p w14:paraId="424897CB"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Редактирование текста</w:t>
      </w:r>
    </w:p>
    <w:p w14:paraId="75F415B8"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Cs/>
          <w:sz w:val="24"/>
          <w:szCs w:val="24"/>
        </w:rPr>
        <w:t>Редактирование текста</w:t>
      </w:r>
      <w:r w:rsidRPr="00A17184">
        <w:rPr>
          <w:rFonts w:ascii="Times New Roman" w:eastAsia="Calibri" w:hAnsi="Times New Roman" w:cs="Times New Roman"/>
          <w:iCs/>
          <w:sz w:val="24"/>
          <w:szCs w:val="24"/>
        </w:rPr>
        <w:t xml:space="preserve"> –</w:t>
      </w:r>
      <w:r w:rsidRPr="00A17184">
        <w:rPr>
          <w:rFonts w:ascii="Times New Roman" w:eastAsia="Calibri" w:hAnsi="Times New Roman" w:cs="Times New Roman"/>
          <w:sz w:val="24"/>
          <w:szCs w:val="24"/>
        </w:rPr>
        <w:t xml:space="preserve"> это процесс внесения в текст любых изменений, а именно:</w:t>
      </w:r>
    </w:p>
    <w:p w14:paraId="2FF21EEB" w14:textId="77777777" w:rsidR="00A17184" w:rsidRPr="00A17184" w:rsidRDefault="00A17184" w:rsidP="00E33671">
      <w:pPr>
        <w:numPr>
          <w:ilvl w:val="0"/>
          <w:numId w:val="7"/>
        </w:numPr>
        <w:spacing w:after="0"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исправление грамматических ошибок;</w:t>
      </w:r>
    </w:p>
    <w:p w14:paraId="7698E693" w14:textId="77777777" w:rsidR="00A17184" w:rsidRPr="00A17184" w:rsidRDefault="00A17184" w:rsidP="00E33671">
      <w:pPr>
        <w:numPr>
          <w:ilvl w:val="0"/>
          <w:numId w:val="7"/>
        </w:numPr>
        <w:spacing w:after="0"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склеивание и разрезание строк;</w:t>
      </w:r>
    </w:p>
    <w:p w14:paraId="62D280FF" w14:textId="77777777" w:rsidR="00A17184" w:rsidRPr="00A17184" w:rsidRDefault="00A17184" w:rsidP="00E33671">
      <w:pPr>
        <w:numPr>
          <w:ilvl w:val="0"/>
          <w:numId w:val="7"/>
        </w:numPr>
        <w:spacing w:after="0"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вставка и удаление дополнительных пустых строк;</w:t>
      </w:r>
    </w:p>
    <w:p w14:paraId="40ABB08C" w14:textId="77777777" w:rsidR="00A17184" w:rsidRPr="00A17184" w:rsidRDefault="00A17184" w:rsidP="00E33671">
      <w:pPr>
        <w:numPr>
          <w:ilvl w:val="0"/>
          <w:numId w:val="7"/>
        </w:numPr>
        <w:spacing w:after="0"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копирование, перемещение, удаление фрагментов текста и т.п.</w:t>
      </w:r>
    </w:p>
    <w:p w14:paraId="15A0B2A5" w14:textId="77777777" w:rsidR="00A17184" w:rsidRPr="00A17184" w:rsidRDefault="00A17184" w:rsidP="00E33671">
      <w:pPr>
        <w:numPr>
          <w:ilvl w:val="0"/>
          <w:numId w:val="9"/>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w:t>
      </w:r>
      <w:r w:rsidRPr="00A17184">
        <w:rPr>
          <w:rFonts w:ascii="Times New Roman" w:eastAsia="Calibri" w:hAnsi="Times New Roman" w:cs="Times New Roman"/>
          <w:b/>
          <w:i/>
          <w:sz w:val="24"/>
          <w:szCs w:val="24"/>
        </w:rPr>
        <w:t>отмены</w:t>
      </w:r>
      <w:r w:rsidRPr="00A17184">
        <w:rPr>
          <w:rFonts w:ascii="Times New Roman" w:eastAsia="Calibri" w:hAnsi="Times New Roman" w:cs="Times New Roman"/>
          <w:sz w:val="24"/>
          <w:szCs w:val="24"/>
        </w:rPr>
        <w:t xml:space="preserve"> выполненных действий используется кнопка </w:t>
      </w:r>
      <w:r w:rsidRPr="00A17184">
        <w:rPr>
          <w:rFonts w:ascii="Times New Roman" w:eastAsia="Calibri" w:hAnsi="Times New Roman" w:cs="Times New Roman"/>
          <w:noProof/>
          <w:sz w:val="24"/>
          <w:szCs w:val="24"/>
          <w:lang w:eastAsia="ru-RU"/>
        </w:rPr>
        <w:drawing>
          <wp:inline distT="0" distB="0" distL="0" distR="0" wp14:anchorId="79E70659" wp14:editId="2EEB7088">
            <wp:extent cx="347345" cy="220345"/>
            <wp:effectExtent l="19050" t="19050" r="0" b="8255"/>
            <wp:docPr id="4" name="Рисунок 4"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
                    <pic:cNvPicPr>
                      <a:picLocks noChangeAspect="1" noChangeArrowheads="1"/>
                    </pic:cNvPicPr>
                  </pic:nvPicPr>
                  <pic:blipFill>
                    <a:blip r:embed="rId10">
                      <a:extLst>
                        <a:ext uri="{28A0092B-C50C-407E-A947-70E740481C1C}">
                          <a14:useLocalDpi xmlns:a14="http://schemas.microsoft.com/office/drawing/2010/main" val="0"/>
                        </a:ext>
                      </a:extLst>
                    </a:blip>
                    <a:srcRect l="17577" r="8789" b="14008"/>
                    <a:stretch>
                      <a:fillRect/>
                    </a:stretch>
                  </pic:blipFill>
                  <pic:spPr bwMode="auto">
                    <a:xfrm>
                      <a:off x="0" y="0"/>
                      <a:ext cx="347345" cy="220345"/>
                    </a:xfrm>
                    <a:prstGeom prst="rect">
                      <a:avLst/>
                    </a:prstGeom>
                    <a:noFill/>
                    <a:ln w="6350" cmpd="sng">
                      <a:solidFill>
                        <a:srgbClr val="000000"/>
                      </a:solidFill>
                      <a:miter lim="800000"/>
                      <a:headEnd/>
                      <a:tailEnd/>
                    </a:ln>
                    <a:effectLst/>
                  </pic:spPr>
                </pic:pic>
              </a:graphicData>
            </a:graphic>
          </wp:inline>
        </w:drawing>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sz w:val="24"/>
          <w:szCs w:val="24"/>
        </w:rPr>
        <w:t>О</w:t>
      </w:r>
      <w:r w:rsidRPr="00A17184">
        <w:rPr>
          <w:rFonts w:ascii="Times New Roman" w:eastAsia="Calibri" w:hAnsi="Times New Roman" w:cs="Times New Roman"/>
          <w:b/>
          <w:bCs/>
          <w:sz w:val="24"/>
          <w:szCs w:val="24"/>
        </w:rPr>
        <w:t>тменить</w:t>
      </w:r>
      <w:r w:rsidRPr="00A17184">
        <w:rPr>
          <w:rFonts w:ascii="Times New Roman" w:eastAsia="Calibri" w:hAnsi="Times New Roman" w:cs="Times New Roman"/>
          <w:bCs/>
          <w:sz w:val="24"/>
          <w:szCs w:val="24"/>
        </w:rPr>
        <w:t>) на панели быстрого доступа</w:t>
      </w:r>
      <w:r w:rsidRPr="00A17184">
        <w:rPr>
          <w:rFonts w:ascii="Times New Roman" w:eastAsia="Calibri" w:hAnsi="Times New Roman" w:cs="Times New Roman"/>
          <w:sz w:val="24"/>
          <w:szCs w:val="24"/>
        </w:rPr>
        <w:t>. Можно отменить несколько ранее выполненных действий.</w:t>
      </w:r>
    </w:p>
    <w:p w14:paraId="50F217DE" w14:textId="77777777" w:rsidR="00A17184" w:rsidRPr="00A17184" w:rsidRDefault="00A17184" w:rsidP="00E33671">
      <w:pPr>
        <w:numPr>
          <w:ilvl w:val="0"/>
          <w:numId w:val="9"/>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Возвратить</w:t>
      </w:r>
      <w:r w:rsidRPr="00A17184">
        <w:rPr>
          <w:rFonts w:ascii="Times New Roman" w:eastAsia="Calibri" w:hAnsi="Times New Roman" w:cs="Times New Roman"/>
          <w:sz w:val="24"/>
          <w:szCs w:val="24"/>
        </w:rPr>
        <w:t xml:space="preserve"> отмененные ранее действия </w:t>
      </w:r>
      <w:r w:rsidRPr="00A17184">
        <w:rPr>
          <w:rFonts w:ascii="Times New Roman" w:eastAsia="Calibri" w:hAnsi="Times New Roman" w:cs="Times New Roman"/>
          <w:bCs/>
          <w:sz w:val="24"/>
          <w:szCs w:val="24"/>
        </w:rPr>
        <w:t xml:space="preserve">позволяет </w:t>
      </w:r>
      <w:r w:rsidRPr="00A17184">
        <w:rPr>
          <w:rFonts w:ascii="Times New Roman" w:eastAsia="Calibri" w:hAnsi="Times New Roman" w:cs="Times New Roman"/>
          <w:sz w:val="24"/>
          <w:szCs w:val="24"/>
        </w:rPr>
        <w:t xml:space="preserve">кнопка </w:t>
      </w:r>
      <w:r w:rsidRPr="00A17184">
        <w:rPr>
          <w:rFonts w:ascii="Times New Roman" w:eastAsia="Calibri" w:hAnsi="Times New Roman" w:cs="Times New Roman"/>
          <w:noProof/>
          <w:sz w:val="24"/>
          <w:szCs w:val="24"/>
          <w:lang w:eastAsia="ru-RU"/>
        </w:rPr>
        <w:drawing>
          <wp:inline distT="0" distB="0" distL="0" distR="0" wp14:anchorId="1948CFF9" wp14:editId="195F50A3">
            <wp:extent cx="287655" cy="211455"/>
            <wp:effectExtent l="19050" t="19050" r="0" b="0"/>
            <wp:docPr id="5" name="Рисунок 5"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
                    <pic:cNvPicPr>
                      <a:picLocks noChangeAspect="1" noChangeArrowheads="1"/>
                    </pic:cNvPicPr>
                  </pic:nvPicPr>
                  <pic:blipFill>
                    <a:blip r:embed="rId11">
                      <a:extLst>
                        <a:ext uri="{28A0092B-C50C-407E-A947-70E740481C1C}">
                          <a14:useLocalDpi xmlns:a14="http://schemas.microsoft.com/office/drawing/2010/main" val="0"/>
                        </a:ext>
                      </a:extLst>
                    </a:blip>
                    <a:srcRect l="9950" r="9950" b="14534"/>
                    <a:stretch>
                      <a:fillRect/>
                    </a:stretch>
                  </pic:blipFill>
                  <pic:spPr bwMode="auto">
                    <a:xfrm>
                      <a:off x="0" y="0"/>
                      <a:ext cx="287655" cy="211455"/>
                    </a:xfrm>
                    <a:prstGeom prst="rect">
                      <a:avLst/>
                    </a:prstGeom>
                    <a:noFill/>
                    <a:ln w="6350" cmpd="sng">
                      <a:solidFill>
                        <a:srgbClr val="000000"/>
                      </a:solidFill>
                      <a:miter lim="800000"/>
                      <a:headEnd/>
                      <a:tailEnd/>
                    </a:ln>
                    <a:effectLst/>
                  </pic:spPr>
                </pic:pic>
              </a:graphicData>
            </a:graphic>
          </wp:inline>
        </w:drawing>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sz w:val="24"/>
          <w:szCs w:val="24"/>
        </w:rPr>
        <w:t>В</w:t>
      </w:r>
      <w:r w:rsidRPr="00A17184">
        <w:rPr>
          <w:rFonts w:ascii="Times New Roman" w:eastAsia="Calibri" w:hAnsi="Times New Roman" w:cs="Times New Roman"/>
          <w:b/>
          <w:bCs/>
          <w:sz w:val="24"/>
          <w:szCs w:val="24"/>
        </w:rPr>
        <w:t>ернуть</w:t>
      </w:r>
      <w:r w:rsidRPr="00A17184">
        <w:rPr>
          <w:rFonts w:ascii="Times New Roman" w:eastAsia="Calibri" w:hAnsi="Times New Roman" w:cs="Times New Roman"/>
          <w:sz w:val="24"/>
          <w:szCs w:val="24"/>
        </w:rPr>
        <w:t>) на панели быстрого доступа.</w:t>
      </w:r>
    </w:p>
    <w:p w14:paraId="728A74C4" w14:textId="77777777" w:rsidR="00A17184" w:rsidRPr="00A17184" w:rsidRDefault="00A17184" w:rsidP="00E33671">
      <w:pPr>
        <w:numPr>
          <w:ilvl w:val="0"/>
          <w:numId w:val="9"/>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iCs/>
          <w:sz w:val="24"/>
          <w:szCs w:val="24"/>
        </w:rPr>
        <w:t xml:space="preserve">Установка </w:t>
      </w:r>
      <w:r w:rsidRPr="00A17184">
        <w:rPr>
          <w:rFonts w:ascii="Times New Roman" w:eastAsia="Calibri" w:hAnsi="Times New Roman" w:cs="Times New Roman"/>
          <w:b/>
          <w:i/>
          <w:iCs/>
          <w:sz w:val="24"/>
          <w:szCs w:val="24"/>
        </w:rPr>
        <w:t>полей</w:t>
      </w:r>
      <w:r w:rsidRPr="00A17184">
        <w:rPr>
          <w:rFonts w:ascii="Times New Roman" w:eastAsia="Calibri" w:hAnsi="Times New Roman" w:cs="Times New Roman"/>
          <w:iCs/>
          <w:sz w:val="24"/>
          <w:szCs w:val="24"/>
        </w:rPr>
        <w:t xml:space="preserve"> в документе, </w:t>
      </w:r>
      <w:r w:rsidRPr="00A17184">
        <w:rPr>
          <w:rFonts w:ascii="Times New Roman" w:eastAsia="Calibri" w:hAnsi="Times New Roman" w:cs="Times New Roman"/>
          <w:sz w:val="24"/>
          <w:szCs w:val="24"/>
        </w:rPr>
        <w:t xml:space="preserve">а также изменение размеров и ориентации страницы (книжная или альбомная) выполняется командами на вкладке </w:t>
      </w:r>
      <w:r w:rsidRPr="00A17184">
        <w:rPr>
          <w:rFonts w:ascii="Times New Roman" w:eastAsia="Calibri" w:hAnsi="Times New Roman" w:cs="Times New Roman"/>
          <w:b/>
          <w:bCs/>
          <w:sz w:val="24"/>
          <w:szCs w:val="24"/>
        </w:rPr>
        <w:t>Разметка страницы</w:t>
      </w:r>
      <w:r w:rsidRPr="00A17184">
        <w:rPr>
          <w:rFonts w:ascii="Times New Roman" w:eastAsia="Calibri" w:hAnsi="Times New Roman" w:cs="Times New Roman"/>
          <w:bCs/>
          <w:sz w:val="24"/>
          <w:szCs w:val="24"/>
        </w:rPr>
        <w:t>/</w:t>
      </w:r>
      <w:r w:rsidRPr="00A17184">
        <w:rPr>
          <w:rFonts w:ascii="Times New Roman" w:eastAsia="Calibri" w:hAnsi="Times New Roman" w:cs="Times New Roman"/>
          <w:b/>
          <w:bCs/>
          <w:sz w:val="24"/>
          <w:szCs w:val="24"/>
        </w:rPr>
        <w:t>группа Параметры страницы</w:t>
      </w:r>
      <w:r w:rsidRPr="00A17184">
        <w:rPr>
          <w:rFonts w:ascii="Times New Roman" w:eastAsia="Calibri" w:hAnsi="Times New Roman" w:cs="Times New Roman"/>
          <w:bCs/>
          <w:sz w:val="24"/>
          <w:szCs w:val="24"/>
        </w:rPr>
        <w:t>. Можно также использовать двойной щелчок мыши по вертикальной линейке, чтобы вызвать окно Параметры страницы.</w:t>
      </w:r>
    </w:p>
    <w:p w14:paraId="44AE6A3B" w14:textId="77777777" w:rsidR="00A17184" w:rsidRPr="00A17184" w:rsidRDefault="00A17184" w:rsidP="00E33671">
      <w:pPr>
        <w:numPr>
          <w:ilvl w:val="0"/>
          <w:numId w:val="9"/>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 xml:space="preserve">Команда </w:t>
      </w:r>
      <w:r w:rsidRPr="00A17184">
        <w:rPr>
          <w:rFonts w:ascii="Times New Roman" w:eastAsia="Calibri" w:hAnsi="Times New Roman" w:cs="Times New Roman"/>
          <w:b/>
          <w:bCs/>
          <w:sz w:val="24"/>
          <w:szCs w:val="24"/>
        </w:rPr>
        <w:t xml:space="preserve">Файл (кнопка </w:t>
      </w:r>
      <w:r w:rsidRPr="00A17184">
        <w:rPr>
          <w:rFonts w:ascii="Times New Roman" w:eastAsia="Calibri" w:hAnsi="Times New Roman" w:cs="Times New Roman"/>
          <w:b/>
          <w:bCs/>
          <w:sz w:val="24"/>
          <w:szCs w:val="24"/>
          <w:lang w:val="en-US"/>
        </w:rPr>
        <w:t>Office</w:t>
      </w:r>
      <w:r w:rsidRPr="00A17184">
        <w:rPr>
          <w:rFonts w:ascii="Times New Roman" w:eastAsia="Calibri" w:hAnsi="Times New Roman" w:cs="Times New Roman"/>
          <w:b/>
          <w:bCs/>
          <w:sz w:val="24"/>
          <w:szCs w:val="24"/>
        </w:rPr>
        <w:t xml:space="preserve">)/Параметры/Дополнительно/ Показывать содержимое документа/Показывать Границы текста </w:t>
      </w:r>
      <w:r w:rsidRPr="00A17184">
        <w:rPr>
          <w:rFonts w:ascii="Times New Roman" w:eastAsia="Calibri" w:hAnsi="Times New Roman" w:cs="Times New Roman"/>
          <w:sz w:val="24"/>
          <w:szCs w:val="24"/>
        </w:rPr>
        <w:t>позволяет</w:t>
      </w:r>
      <w:r w:rsidRPr="00A17184">
        <w:rPr>
          <w:rFonts w:ascii="Times New Roman" w:eastAsia="Calibri" w:hAnsi="Times New Roman" w:cs="Times New Roman"/>
          <w:bCs/>
          <w:sz w:val="24"/>
          <w:szCs w:val="24"/>
        </w:rPr>
        <w:t xml:space="preserve"> вывести на экран </w:t>
      </w:r>
      <w:r w:rsidRPr="00A17184">
        <w:rPr>
          <w:rFonts w:ascii="Times New Roman" w:eastAsia="Calibri" w:hAnsi="Times New Roman" w:cs="Times New Roman"/>
          <w:b/>
          <w:bCs/>
          <w:i/>
          <w:sz w:val="24"/>
          <w:szCs w:val="24"/>
        </w:rPr>
        <w:t>границы текста</w:t>
      </w:r>
      <w:r w:rsidRPr="00A17184">
        <w:rPr>
          <w:rFonts w:ascii="Times New Roman" w:eastAsia="Calibri" w:hAnsi="Times New Roman" w:cs="Times New Roman"/>
          <w:bCs/>
          <w:sz w:val="24"/>
          <w:szCs w:val="24"/>
        </w:rPr>
        <w:t xml:space="preserve"> (если установлен флажок) для визуального контроля полей. </w:t>
      </w:r>
    </w:p>
    <w:p w14:paraId="722E29FB" w14:textId="77777777" w:rsidR="00A17184" w:rsidRPr="00A17184" w:rsidRDefault="00A17184" w:rsidP="00E33671">
      <w:pPr>
        <w:numPr>
          <w:ilvl w:val="0"/>
          <w:numId w:val="9"/>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14:anchorId="78A53422" wp14:editId="74CE0205">
            <wp:simplePos x="0" y="0"/>
            <wp:positionH relativeFrom="column">
              <wp:posOffset>3769995</wp:posOffset>
            </wp:positionH>
            <wp:positionV relativeFrom="paragraph">
              <wp:posOffset>211455</wp:posOffset>
            </wp:positionV>
            <wp:extent cx="201930" cy="225425"/>
            <wp:effectExtent l="19050" t="19050" r="26670" b="22225"/>
            <wp:wrapThrough wrapText="bothSides">
              <wp:wrapPolygon edited="0">
                <wp:start x="-2038" y="-1825"/>
                <wp:lineTo x="-2038" y="21904"/>
                <wp:lineTo x="22415" y="21904"/>
                <wp:lineTo x="22415" y="-1825"/>
                <wp:lineTo x="-2038" y="-1825"/>
              </wp:wrapPolygon>
            </wp:wrapThrough>
            <wp:docPr id="6" name="Рисунок 6"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
                    <pic:cNvPicPr>
                      <a:picLocks noChangeAspect="1" noChangeArrowheads="1"/>
                    </pic:cNvPicPr>
                  </pic:nvPicPr>
                  <pic:blipFill>
                    <a:blip r:embed="rId12">
                      <a:extLst>
                        <a:ext uri="{28A0092B-C50C-407E-A947-70E740481C1C}">
                          <a14:useLocalDpi xmlns:a14="http://schemas.microsoft.com/office/drawing/2010/main" val="0"/>
                        </a:ext>
                      </a:extLst>
                    </a:blip>
                    <a:srcRect l="13039" r="13039" b="14008"/>
                    <a:stretch>
                      <a:fillRect/>
                    </a:stretch>
                  </pic:blipFill>
                  <pic:spPr bwMode="auto">
                    <a:xfrm>
                      <a:off x="0" y="0"/>
                      <a:ext cx="201930" cy="225425"/>
                    </a:xfrm>
                    <a:prstGeom prst="rect">
                      <a:avLst/>
                    </a:prstGeom>
                    <a:noFill/>
                    <a:ln w="6350">
                      <a:solidFill>
                        <a:srgbClr val="000000"/>
                      </a:solidFill>
                      <a:miter lim="800000"/>
                      <a:headEnd/>
                      <a:tailEnd/>
                    </a:ln>
                    <a:effectLst/>
                  </pic:spPr>
                </pic:pic>
              </a:graphicData>
            </a:graphic>
          </wp:anchor>
        </w:drawing>
      </w:r>
      <w:r w:rsidRPr="00A17184">
        <w:rPr>
          <w:rFonts w:ascii="Times New Roman" w:eastAsia="Calibri" w:hAnsi="Times New Roman" w:cs="Times New Roman"/>
          <w:b/>
          <w:bCs/>
          <w:i/>
          <w:sz w:val="24"/>
          <w:szCs w:val="24"/>
        </w:rPr>
        <w:t>Проверка правописания</w:t>
      </w:r>
      <w:r w:rsidRPr="00A17184">
        <w:rPr>
          <w:rFonts w:ascii="Times New Roman" w:eastAsia="Calibri" w:hAnsi="Times New Roman" w:cs="Times New Roman"/>
          <w:bCs/>
          <w:sz w:val="24"/>
          <w:szCs w:val="24"/>
        </w:rPr>
        <w:t xml:space="preserve"> (орфографии и грамматики) выполняется </w:t>
      </w:r>
      <w:r w:rsidRPr="00A17184">
        <w:rPr>
          <w:rFonts w:ascii="Times New Roman" w:eastAsia="Calibri" w:hAnsi="Times New Roman" w:cs="Times New Roman"/>
          <w:sz w:val="24"/>
          <w:szCs w:val="24"/>
        </w:rPr>
        <w:t xml:space="preserve">командой ленты на вкладке </w:t>
      </w:r>
      <w:r w:rsidRPr="00A17184">
        <w:rPr>
          <w:rFonts w:ascii="Times New Roman" w:eastAsia="Calibri" w:hAnsi="Times New Roman" w:cs="Times New Roman"/>
          <w:b/>
          <w:sz w:val="24"/>
          <w:szCs w:val="24"/>
        </w:rPr>
        <w:t>Рецензирование/Пра</w:t>
      </w:r>
      <w:r w:rsidRPr="00A17184">
        <w:rPr>
          <w:rFonts w:ascii="Times New Roman" w:eastAsia="Calibri" w:hAnsi="Times New Roman" w:cs="Times New Roman"/>
          <w:b/>
          <w:bCs/>
          <w:sz w:val="24"/>
          <w:szCs w:val="24"/>
        </w:rPr>
        <w:t xml:space="preserve">вописание                           </w:t>
      </w:r>
    </w:p>
    <w:p w14:paraId="700D6623" w14:textId="77777777" w:rsidR="00A17184" w:rsidRPr="00A17184" w:rsidRDefault="00A17184" w:rsidP="00E33671">
      <w:pPr>
        <w:numPr>
          <w:ilvl w:val="0"/>
          <w:numId w:val="9"/>
        </w:numPr>
        <w:spacing w:line="240" w:lineRule="auto"/>
        <w:jc w:val="both"/>
        <w:rPr>
          <w:rFonts w:ascii="Times New Roman" w:eastAsia="Calibri" w:hAnsi="Times New Roman" w:cs="Times New Roman"/>
          <w:b/>
          <w:bCs/>
          <w:sz w:val="24"/>
          <w:szCs w:val="24"/>
        </w:rPr>
      </w:pPr>
      <w:r w:rsidRPr="00A17184">
        <w:rPr>
          <w:rFonts w:ascii="Times New Roman" w:eastAsia="Calibri" w:hAnsi="Times New Roman" w:cs="Times New Roman"/>
          <w:sz w:val="24"/>
          <w:szCs w:val="24"/>
        </w:rPr>
        <w:lastRenderedPageBreak/>
        <w:t>Включение</w:t>
      </w:r>
      <w:r w:rsidRPr="00A17184">
        <w:rPr>
          <w:rFonts w:ascii="Times New Roman" w:eastAsia="Calibri" w:hAnsi="Times New Roman" w:cs="Times New Roman"/>
          <w:bCs/>
          <w:sz w:val="24"/>
          <w:szCs w:val="24"/>
        </w:rPr>
        <w:t xml:space="preserve"> режима </w:t>
      </w:r>
      <w:r w:rsidRPr="00A17184">
        <w:rPr>
          <w:rFonts w:ascii="Times New Roman" w:eastAsia="Calibri" w:hAnsi="Times New Roman" w:cs="Times New Roman"/>
          <w:b/>
          <w:bCs/>
          <w:i/>
          <w:sz w:val="24"/>
          <w:szCs w:val="24"/>
        </w:rPr>
        <w:t xml:space="preserve">автоматического переноса слов </w:t>
      </w:r>
      <w:r w:rsidRPr="00A17184">
        <w:rPr>
          <w:rFonts w:ascii="Times New Roman" w:eastAsia="Calibri" w:hAnsi="Times New Roman" w:cs="Times New Roman"/>
          <w:bCs/>
          <w:sz w:val="24"/>
          <w:szCs w:val="24"/>
        </w:rPr>
        <w:t xml:space="preserve">выполняется </w:t>
      </w:r>
      <w:r w:rsidRPr="00A17184">
        <w:rPr>
          <w:rFonts w:ascii="Times New Roman" w:eastAsia="Calibri" w:hAnsi="Times New Roman" w:cs="Times New Roman"/>
          <w:sz w:val="24"/>
          <w:szCs w:val="24"/>
        </w:rPr>
        <w:t>командой ленты на вкладке</w:t>
      </w:r>
      <w:r w:rsidRPr="00A17184">
        <w:rPr>
          <w:rFonts w:ascii="Times New Roman" w:eastAsia="Calibri" w:hAnsi="Times New Roman" w:cs="Times New Roman"/>
          <w:b/>
          <w:sz w:val="24"/>
          <w:szCs w:val="24"/>
        </w:rPr>
        <w:t xml:space="preserve"> Разметка страницы/группа Параметры страницы/Расстановка переносов</w:t>
      </w:r>
      <w:r w:rsidRPr="00A17184">
        <w:rPr>
          <w:rFonts w:ascii="Times New Roman" w:eastAsia="Calibri" w:hAnsi="Times New Roman" w:cs="Times New Roman"/>
          <w:b/>
          <w:bCs/>
          <w:iCs/>
          <w:sz w:val="24"/>
          <w:szCs w:val="24"/>
        </w:rPr>
        <w:t>.</w:t>
      </w:r>
    </w:p>
    <w:p w14:paraId="4D14328B" w14:textId="77777777" w:rsidR="00A17184" w:rsidRPr="00A17184" w:rsidRDefault="00A17184" w:rsidP="00E33671">
      <w:pPr>
        <w:numPr>
          <w:ilvl w:val="0"/>
          <w:numId w:val="9"/>
        </w:numPr>
        <w:spacing w:line="240" w:lineRule="auto"/>
        <w:jc w:val="both"/>
        <w:rPr>
          <w:rFonts w:ascii="Times New Roman" w:eastAsia="Calibri" w:hAnsi="Times New Roman" w:cs="Times New Roman"/>
          <w:iCs/>
          <w:sz w:val="24"/>
          <w:szCs w:val="24"/>
        </w:rPr>
      </w:pPr>
      <w:r w:rsidRPr="00A17184">
        <w:rPr>
          <w:rFonts w:ascii="Times New Roman" w:eastAsia="Calibri" w:hAnsi="Times New Roman" w:cs="Times New Roman"/>
          <w:iCs/>
          <w:sz w:val="24"/>
          <w:szCs w:val="24"/>
        </w:rPr>
        <w:t xml:space="preserve">Перед </w:t>
      </w:r>
      <w:r w:rsidRPr="00A17184">
        <w:rPr>
          <w:rFonts w:ascii="Times New Roman" w:eastAsia="Calibri" w:hAnsi="Times New Roman" w:cs="Times New Roman"/>
          <w:sz w:val="24"/>
          <w:szCs w:val="24"/>
        </w:rPr>
        <w:t>выполнением</w:t>
      </w:r>
      <w:r w:rsidRPr="00A17184">
        <w:rPr>
          <w:rFonts w:ascii="Times New Roman" w:eastAsia="Calibri" w:hAnsi="Times New Roman" w:cs="Times New Roman"/>
          <w:iCs/>
          <w:sz w:val="24"/>
          <w:szCs w:val="24"/>
        </w:rPr>
        <w:t xml:space="preserve"> операций редактирования </w:t>
      </w:r>
      <w:r w:rsidRPr="00A17184">
        <w:rPr>
          <w:rFonts w:ascii="Times New Roman" w:eastAsia="Calibri" w:hAnsi="Times New Roman" w:cs="Times New Roman"/>
          <w:bCs/>
          <w:sz w:val="24"/>
          <w:szCs w:val="24"/>
        </w:rPr>
        <w:t>или форматирования</w:t>
      </w:r>
      <w:r w:rsidRPr="00A17184">
        <w:rPr>
          <w:rFonts w:ascii="Times New Roman" w:eastAsia="Calibri" w:hAnsi="Times New Roman" w:cs="Times New Roman"/>
          <w:iCs/>
          <w:sz w:val="24"/>
          <w:szCs w:val="24"/>
        </w:rPr>
        <w:t xml:space="preserve"> необходимо выделить текст.</w:t>
      </w:r>
    </w:p>
    <w:p w14:paraId="1AE3D2A5" w14:textId="77777777" w:rsidR="00A17184" w:rsidRPr="00A17184" w:rsidRDefault="00A17184" w:rsidP="00E33671">
      <w:pPr>
        <w:numPr>
          <w:ilvl w:val="0"/>
          <w:numId w:val="9"/>
        </w:numPr>
        <w:spacing w:line="240" w:lineRule="auto"/>
        <w:jc w:val="both"/>
        <w:rPr>
          <w:rFonts w:ascii="Times New Roman" w:eastAsia="Calibri" w:hAnsi="Times New Roman" w:cs="Times New Roman"/>
          <w:iCs/>
          <w:sz w:val="24"/>
          <w:szCs w:val="24"/>
        </w:rPr>
      </w:pPr>
      <w:r w:rsidRPr="00A17184">
        <w:rPr>
          <w:rFonts w:ascii="Times New Roman" w:eastAsia="Calibri" w:hAnsi="Times New Roman" w:cs="Times New Roman"/>
          <w:bCs/>
          <w:sz w:val="24"/>
          <w:szCs w:val="24"/>
        </w:rPr>
        <w:t>Выделение</w:t>
      </w:r>
      <w:r w:rsidRPr="00A17184">
        <w:rPr>
          <w:rFonts w:ascii="Times New Roman" w:eastAsia="Calibri" w:hAnsi="Times New Roman" w:cs="Times New Roman"/>
          <w:iCs/>
          <w:sz w:val="24"/>
          <w:szCs w:val="24"/>
        </w:rPr>
        <w:t xml:space="preserve"> текста и снятие </w:t>
      </w:r>
      <w:r w:rsidRPr="00A17184">
        <w:rPr>
          <w:rFonts w:ascii="Times New Roman" w:eastAsia="Calibri" w:hAnsi="Times New Roman" w:cs="Times New Roman"/>
          <w:bCs/>
          <w:sz w:val="24"/>
          <w:szCs w:val="24"/>
        </w:rPr>
        <w:t>маркировки</w:t>
      </w:r>
      <w:r w:rsidRPr="00A17184">
        <w:rPr>
          <w:rFonts w:ascii="Times New Roman" w:eastAsia="Calibri" w:hAnsi="Times New Roman" w:cs="Times New Roman"/>
          <w:iCs/>
          <w:sz w:val="24"/>
          <w:szCs w:val="24"/>
        </w:rPr>
        <w:t>:</w:t>
      </w:r>
    </w:p>
    <w:p w14:paraId="3114B6BE" w14:textId="77777777" w:rsidR="00A17184" w:rsidRPr="00A17184" w:rsidRDefault="00A17184" w:rsidP="00E33671">
      <w:pPr>
        <w:numPr>
          <w:ilvl w:val="1"/>
          <w:numId w:val="9"/>
        </w:numPr>
        <w:spacing w:line="240" w:lineRule="auto"/>
        <w:jc w:val="both"/>
        <w:rPr>
          <w:rFonts w:ascii="Times New Roman" w:eastAsia="Calibri" w:hAnsi="Times New Roman" w:cs="Times New Roman"/>
          <w:iCs/>
          <w:sz w:val="24"/>
          <w:szCs w:val="24"/>
        </w:rPr>
      </w:pPr>
      <w:r w:rsidRPr="00A17184">
        <w:rPr>
          <w:rFonts w:ascii="Times New Roman" w:eastAsia="Calibri" w:hAnsi="Times New Roman" w:cs="Times New Roman"/>
          <w:iCs/>
          <w:sz w:val="24"/>
          <w:szCs w:val="24"/>
        </w:rPr>
        <w:t>Выделить:</w:t>
      </w:r>
    </w:p>
    <w:p w14:paraId="02B376B6" w14:textId="77777777" w:rsidR="00A17184" w:rsidRPr="00A17184" w:rsidRDefault="00A17184" w:rsidP="00E33671">
      <w:pPr>
        <w:numPr>
          <w:ilvl w:val="0"/>
          <w:numId w:val="10"/>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b/>
          <w:bCs/>
          <w:i/>
          <w:iCs/>
          <w:sz w:val="24"/>
          <w:szCs w:val="24"/>
        </w:rPr>
        <w:t xml:space="preserve">весь </w:t>
      </w:r>
      <w:r w:rsidRPr="00A17184">
        <w:rPr>
          <w:rFonts w:ascii="Times New Roman" w:eastAsia="Calibri" w:hAnsi="Times New Roman" w:cs="Times New Roman"/>
          <w:b/>
          <w:i/>
          <w:sz w:val="24"/>
          <w:szCs w:val="24"/>
        </w:rPr>
        <w:t xml:space="preserve">текст </w:t>
      </w:r>
      <w:r w:rsidRPr="00A17184">
        <w:rPr>
          <w:rFonts w:ascii="Times New Roman" w:eastAsia="Calibri" w:hAnsi="Times New Roman" w:cs="Times New Roman"/>
          <w:sz w:val="24"/>
          <w:szCs w:val="24"/>
        </w:rPr>
        <w:t xml:space="preserve">командой на вкладке </w:t>
      </w:r>
      <w:r w:rsidRPr="00A17184">
        <w:rPr>
          <w:rFonts w:ascii="Times New Roman" w:eastAsia="Calibri" w:hAnsi="Times New Roman" w:cs="Times New Roman"/>
          <w:b/>
          <w:bCs/>
          <w:sz w:val="24"/>
          <w:szCs w:val="24"/>
        </w:rPr>
        <w:t>Главная/группа Редактирование /Выделить/Выделить все</w:t>
      </w:r>
      <w:r w:rsidRPr="00A17184">
        <w:rPr>
          <w:rFonts w:ascii="Times New Roman" w:eastAsia="Calibri" w:hAnsi="Times New Roman" w:cs="Times New Roman"/>
          <w:bCs/>
          <w:sz w:val="24"/>
          <w:szCs w:val="24"/>
        </w:rPr>
        <w:t xml:space="preserve"> или тройным щелчком мыши по левому полю;</w:t>
      </w:r>
    </w:p>
    <w:p w14:paraId="39DDD5DF" w14:textId="77777777" w:rsidR="00A17184" w:rsidRPr="00A17184" w:rsidRDefault="00A17184" w:rsidP="00E33671">
      <w:pPr>
        <w:numPr>
          <w:ilvl w:val="0"/>
          <w:numId w:val="10"/>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произвольный </w:t>
      </w:r>
      <w:r w:rsidRPr="00A17184">
        <w:rPr>
          <w:rFonts w:ascii="Times New Roman" w:eastAsia="Calibri" w:hAnsi="Times New Roman" w:cs="Times New Roman"/>
          <w:b/>
          <w:bCs/>
          <w:i/>
          <w:iCs/>
          <w:sz w:val="24"/>
          <w:szCs w:val="24"/>
        </w:rPr>
        <w:t xml:space="preserve">фрагмент текста </w:t>
      </w:r>
      <w:r w:rsidRPr="00A17184">
        <w:rPr>
          <w:rFonts w:ascii="Times New Roman" w:eastAsia="Calibri" w:hAnsi="Times New Roman" w:cs="Times New Roman"/>
          <w:sz w:val="24"/>
          <w:szCs w:val="24"/>
        </w:rPr>
        <w:t xml:space="preserve">протяжкой мыши при нажатой левой кнопке или установив курсор в начало выделяемого фрагмента, нажать и, удерживая клавишу </w:t>
      </w:r>
      <w:r w:rsidRPr="00A17184">
        <w:rPr>
          <w:rFonts w:ascii="Times New Roman" w:eastAsia="Calibri" w:hAnsi="Times New Roman" w:cs="Times New Roman"/>
          <w:b/>
          <w:bCs/>
          <w:sz w:val="24"/>
          <w:szCs w:val="24"/>
          <w:lang w:val="en-US"/>
        </w:rPr>
        <w:t>Shift</w:t>
      </w:r>
      <w:r w:rsidRPr="00A17184">
        <w:rPr>
          <w:rFonts w:ascii="Times New Roman" w:eastAsia="Calibri" w:hAnsi="Times New Roman" w:cs="Times New Roman"/>
          <w:bCs/>
          <w:sz w:val="24"/>
          <w:szCs w:val="24"/>
        </w:rPr>
        <w:t xml:space="preserve">, </w:t>
      </w:r>
      <w:r w:rsidRPr="00A17184">
        <w:rPr>
          <w:rFonts w:ascii="Times New Roman" w:eastAsia="Calibri" w:hAnsi="Times New Roman" w:cs="Times New Roman"/>
          <w:sz w:val="24"/>
          <w:szCs w:val="24"/>
        </w:rPr>
        <w:t>щелкнуть левой кнопкой мыши в конце выделяемого фрагмента;</w:t>
      </w:r>
    </w:p>
    <w:p w14:paraId="0E6296DF" w14:textId="77777777" w:rsidR="00A17184" w:rsidRPr="00A17184" w:rsidRDefault="00A17184" w:rsidP="00E33671">
      <w:pPr>
        <w:numPr>
          <w:ilvl w:val="0"/>
          <w:numId w:val="10"/>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b/>
          <w:bCs/>
          <w:i/>
          <w:sz w:val="24"/>
          <w:szCs w:val="24"/>
        </w:rPr>
        <w:t xml:space="preserve">слово </w:t>
      </w:r>
      <w:r w:rsidRPr="00A17184">
        <w:rPr>
          <w:rFonts w:ascii="Times New Roman" w:eastAsia="Calibri" w:hAnsi="Times New Roman" w:cs="Times New Roman"/>
          <w:sz w:val="24"/>
          <w:szCs w:val="24"/>
        </w:rPr>
        <w:t>двойным</w:t>
      </w:r>
      <w:r w:rsidRPr="00A17184">
        <w:rPr>
          <w:rFonts w:ascii="Times New Roman" w:eastAsia="Calibri" w:hAnsi="Times New Roman" w:cs="Times New Roman"/>
          <w:bCs/>
          <w:sz w:val="24"/>
          <w:szCs w:val="24"/>
        </w:rPr>
        <w:t xml:space="preserve"> щелчком левой кнопкой мыши на слове;</w:t>
      </w:r>
    </w:p>
    <w:p w14:paraId="77429EBB" w14:textId="77777777" w:rsidR="00A17184" w:rsidRPr="00A17184" w:rsidRDefault="00A17184" w:rsidP="00E33671">
      <w:pPr>
        <w:numPr>
          <w:ilvl w:val="0"/>
          <w:numId w:val="10"/>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b/>
          <w:bCs/>
          <w:i/>
          <w:sz w:val="24"/>
          <w:szCs w:val="24"/>
        </w:rPr>
        <w:t>строку</w:t>
      </w:r>
      <w:r w:rsidRPr="00A17184">
        <w:rPr>
          <w:rFonts w:ascii="Times New Roman" w:eastAsia="Calibri" w:hAnsi="Times New Roman" w:cs="Times New Roman"/>
          <w:bCs/>
          <w:sz w:val="24"/>
          <w:szCs w:val="24"/>
        </w:rPr>
        <w:t xml:space="preserve"> щелчком </w:t>
      </w:r>
      <w:r w:rsidRPr="00A17184">
        <w:rPr>
          <w:rFonts w:ascii="Times New Roman" w:eastAsia="Calibri" w:hAnsi="Times New Roman" w:cs="Times New Roman"/>
          <w:sz w:val="24"/>
          <w:szCs w:val="24"/>
        </w:rPr>
        <w:t>левой</w:t>
      </w:r>
      <w:r w:rsidRPr="00A17184">
        <w:rPr>
          <w:rFonts w:ascii="Times New Roman" w:eastAsia="Calibri" w:hAnsi="Times New Roman" w:cs="Times New Roman"/>
          <w:bCs/>
          <w:sz w:val="24"/>
          <w:szCs w:val="24"/>
        </w:rPr>
        <w:t xml:space="preserve"> кнопкой мыши в поле </w:t>
      </w:r>
      <w:r w:rsidRPr="00A17184">
        <w:rPr>
          <w:rFonts w:ascii="Times New Roman" w:eastAsia="Calibri" w:hAnsi="Times New Roman" w:cs="Times New Roman"/>
          <w:sz w:val="24"/>
          <w:szCs w:val="24"/>
        </w:rPr>
        <w:t xml:space="preserve">маркировки </w:t>
      </w:r>
      <w:r w:rsidRPr="00A17184">
        <w:rPr>
          <w:rFonts w:ascii="Times New Roman" w:eastAsia="Calibri" w:hAnsi="Times New Roman" w:cs="Times New Roman"/>
          <w:bCs/>
          <w:sz w:val="24"/>
          <w:szCs w:val="24"/>
        </w:rPr>
        <w:t>напротив строки;</w:t>
      </w:r>
    </w:p>
    <w:p w14:paraId="51D07534" w14:textId="77777777" w:rsidR="00A17184" w:rsidRPr="00A17184" w:rsidRDefault="00A17184" w:rsidP="00E33671">
      <w:pPr>
        <w:numPr>
          <w:ilvl w:val="0"/>
          <w:numId w:val="10"/>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bCs/>
          <w:i/>
          <w:iCs/>
          <w:sz w:val="24"/>
          <w:szCs w:val="24"/>
        </w:rPr>
        <w:t xml:space="preserve">абзац </w:t>
      </w:r>
      <w:r w:rsidRPr="00A17184">
        <w:rPr>
          <w:rFonts w:ascii="Times New Roman" w:eastAsia="Calibri" w:hAnsi="Times New Roman" w:cs="Times New Roman"/>
          <w:bCs/>
          <w:sz w:val="24"/>
          <w:szCs w:val="24"/>
        </w:rPr>
        <w:t xml:space="preserve">двойным </w:t>
      </w:r>
      <w:r w:rsidRPr="00A17184">
        <w:rPr>
          <w:rFonts w:ascii="Times New Roman" w:eastAsia="Calibri" w:hAnsi="Times New Roman" w:cs="Times New Roman"/>
          <w:bCs/>
          <w:iCs/>
          <w:sz w:val="24"/>
          <w:szCs w:val="24"/>
        </w:rPr>
        <w:t>щелчком</w:t>
      </w:r>
      <w:r w:rsidRPr="00A17184">
        <w:rPr>
          <w:rFonts w:ascii="Times New Roman" w:eastAsia="Calibri" w:hAnsi="Times New Roman" w:cs="Times New Roman"/>
          <w:bCs/>
          <w:sz w:val="24"/>
          <w:szCs w:val="24"/>
        </w:rPr>
        <w:t xml:space="preserve"> левой кнопкой мыши </w:t>
      </w:r>
      <w:r w:rsidRPr="00A17184">
        <w:rPr>
          <w:rFonts w:ascii="Times New Roman" w:eastAsia="Calibri" w:hAnsi="Times New Roman" w:cs="Times New Roman"/>
          <w:sz w:val="24"/>
          <w:szCs w:val="24"/>
        </w:rPr>
        <w:t>в поле маркировки абзаца.</w:t>
      </w:r>
    </w:p>
    <w:p w14:paraId="452D1CBD" w14:textId="77777777" w:rsidR="00A17184" w:rsidRPr="00A17184" w:rsidRDefault="00A17184" w:rsidP="00E33671">
      <w:pPr>
        <w:numPr>
          <w:ilvl w:val="1"/>
          <w:numId w:val="9"/>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iCs/>
          <w:sz w:val="24"/>
          <w:szCs w:val="24"/>
        </w:rPr>
        <w:t xml:space="preserve">Снять </w:t>
      </w:r>
      <w:r w:rsidRPr="00A17184">
        <w:rPr>
          <w:rFonts w:ascii="Times New Roman" w:eastAsia="Calibri" w:hAnsi="Times New Roman" w:cs="Times New Roman"/>
          <w:bCs/>
          <w:iCs/>
          <w:sz w:val="24"/>
          <w:szCs w:val="24"/>
        </w:rPr>
        <w:t>выделение можно,</w:t>
      </w:r>
      <w:r w:rsidRPr="00A17184">
        <w:rPr>
          <w:rFonts w:ascii="Times New Roman" w:eastAsia="Calibri" w:hAnsi="Times New Roman" w:cs="Times New Roman"/>
          <w:sz w:val="24"/>
          <w:szCs w:val="24"/>
        </w:rPr>
        <w:t xml:space="preserve"> щелкнув левой кнопкой мыши вне поля выделения.</w:t>
      </w:r>
    </w:p>
    <w:p w14:paraId="6EB4581F" w14:textId="77777777" w:rsidR="00A17184" w:rsidRPr="00A17184" w:rsidRDefault="00A17184" w:rsidP="00E33671">
      <w:pPr>
        <w:numPr>
          <w:ilvl w:val="0"/>
          <w:numId w:val="9"/>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bCs/>
          <w:i/>
          <w:sz w:val="24"/>
          <w:szCs w:val="24"/>
        </w:rPr>
        <w:t>Копирование</w:t>
      </w:r>
      <w:r w:rsidRPr="00A17184">
        <w:rPr>
          <w:rFonts w:ascii="Times New Roman" w:eastAsia="Calibri" w:hAnsi="Times New Roman" w:cs="Times New Roman"/>
          <w:b/>
          <w:i/>
          <w:iCs/>
          <w:sz w:val="24"/>
          <w:szCs w:val="24"/>
        </w:rPr>
        <w:t xml:space="preserve"> текста</w:t>
      </w:r>
      <w:r w:rsidRPr="00A17184">
        <w:rPr>
          <w:rFonts w:ascii="Times New Roman" w:eastAsia="Calibri" w:hAnsi="Times New Roman" w:cs="Times New Roman"/>
          <w:iCs/>
          <w:sz w:val="24"/>
          <w:szCs w:val="24"/>
        </w:rPr>
        <w:t>:</w:t>
      </w:r>
    </w:p>
    <w:p w14:paraId="17A598D2" w14:textId="77777777" w:rsidR="00A17184" w:rsidRPr="00A17184" w:rsidRDefault="00A17184" w:rsidP="00E33671">
      <w:pPr>
        <w:numPr>
          <w:ilvl w:val="0"/>
          <w:numId w:val="11"/>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iCs/>
          <w:sz w:val="24"/>
          <w:szCs w:val="24"/>
        </w:rPr>
        <w:t xml:space="preserve">выбрать команду </w:t>
      </w:r>
      <w:r w:rsidRPr="00A17184">
        <w:rPr>
          <w:rFonts w:ascii="Times New Roman" w:eastAsia="Calibri" w:hAnsi="Times New Roman" w:cs="Times New Roman"/>
          <w:b/>
          <w:bCs/>
          <w:sz w:val="24"/>
          <w:szCs w:val="24"/>
        </w:rPr>
        <w:t>Главная/Копировать</w:t>
      </w:r>
      <w:r w:rsidRPr="00A17184">
        <w:rPr>
          <w:rFonts w:ascii="Times New Roman" w:eastAsia="Calibri" w:hAnsi="Times New Roman" w:cs="Times New Roman"/>
          <w:sz w:val="24"/>
          <w:szCs w:val="24"/>
        </w:rPr>
        <w:t>; копия текста помещается в буфер обмена;</w:t>
      </w:r>
    </w:p>
    <w:p w14:paraId="46E477FF" w14:textId="77777777" w:rsidR="00A17184" w:rsidRPr="00A17184" w:rsidRDefault="00A17184" w:rsidP="00E33671">
      <w:pPr>
        <w:numPr>
          <w:ilvl w:val="0"/>
          <w:numId w:val="11"/>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iCs/>
          <w:sz w:val="24"/>
          <w:szCs w:val="24"/>
        </w:rPr>
        <w:t>установить</w:t>
      </w:r>
      <w:r w:rsidRPr="00A17184">
        <w:rPr>
          <w:rFonts w:ascii="Times New Roman" w:eastAsia="Calibri" w:hAnsi="Times New Roman" w:cs="Times New Roman"/>
          <w:sz w:val="24"/>
          <w:szCs w:val="24"/>
        </w:rPr>
        <w:t xml:space="preserve"> курсор в соответствующую позицию документа и выполнить команду </w:t>
      </w:r>
      <w:r w:rsidRPr="00A17184">
        <w:rPr>
          <w:rFonts w:ascii="Times New Roman" w:eastAsia="Calibri" w:hAnsi="Times New Roman" w:cs="Times New Roman"/>
          <w:b/>
          <w:bCs/>
          <w:sz w:val="24"/>
          <w:szCs w:val="24"/>
        </w:rPr>
        <w:t>Главная/Вставить</w:t>
      </w:r>
      <w:r w:rsidRPr="00A17184">
        <w:rPr>
          <w:rFonts w:ascii="Times New Roman" w:eastAsia="Calibri" w:hAnsi="Times New Roman" w:cs="Times New Roman"/>
          <w:bCs/>
          <w:sz w:val="24"/>
          <w:szCs w:val="24"/>
        </w:rPr>
        <w:t>.</w:t>
      </w:r>
    </w:p>
    <w:p w14:paraId="45DC44F5" w14:textId="77777777" w:rsidR="00A17184" w:rsidRPr="00A17184" w:rsidRDefault="00A17184" w:rsidP="00E33671">
      <w:pPr>
        <w:numPr>
          <w:ilvl w:val="0"/>
          <w:numId w:val="9"/>
        </w:numPr>
        <w:spacing w:line="240" w:lineRule="auto"/>
        <w:jc w:val="both"/>
        <w:rPr>
          <w:rFonts w:ascii="Times New Roman" w:eastAsia="Calibri" w:hAnsi="Times New Roman" w:cs="Times New Roman"/>
          <w:iCs/>
          <w:sz w:val="24"/>
          <w:szCs w:val="24"/>
        </w:rPr>
      </w:pPr>
      <w:r w:rsidRPr="00A17184">
        <w:rPr>
          <w:rFonts w:ascii="Times New Roman" w:eastAsia="Calibri" w:hAnsi="Times New Roman" w:cs="Times New Roman"/>
          <w:b/>
          <w:bCs/>
          <w:i/>
          <w:sz w:val="24"/>
          <w:szCs w:val="24"/>
        </w:rPr>
        <w:t>Копирование</w:t>
      </w:r>
      <w:r w:rsidRPr="00A17184">
        <w:rPr>
          <w:rFonts w:ascii="Times New Roman" w:eastAsia="Calibri" w:hAnsi="Times New Roman" w:cs="Times New Roman"/>
          <w:b/>
          <w:i/>
          <w:iCs/>
          <w:sz w:val="24"/>
          <w:szCs w:val="24"/>
        </w:rPr>
        <w:t xml:space="preserve"> формата</w:t>
      </w:r>
      <w:r w:rsidRPr="00A17184">
        <w:rPr>
          <w:rFonts w:ascii="Times New Roman" w:eastAsia="Calibri" w:hAnsi="Times New Roman" w:cs="Times New Roman"/>
          <w:iCs/>
          <w:sz w:val="24"/>
          <w:szCs w:val="24"/>
        </w:rPr>
        <w:t>:</w:t>
      </w:r>
    </w:p>
    <w:p w14:paraId="2E4E443F" w14:textId="77777777" w:rsidR="00A17184" w:rsidRPr="00A17184" w:rsidRDefault="00A17184" w:rsidP="00E33671">
      <w:pPr>
        <w:numPr>
          <w:ilvl w:val="0"/>
          <w:numId w:val="7"/>
        </w:numPr>
        <w:spacing w:line="240" w:lineRule="auto"/>
        <w:jc w:val="both"/>
        <w:rPr>
          <w:rFonts w:ascii="Times New Roman" w:eastAsia="Calibri" w:hAnsi="Times New Roman" w:cs="Times New Roman"/>
          <w:iCs/>
          <w:sz w:val="24"/>
          <w:szCs w:val="24"/>
        </w:rPr>
      </w:pPr>
      <w:r w:rsidRPr="00A17184">
        <w:rPr>
          <w:rFonts w:ascii="Times New Roman" w:eastAsia="Calibri" w:hAnsi="Times New Roman" w:cs="Times New Roman"/>
          <w:noProof/>
          <w:sz w:val="24"/>
          <w:szCs w:val="24"/>
          <w:lang w:eastAsia="ru-RU"/>
        </w:rPr>
        <w:drawing>
          <wp:anchor distT="0" distB="0" distL="114300" distR="114300" simplePos="0" relativeHeight="251662336" behindDoc="1" locked="0" layoutInCell="1" allowOverlap="1" wp14:anchorId="1E307BD2" wp14:editId="450AE076">
            <wp:simplePos x="0" y="0"/>
            <wp:positionH relativeFrom="column">
              <wp:posOffset>3764280</wp:posOffset>
            </wp:positionH>
            <wp:positionV relativeFrom="paragraph">
              <wp:posOffset>221615</wp:posOffset>
            </wp:positionV>
            <wp:extent cx="203200" cy="186055"/>
            <wp:effectExtent l="19050" t="19050" r="25400" b="23495"/>
            <wp:wrapThrough wrapText="bothSides">
              <wp:wrapPolygon edited="0">
                <wp:start x="-2025" y="-2212"/>
                <wp:lineTo x="-2025" y="22116"/>
                <wp:lineTo x="22275" y="22116"/>
                <wp:lineTo x="22275" y="-2212"/>
                <wp:lineTo x="-2025" y="-2212"/>
              </wp:wrapPolygon>
            </wp:wrapThrough>
            <wp:docPr id="7" name="Рисунок 7" descr="鼢;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鼢;h"/>
                    <pic:cNvPicPr>
                      <a:picLocks noChangeAspect="1" noChangeArrowheads="1"/>
                    </pic:cNvPicPr>
                  </pic:nvPicPr>
                  <pic:blipFill>
                    <a:blip r:embed="rId13">
                      <a:extLst>
                        <a:ext uri="{28A0092B-C50C-407E-A947-70E740481C1C}">
                          <a14:useLocalDpi xmlns:a14="http://schemas.microsoft.com/office/drawing/2010/main" val="0"/>
                        </a:ext>
                      </a:extLst>
                    </a:blip>
                    <a:srcRect l="12593" t="13496" r="12593" b="13496"/>
                    <a:stretch>
                      <a:fillRect/>
                    </a:stretch>
                  </pic:blipFill>
                  <pic:spPr bwMode="auto">
                    <a:xfrm>
                      <a:off x="0" y="0"/>
                      <a:ext cx="203200" cy="18605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A17184">
        <w:rPr>
          <w:rFonts w:ascii="Times New Roman" w:eastAsia="Calibri" w:hAnsi="Times New Roman" w:cs="Times New Roman"/>
          <w:iCs/>
          <w:sz w:val="24"/>
          <w:szCs w:val="24"/>
        </w:rPr>
        <w:t>установить курсор в позицию документа, содержащего формат-образец, щелкнуть мышью по кнопке</w:t>
      </w:r>
      <w:r w:rsidRPr="00A17184">
        <w:rPr>
          <w:rFonts w:ascii="Times New Roman" w:eastAsia="Calibri" w:hAnsi="Times New Roman" w:cs="Times New Roman"/>
          <w:b/>
          <w:sz w:val="24"/>
          <w:szCs w:val="24"/>
        </w:rPr>
        <w:t xml:space="preserve"> </w:t>
      </w:r>
      <w:r w:rsidRPr="00A17184">
        <w:rPr>
          <w:rFonts w:ascii="Times New Roman" w:eastAsia="Calibri" w:hAnsi="Times New Roman" w:cs="Times New Roman"/>
          <w:sz w:val="24"/>
          <w:szCs w:val="24"/>
        </w:rPr>
        <w:t>на ленте</w:t>
      </w:r>
      <w:r w:rsidRPr="00A17184">
        <w:rPr>
          <w:rFonts w:ascii="Times New Roman" w:eastAsia="Calibri" w:hAnsi="Times New Roman" w:cs="Times New Roman"/>
          <w:b/>
          <w:sz w:val="24"/>
          <w:szCs w:val="24"/>
        </w:rPr>
        <w:t xml:space="preserve"> Главная</w:t>
      </w:r>
      <w:r w:rsidRPr="00A17184">
        <w:rPr>
          <w:rFonts w:ascii="Times New Roman" w:eastAsia="Calibri" w:hAnsi="Times New Roman" w:cs="Times New Roman"/>
          <w:sz w:val="24"/>
          <w:szCs w:val="24"/>
        </w:rPr>
        <w:t>/</w:t>
      </w:r>
      <w:r w:rsidRPr="00A17184">
        <w:rPr>
          <w:rFonts w:ascii="Times New Roman" w:eastAsia="Calibri" w:hAnsi="Times New Roman" w:cs="Times New Roman"/>
          <w:b/>
          <w:sz w:val="24"/>
          <w:szCs w:val="24"/>
        </w:rPr>
        <w:t xml:space="preserve">Формат по образцу </w:t>
      </w:r>
      <w:r w:rsidRPr="00A17184">
        <w:rPr>
          <w:rFonts w:ascii="Times New Roman" w:eastAsia="Calibri" w:hAnsi="Times New Roman" w:cs="Times New Roman"/>
          <w:iCs/>
          <w:sz w:val="24"/>
          <w:szCs w:val="24"/>
        </w:rPr>
        <w:t xml:space="preserve">        и щелкнуть по слову, к которому требуется применить формат-образец;  </w:t>
      </w:r>
    </w:p>
    <w:p w14:paraId="0B9CE52E" w14:textId="77777777" w:rsidR="00A17184" w:rsidRPr="00A17184" w:rsidRDefault="00A17184" w:rsidP="00E33671">
      <w:pPr>
        <w:numPr>
          <w:ilvl w:val="0"/>
          <w:numId w:val="7"/>
        </w:numPr>
        <w:spacing w:line="360" w:lineRule="auto"/>
        <w:jc w:val="both"/>
        <w:rPr>
          <w:rFonts w:ascii="Times New Roman" w:eastAsia="Calibri" w:hAnsi="Times New Roman" w:cs="Times New Roman"/>
          <w:iCs/>
          <w:sz w:val="24"/>
          <w:szCs w:val="24"/>
        </w:rPr>
      </w:pPr>
      <w:r w:rsidRPr="00A17184">
        <w:rPr>
          <w:rFonts w:ascii="Times New Roman" w:eastAsia="Calibri" w:hAnsi="Times New Roman" w:cs="Times New Roman"/>
          <w:noProof/>
          <w:sz w:val="24"/>
          <w:szCs w:val="24"/>
          <w:lang w:eastAsia="ru-RU"/>
        </w:rPr>
        <w:drawing>
          <wp:anchor distT="0" distB="0" distL="114300" distR="114300" simplePos="0" relativeHeight="251663360" behindDoc="1" locked="0" layoutInCell="1" allowOverlap="1" wp14:anchorId="4D51D90C" wp14:editId="58007474">
            <wp:simplePos x="0" y="0"/>
            <wp:positionH relativeFrom="column">
              <wp:posOffset>2429510</wp:posOffset>
            </wp:positionH>
            <wp:positionV relativeFrom="paragraph">
              <wp:posOffset>527685</wp:posOffset>
            </wp:positionV>
            <wp:extent cx="203200" cy="186055"/>
            <wp:effectExtent l="19050" t="19050" r="25400" b="23495"/>
            <wp:wrapThrough wrapText="bothSides">
              <wp:wrapPolygon edited="0">
                <wp:start x="-2025" y="-2212"/>
                <wp:lineTo x="-2025" y="22116"/>
                <wp:lineTo x="22275" y="22116"/>
                <wp:lineTo x="22275" y="-2212"/>
                <wp:lineTo x="-2025" y="-2212"/>
              </wp:wrapPolygon>
            </wp:wrapThrough>
            <wp:docPr id="8" name="Рисунок 8" descr="鼢;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鼢;h"/>
                    <pic:cNvPicPr>
                      <a:picLocks noChangeAspect="1" noChangeArrowheads="1"/>
                    </pic:cNvPicPr>
                  </pic:nvPicPr>
                  <pic:blipFill>
                    <a:blip r:embed="rId13">
                      <a:extLst>
                        <a:ext uri="{28A0092B-C50C-407E-A947-70E740481C1C}">
                          <a14:useLocalDpi xmlns:a14="http://schemas.microsoft.com/office/drawing/2010/main" val="0"/>
                        </a:ext>
                      </a:extLst>
                    </a:blip>
                    <a:srcRect l="12593" t="13496" r="12593" b="13496"/>
                    <a:stretch>
                      <a:fillRect/>
                    </a:stretch>
                  </pic:blipFill>
                  <pic:spPr bwMode="auto">
                    <a:xfrm>
                      <a:off x="0" y="0"/>
                      <a:ext cx="203200" cy="18605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A17184">
        <w:rPr>
          <w:rFonts w:ascii="Times New Roman" w:eastAsia="Calibri" w:hAnsi="Times New Roman" w:cs="Times New Roman"/>
          <w:bCs/>
          <w:iCs/>
          <w:sz w:val="24"/>
          <w:szCs w:val="24"/>
        </w:rPr>
        <w:t xml:space="preserve">двукратный щелчок мыши по кнопке </w:t>
      </w:r>
      <w:r w:rsidRPr="00A17184">
        <w:rPr>
          <w:rFonts w:ascii="Times New Roman" w:eastAsia="Calibri" w:hAnsi="Times New Roman" w:cs="Times New Roman"/>
          <w:noProof/>
          <w:sz w:val="24"/>
          <w:szCs w:val="24"/>
          <w:lang w:eastAsia="ru-RU"/>
        </w:rPr>
        <w:drawing>
          <wp:inline distT="0" distB="0" distL="0" distR="0" wp14:anchorId="248070D7" wp14:editId="6E75B4C1">
            <wp:extent cx="203200" cy="186055"/>
            <wp:effectExtent l="19050" t="19050" r="6350" b="4445"/>
            <wp:docPr id="9" name="Рисунок 9" descr="鼢;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鼢;h"/>
                    <pic:cNvPicPr>
                      <a:picLocks noChangeAspect="1" noChangeArrowheads="1"/>
                    </pic:cNvPicPr>
                  </pic:nvPicPr>
                  <pic:blipFill>
                    <a:blip r:embed="rId13">
                      <a:extLst>
                        <a:ext uri="{28A0092B-C50C-407E-A947-70E740481C1C}">
                          <a14:useLocalDpi xmlns:a14="http://schemas.microsoft.com/office/drawing/2010/main" val="0"/>
                        </a:ext>
                      </a:extLst>
                    </a:blip>
                    <a:srcRect l="12593" t="13496" r="12593" b="13496"/>
                    <a:stretch>
                      <a:fillRect/>
                    </a:stretch>
                  </pic:blipFill>
                  <pic:spPr bwMode="auto">
                    <a:xfrm>
                      <a:off x="0" y="0"/>
                      <a:ext cx="203200" cy="186055"/>
                    </a:xfrm>
                    <a:prstGeom prst="rect">
                      <a:avLst/>
                    </a:prstGeom>
                    <a:noFill/>
                    <a:ln w="6350" cmpd="sng">
                      <a:solidFill>
                        <a:srgbClr val="000000"/>
                      </a:solidFill>
                      <a:miter lim="800000"/>
                      <a:headEnd/>
                      <a:tailEnd/>
                    </a:ln>
                    <a:effectLst/>
                  </pic:spPr>
                </pic:pic>
              </a:graphicData>
            </a:graphic>
          </wp:inline>
        </w:drawing>
      </w:r>
      <w:r w:rsidRPr="00A17184">
        <w:rPr>
          <w:rFonts w:ascii="Times New Roman" w:eastAsia="Calibri" w:hAnsi="Times New Roman" w:cs="Times New Roman"/>
          <w:sz w:val="24"/>
          <w:szCs w:val="24"/>
        </w:rPr>
        <w:t xml:space="preserve"> позволяет применять «кисть» многократно. (</w:t>
      </w:r>
      <w:r w:rsidRPr="00A17184">
        <w:rPr>
          <w:rFonts w:ascii="Times New Roman" w:eastAsia="Calibri" w:hAnsi="Times New Roman" w:cs="Times New Roman"/>
          <w:b/>
          <w:bCs/>
          <w:i/>
          <w:iCs/>
          <w:sz w:val="24"/>
          <w:szCs w:val="24"/>
        </w:rPr>
        <w:t>Примечание</w:t>
      </w:r>
      <w:r w:rsidRPr="00A17184">
        <w:rPr>
          <w:rFonts w:ascii="Times New Roman" w:eastAsia="Calibri" w:hAnsi="Times New Roman" w:cs="Times New Roman"/>
          <w:bCs/>
          <w:iCs/>
          <w:sz w:val="24"/>
          <w:szCs w:val="24"/>
        </w:rPr>
        <w:t xml:space="preserve">: для выхода из режима многократного копирования формата достаточно еще раз щелкнуть по кнопке            </w:t>
      </w:r>
      <w:proofErr w:type="gramStart"/>
      <w:r w:rsidRPr="00A17184">
        <w:rPr>
          <w:rFonts w:ascii="Times New Roman" w:eastAsia="Calibri" w:hAnsi="Times New Roman" w:cs="Times New Roman"/>
          <w:bCs/>
          <w:iCs/>
          <w:sz w:val="24"/>
          <w:szCs w:val="24"/>
        </w:rPr>
        <w:t xml:space="preserve">  )</w:t>
      </w:r>
      <w:proofErr w:type="gramEnd"/>
      <w:r w:rsidRPr="00A17184">
        <w:rPr>
          <w:rFonts w:ascii="Times New Roman" w:eastAsia="Calibri" w:hAnsi="Times New Roman" w:cs="Times New Roman"/>
          <w:bCs/>
          <w:iCs/>
          <w:sz w:val="24"/>
          <w:szCs w:val="24"/>
        </w:rPr>
        <w:t>.</w:t>
      </w:r>
    </w:p>
    <w:p w14:paraId="1D10C358" w14:textId="77777777" w:rsidR="00A17184" w:rsidRPr="00A17184" w:rsidRDefault="00A17184" w:rsidP="00E33671">
      <w:pPr>
        <w:numPr>
          <w:ilvl w:val="0"/>
          <w:numId w:val="9"/>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bCs/>
          <w:i/>
          <w:sz w:val="24"/>
          <w:szCs w:val="24"/>
        </w:rPr>
        <w:t>Перемещение</w:t>
      </w:r>
      <w:r w:rsidRPr="00A17184">
        <w:rPr>
          <w:rFonts w:ascii="Times New Roman" w:eastAsia="Calibri" w:hAnsi="Times New Roman" w:cs="Times New Roman"/>
          <w:b/>
          <w:i/>
          <w:iCs/>
          <w:sz w:val="24"/>
          <w:szCs w:val="24"/>
        </w:rPr>
        <w:t xml:space="preserve"> текста</w:t>
      </w:r>
      <w:r w:rsidRPr="00A17184">
        <w:rPr>
          <w:rFonts w:ascii="Times New Roman" w:eastAsia="Calibri" w:hAnsi="Times New Roman" w:cs="Times New Roman"/>
          <w:iCs/>
          <w:sz w:val="24"/>
          <w:szCs w:val="24"/>
        </w:rPr>
        <w:t>:</w:t>
      </w:r>
    </w:p>
    <w:p w14:paraId="2722D233" w14:textId="77777777" w:rsidR="00A17184" w:rsidRPr="00A17184" w:rsidRDefault="00A17184" w:rsidP="00E33671">
      <w:pPr>
        <w:numPr>
          <w:ilvl w:val="0"/>
          <w:numId w:val="12"/>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Cs/>
          <w:iCs/>
          <w:sz w:val="24"/>
          <w:szCs w:val="24"/>
        </w:rPr>
        <w:t xml:space="preserve">выбрать команду </w:t>
      </w:r>
      <w:r w:rsidRPr="00A17184">
        <w:rPr>
          <w:rFonts w:ascii="Times New Roman" w:eastAsia="Calibri" w:hAnsi="Times New Roman" w:cs="Times New Roman"/>
          <w:b/>
          <w:sz w:val="24"/>
          <w:szCs w:val="24"/>
        </w:rPr>
        <w:t>Главная</w:t>
      </w:r>
      <w:r w:rsidRPr="00A17184">
        <w:rPr>
          <w:rFonts w:ascii="Times New Roman" w:eastAsia="Calibri" w:hAnsi="Times New Roman" w:cs="Times New Roman"/>
          <w:b/>
          <w:bCs/>
          <w:sz w:val="24"/>
          <w:szCs w:val="24"/>
        </w:rPr>
        <w:t>/Вырезать</w:t>
      </w:r>
      <w:r w:rsidRPr="00A17184">
        <w:rPr>
          <w:rFonts w:ascii="Times New Roman" w:eastAsia="Calibri" w:hAnsi="Times New Roman" w:cs="Times New Roman"/>
          <w:sz w:val="24"/>
          <w:szCs w:val="24"/>
        </w:rPr>
        <w:t>; текст помещается в буфер обмена;</w:t>
      </w:r>
    </w:p>
    <w:p w14:paraId="7DE6B016" w14:textId="77777777" w:rsidR="00A17184" w:rsidRPr="00A17184" w:rsidRDefault="00A17184" w:rsidP="00E33671">
      <w:pPr>
        <w:numPr>
          <w:ilvl w:val="0"/>
          <w:numId w:val="12"/>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Cs/>
          <w:iCs/>
          <w:sz w:val="24"/>
          <w:szCs w:val="24"/>
        </w:rPr>
        <w:t>установить</w:t>
      </w:r>
      <w:r w:rsidRPr="00A17184">
        <w:rPr>
          <w:rFonts w:ascii="Times New Roman" w:eastAsia="Calibri" w:hAnsi="Times New Roman" w:cs="Times New Roman"/>
          <w:sz w:val="24"/>
          <w:szCs w:val="24"/>
        </w:rPr>
        <w:t xml:space="preserve"> курсор в соответствующую позицию документа и выполнить команду </w:t>
      </w:r>
      <w:r w:rsidRPr="00A17184">
        <w:rPr>
          <w:rFonts w:ascii="Times New Roman" w:eastAsia="Calibri" w:hAnsi="Times New Roman" w:cs="Times New Roman"/>
          <w:b/>
          <w:bCs/>
          <w:sz w:val="24"/>
          <w:szCs w:val="24"/>
        </w:rPr>
        <w:t>Главная/Вставить</w:t>
      </w:r>
      <w:r w:rsidRPr="00A17184">
        <w:rPr>
          <w:rFonts w:ascii="Times New Roman" w:eastAsia="Calibri" w:hAnsi="Times New Roman" w:cs="Times New Roman"/>
          <w:sz w:val="24"/>
          <w:szCs w:val="24"/>
        </w:rPr>
        <w:t>.</w:t>
      </w:r>
    </w:p>
    <w:p w14:paraId="15FE39BA" w14:textId="77777777" w:rsidR="00A17184" w:rsidRPr="00A17184" w:rsidRDefault="00A17184" w:rsidP="00E33671">
      <w:pPr>
        <w:numPr>
          <w:ilvl w:val="0"/>
          <w:numId w:val="9"/>
        </w:numPr>
        <w:spacing w:line="240" w:lineRule="auto"/>
        <w:jc w:val="both"/>
        <w:rPr>
          <w:rFonts w:ascii="Times New Roman" w:eastAsia="Calibri" w:hAnsi="Times New Roman" w:cs="Times New Roman"/>
          <w:b/>
          <w:sz w:val="24"/>
          <w:szCs w:val="24"/>
        </w:rPr>
      </w:pPr>
      <w:r w:rsidRPr="00A17184">
        <w:rPr>
          <w:rFonts w:ascii="Times New Roman" w:eastAsia="Calibri" w:hAnsi="Times New Roman" w:cs="Times New Roman"/>
          <w:b/>
          <w:bCs/>
          <w:i/>
          <w:sz w:val="24"/>
          <w:szCs w:val="24"/>
        </w:rPr>
        <w:t>Удаление</w:t>
      </w:r>
      <w:r w:rsidRPr="00A17184">
        <w:rPr>
          <w:rFonts w:ascii="Times New Roman" w:eastAsia="Calibri" w:hAnsi="Times New Roman" w:cs="Times New Roman"/>
          <w:b/>
          <w:i/>
          <w:sz w:val="24"/>
          <w:szCs w:val="24"/>
        </w:rPr>
        <w:t xml:space="preserve"> текста</w:t>
      </w:r>
      <w:r w:rsidRPr="00A17184">
        <w:rPr>
          <w:rFonts w:ascii="Times New Roman" w:eastAsia="Calibri" w:hAnsi="Times New Roman" w:cs="Times New Roman"/>
          <w:sz w:val="24"/>
          <w:szCs w:val="24"/>
        </w:rPr>
        <w:t xml:space="preserve"> выполняется клавишей </w:t>
      </w:r>
      <w:r w:rsidRPr="00A17184">
        <w:rPr>
          <w:rFonts w:ascii="Times New Roman" w:eastAsia="Calibri" w:hAnsi="Times New Roman" w:cs="Times New Roman"/>
          <w:b/>
          <w:sz w:val="24"/>
          <w:szCs w:val="24"/>
          <w:lang w:val="en-US"/>
        </w:rPr>
        <w:t>Del</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i/>
          <w:sz w:val="24"/>
          <w:szCs w:val="24"/>
        </w:rPr>
        <w:t>Примечание</w:t>
      </w:r>
      <w:r w:rsidRPr="00A17184">
        <w:rPr>
          <w:rFonts w:ascii="Times New Roman" w:eastAsia="Calibri" w:hAnsi="Times New Roman" w:cs="Times New Roman"/>
          <w:sz w:val="24"/>
          <w:szCs w:val="24"/>
        </w:rPr>
        <w:t xml:space="preserve">: операции копирования, перемещения и удаления можно выполнить с помощью </w:t>
      </w:r>
      <w:r w:rsidRPr="00A17184">
        <w:rPr>
          <w:rFonts w:ascii="Times New Roman" w:eastAsia="Calibri" w:hAnsi="Times New Roman" w:cs="Times New Roman"/>
          <w:b/>
          <w:i/>
          <w:sz w:val="24"/>
          <w:szCs w:val="24"/>
        </w:rPr>
        <w:t>контекстного</w:t>
      </w:r>
      <w:r w:rsidRPr="00A17184">
        <w:rPr>
          <w:rFonts w:ascii="Times New Roman" w:eastAsia="Calibri" w:hAnsi="Times New Roman" w:cs="Times New Roman"/>
          <w:sz w:val="24"/>
          <w:szCs w:val="24"/>
        </w:rPr>
        <w:t xml:space="preserve"> меню.)</w:t>
      </w:r>
    </w:p>
    <w:p w14:paraId="54F94041"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Форматирование текста</w:t>
      </w:r>
    </w:p>
    <w:p w14:paraId="7922D37A"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Cs/>
          <w:sz w:val="24"/>
          <w:szCs w:val="24"/>
        </w:rPr>
        <w:lastRenderedPageBreak/>
        <w:t>Форматирование текста</w:t>
      </w:r>
      <w:r w:rsidRPr="00A17184">
        <w:rPr>
          <w:rFonts w:ascii="Times New Roman" w:eastAsia="Calibri" w:hAnsi="Times New Roman" w:cs="Times New Roman"/>
          <w:iCs/>
          <w:sz w:val="24"/>
          <w:szCs w:val="24"/>
        </w:rPr>
        <w:t xml:space="preserve"> – это </w:t>
      </w:r>
      <w:r w:rsidRPr="00A17184">
        <w:rPr>
          <w:rFonts w:ascii="Times New Roman" w:eastAsia="Calibri" w:hAnsi="Times New Roman" w:cs="Times New Roman"/>
          <w:sz w:val="24"/>
          <w:szCs w:val="24"/>
        </w:rPr>
        <w:t xml:space="preserve">изменение внешнего вида текста, при котором не изменяется его содержание. </w:t>
      </w:r>
    </w:p>
    <w:p w14:paraId="4817F5AB" w14:textId="77777777" w:rsidR="00A17184" w:rsidRPr="00A17184" w:rsidRDefault="00A17184" w:rsidP="00A17184">
      <w:pPr>
        <w:spacing w:line="240" w:lineRule="auto"/>
        <w:ind w:firstLine="709"/>
        <w:jc w:val="both"/>
        <w:rPr>
          <w:rFonts w:ascii="Times New Roman" w:eastAsia="Calibri" w:hAnsi="Times New Roman" w:cs="Times New Roman"/>
          <w:iCs/>
          <w:sz w:val="24"/>
          <w:szCs w:val="24"/>
        </w:rPr>
      </w:pPr>
      <w:r w:rsidRPr="00A17184">
        <w:rPr>
          <w:rFonts w:ascii="Times New Roman" w:eastAsia="Calibri" w:hAnsi="Times New Roman" w:cs="Times New Roman"/>
          <w:iCs/>
          <w:sz w:val="24"/>
          <w:szCs w:val="24"/>
        </w:rPr>
        <w:t xml:space="preserve">1. </w:t>
      </w:r>
      <w:r w:rsidRPr="00A17184">
        <w:rPr>
          <w:rFonts w:ascii="Times New Roman" w:eastAsia="Calibri" w:hAnsi="Times New Roman" w:cs="Times New Roman"/>
          <w:b/>
          <w:iCs/>
          <w:sz w:val="24"/>
          <w:szCs w:val="24"/>
        </w:rPr>
        <w:t>Форматирование символов</w:t>
      </w:r>
      <w:r w:rsidRPr="00A17184">
        <w:rPr>
          <w:rFonts w:ascii="Times New Roman" w:eastAsia="Calibri" w:hAnsi="Times New Roman" w:cs="Times New Roman"/>
          <w:iCs/>
          <w:sz w:val="24"/>
          <w:szCs w:val="24"/>
        </w:rPr>
        <w:t>.</w:t>
      </w:r>
    </w:p>
    <w:p w14:paraId="5A386ED2"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iCs/>
          <w:sz w:val="24"/>
          <w:szCs w:val="24"/>
        </w:rPr>
        <w:t xml:space="preserve">Форматирование символов </w:t>
      </w:r>
      <w:r w:rsidRPr="00A17184">
        <w:rPr>
          <w:rFonts w:ascii="Times New Roman" w:eastAsia="Calibri" w:hAnsi="Times New Roman" w:cs="Times New Roman"/>
          <w:sz w:val="24"/>
          <w:szCs w:val="24"/>
        </w:rPr>
        <w:t xml:space="preserve">выполняется командами вкладки </w:t>
      </w:r>
      <w:r w:rsidRPr="00A17184">
        <w:rPr>
          <w:rFonts w:ascii="Times New Roman" w:eastAsia="Calibri" w:hAnsi="Times New Roman" w:cs="Times New Roman"/>
          <w:b/>
          <w:sz w:val="24"/>
          <w:szCs w:val="24"/>
        </w:rPr>
        <w:t xml:space="preserve">Главная/группа Шрифт </w:t>
      </w:r>
      <w:r w:rsidRPr="00A17184">
        <w:rPr>
          <w:rFonts w:ascii="Times New Roman" w:eastAsia="Calibri" w:hAnsi="Times New Roman" w:cs="Times New Roman"/>
          <w:sz w:val="24"/>
          <w:szCs w:val="24"/>
        </w:rPr>
        <w:t>или с помощью контекстного меню</w:t>
      </w:r>
      <w:r w:rsidRPr="00A17184">
        <w:rPr>
          <w:rFonts w:ascii="Times New Roman" w:eastAsia="Calibri" w:hAnsi="Times New Roman" w:cs="Times New Roman"/>
          <w:bCs/>
          <w:sz w:val="24"/>
          <w:szCs w:val="24"/>
        </w:rPr>
        <w:t xml:space="preserve">. Можно также открыть диалоговое окно </w:t>
      </w:r>
      <w:r w:rsidRPr="00A17184">
        <w:rPr>
          <w:rFonts w:ascii="Times New Roman" w:eastAsia="Calibri" w:hAnsi="Times New Roman" w:cs="Times New Roman"/>
          <w:b/>
          <w:bCs/>
          <w:sz w:val="24"/>
          <w:szCs w:val="24"/>
        </w:rPr>
        <w:t>Шрифт</w:t>
      </w:r>
      <w:r w:rsidRPr="00A17184">
        <w:rPr>
          <w:rFonts w:ascii="Times New Roman" w:eastAsia="Calibri" w:hAnsi="Times New Roman" w:cs="Times New Roman"/>
          <w:bCs/>
          <w:sz w:val="24"/>
          <w:szCs w:val="24"/>
        </w:rPr>
        <w:t xml:space="preserve">, где </w:t>
      </w:r>
      <w:r w:rsidRPr="00A17184">
        <w:rPr>
          <w:rFonts w:ascii="Times New Roman" w:eastAsia="Calibri" w:hAnsi="Times New Roman" w:cs="Times New Roman"/>
          <w:sz w:val="24"/>
          <w:szCs w:val="24"/>
        </w:rPr>
        <w:t xml:space="preserve">выбрать вкладку </w:t>
      </w:r>
      <w:r w:rsidRPr="00A17184">
        <w:rPr>
          <w:rFonts w:ascii="Times New Roman" w:eastAsia="Calibri" w:hAnsi="Times New Roman" w:cs="Times New Roman"/>
          <w:b/>
          <w:bCs/>
          <w:sz w:val="24"/>
          <w:szCs w:val="24"/>
        </w:rPr>
        <w:t xml:space="preserve">Шрифт </w:t>
      </w:r>
      <w:r w:rsidRPr="00A17184">
        <w:rPr>
          <w:rFonts w:ascii="Times New Roman" w:eastAsia="Calibri" w:hAnsi="Times New Roman" w:cs="Times New Roman"/>
          <w:sz w:val="24"/>
          <w:szCs w:val="24"/>
        </w:rPr>
        <w:t xml:space="preserve">и установить требуемые параметры: шрифт, размер, начертание шрифтов и т.д. Для того чтобы установить межсимвольный интервал, смещение, масштаб, надо открыть диалоговое окно </w:t>
      </w:r>
      <w:r w:rsidRPr="00A17184">
        <w:rPr>
          <w:rFonts w:ascii="Times New Roman" w:eastAsia="Calibri" w:hAnsi="Times New Roman" w:cs="Times New Roman"/>
          <w:b/>
          <w:sz w:val="24"/>
          <w:szCs w:val="24"/>
        </w:rPr>
        <w:t>Шрифт</w:t>
      </w:r>
      <w:r w:rsidRPr="00A17184">
        <w:rPr>
          <w:rFonts w:ascii="Times New Roman" w:eastAsia="Calibri" w:hAnsi="Times New Roman" w:cs="Times New Roman"/>
          <w:sz w:val="24"/>
          <w:szCs w:val="24"/>
        </w:rPr>
        <w:t xml:space="preserve"> и выбрать вкладку </w:t>
      </w:r>
      <w:r w:rsidRPr="00A17184">
        <w:rPr>
          <w:rFonts w:ascii="Times New Roman" w:eastAsia="Calibri" w:hAnsi="Times New Roman" w:cs="Times New Roman"/>
          <w:b/>
          <w:sz w:val="24"/>
          <w:szCs w:val="24"/>
        </w:rPr>
        <w:t xml:space="preserve">Дополнительно. </w:t>
      </w:r>
    </w:p>
    <w:p w14:paraId="420055FD"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2. </w:t>
      </w:r>
      <w:r w:rsidRPr="00A17184">
        <w:rPr>
          <w:rFonts w:ascii="Times New Roman" w:eastAsia="Calibri" w:hAnsi="Times New Roman" w:cs="Times New Roman"/>
          <w:b/>
          <w:iCs/>
          <w:sz w:val="24"/>
          <w:szCs w:val="24"/>
        </w:rPr>
        <w:t xml:space="preserve">Форматирование </w:t>
      </w:r>
      <w:r w:rsidRPr="00A17184">
        <w:rPr>
          <w:rFonts w:ascii="Times New Roman" w:eastAsia="Calibri" w:hAnsi="Times New Roman" w:cs="Times New Roman"/>
          <w:b/>
          <w:sz w:val="24"/>
          <w:szCs w:val="24"/>
        </w:rPr>
        <w:t>абзацев</w:t>
      </w:r>
      <w:r w:rsidRPr="00A17184">
        <w:rPr>
          <w:rFonts w:ascii="Times New Roman" w:eastAsia="Calibri" w:hAnsi="Times New Roman" w:cs="Times New Roman"/>
          <w:sz w:val="24"/>
          <w:szCs w:val="24"/>
        </w:rPr>
        <w:t>.</w:t>
      </w:r>
    </w:p>
    <w:p w14:paraId="21EFB3BD"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sz w:val="24"/>
          <w:szCs w:val="24"/>
        </w:rPr>
        <w:t xml:space="preserve">Любая </w:t>
      </w:r>
      <w:r w:rsidRPr="00A17184">
        <w:rPr>
          <w:rFonts w:ascii="Times New Roman" w:eastAsia="Calibri" w:hAnsi="Times New Roman" w:cs="Times New Roman"/>
          <w:iCs/>
          <w:sz w:val="24"/>
          <w:szCs w:val="24"/>
        </w:rPr>
        <w:t xml:space="preserve">последовательность </w:t>
      </w:r>
      <w:r w:rsidRPr="00A17184">
        <w:rPr>
          <w:rFonts w:ascii="Times New Roman" w:eastAsia="Calibri" w:hAnsi="Times New Roman" w:cs="Times New Roman"/>
          <w:sz w:val="24"/>
          <w:szCs w:val="24"/>
        </w:rPr>
        <w:t xml:space="preserve">символов в тексте называется </w:t>
      </w:r>
      <w:r w:rsidRPr="00A17184">
        <w:rPr>
          <w:rFonts w:ascii="Times New Roman" w:eastAsia="Calibri" w:hAnsi="Times New Roman" w:cs="Times New Roman"/>
          <w:b/>
          <w:sz w:val="24"/>
          <w:szCs w:val="24"/>
        </w:rPr>
        <w:t>фрагментом</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iCs/>
          <w:sz w:val="24"/>
          <w:szCs w:val="24"/>
        </w:rPr>
        <w:t>Абзац</w:t>
      </w:r>
      <w:r w:rsidRPr="00A17184">
        <w:rPr>
          <w:rFonts w:ascii="Times New Roman" w:eastAsia="Calibri" w:hAnsi="Times New Roman" w:cs="Times New Roman"/>
          <w:iCs/>
          <w:sz w:val="24"/>
          <w:szCs w:val="24"/>
        </w:rPr>
        <w:t xml:space="preserve"> –</w:t>
      </w:r>
      <w:r w:rsidRPr="00A17184">
        <w:rPr>
          <w:rFonts w:ascii="Times New Roman" w:eastAsia="Calibri" w:hAnsi="Times New Roman" w:cs="Times New Roman"/>
          <w:sz w:val="24"/>
          <w:szCs w:val="24"/>
        </w:rPr>
        <w:t xml:space="preserve"> это фрагмент текста, заканчивающийся нажатием клавиши </w:t>
      </w:r>
      <w:r w:rsidRPr="00A17184">
        <w:rPr>
          <w:rFonts w:ascii="Times New Roman" w:eastAsia="Calibri" w:hAnsi="Times New Roman" w:cs="Times New Roman"/>
          <w:b/>
          <w:bCs/>
          <w:sz w:val="24"/>
          <w:szCs w:val="24"/>
          <w:lang w:val="en-US"/>
        </w:rPr>
        <w:t>Enter</w:t>
      </w:r>
      <w:r w:rsidRPr="00A17184">
        <w:rPr>
          <w:rFonts w:ascii="Times New Roman" w:eastAsia="Calibri" w:hAnsi="Times New Roman" w:cs="Times New Roman"/>
          <w:bCs/>
          <w:sz w:val="24"/>
          <w:szCs w:val="24"/>
        </w:rPr>
        <w:t xml:space="preserve">. </w:t>
      </w:r>
    </w:p>
    <w:p w14:paraId="03CF1190"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Форматирование абзацев предусматривает изменение отступов абзацев в тексте, изменение интервалов между строками и между абзацами, установку красной строки, выравнивание абзацев. Выполняется командами вкладки </w:t>
      </w:r>
      <w:r w:rsidRPr="00A17184">
        <w:rPr>
          <w:rFonts w:ascii="Times New Roman" w:eastAsia="Calibri" w:hAnsi="Times New Roman" w:cs="Times New Roman"/>
          <w:b/>
          <w:sz w:val="24"/>
          <w:szCs w:val="24"/>
        </w:rPr>
        <w:t>Главная</w:t>
      </w:r>
      <w:r w:rsidRPr="00A17184">
        <w:rPr>
          <w:rFonts w:ascii="Times New Roman" w:eastAsia="Calibri" w:hAnsi="Times New Roman" w:cs="Times New Roman"/>
          <w:sz w:val="24"/>
          <w:szCs w:val="24"/>
        </w:rPr>
        <w:t>/</w:t>
      </w:r>
      <w:r w:rsidRPr="00A17184">
        <w:rPr>
          <w:rFonts w:ascii="Times New Roman" w:eastAsia="Calibri" w:hAnsi="Times New Roman" w:cs="Times New Roman"/>
          <w:b/>
          <w:sz w:val="24"/>
          <w:szCs w:val="24"/>
        </w:rPr>
        <w:t>группа Абзац</w:t>
      </w:r>
      <w:r w:rsidRPr="00A17184">
        <w:rPr>
          <w:rFonts w:ascii="Times New Roman" w:eastAsia="Calibri" w:hAnsi="Times New Roman" w:cs="Times New Roman"/>
          <w:sz w:val="24"/>
          <w:szCs w:val="24"/>
        </w:rPr>
        <w:t xml:space="preserve"> или с помощью контекстного меню. Можно также открыть диалоговое окно </w:t>
      </w:r>
      <w:r w:rsidRPr="00A17184">
        <w:rPr>
          <w:rFonts w:ascii="Times New Roman" w:eastAsia="Calibri" w:hAnsi="Times New Roman" w:cs="Times New Roman"/>
          <w:b/>
          <w:sz w:val="24"/>
          <w:szCs w:val="24"/>
        </w:rPr>
        <w:t>Абзац</w:t>
      </w:r>
      <w:r w:rsidRPr="00A17184">
        <w:rPr>
          <w:rFonts w:ascii="Times New Roman" w:eastAsia="Calibri" w:hAnsi="Times New Roman" w:cs="Times New Roman"/>
          <w:sz w:val="24"/>
          <w:szCs w:val="24"/>
        </w:rPr>
        <w:t>, чтобы получить доступ к наиболее полному набору команд.</w:t>
      </w:r>
    </w:p>
    <w:p w14:paraId="39E161C2"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Сохранение документа на диске</w:t>
      </w:r>
    </w:p>
    <w:p w14:paraId="16701BE8"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Выполняется командой </w:t>
      </w:r>
      <w:r w:rsidRPr="00A17184">
        <w:rPr>
          <w:rFonts w:ascii="Times New Roman" w:eastAsia="Calibri" w:hAnsi="Times New Roman" w:cs="Times New Roman"/>
          <w:b/>
          <w:bCs/>
          <w:sz w:val="24"/>
          <w:szCs w:val="24"/>
        </w:rPr>
        <w:t xml:space="preserve">Файл (Кнопка </w:t>
      </w:r>
      <w:r w:rsidRPr="00A17184">
        <w:rPr>
          <w:rFonts w:ascii="Times New Roman" w:eastAsia="Calibri" w:hAnsi="Times New Roman" w:cs="Times New Roman"/>
          <w:b/>
          <w:bCs/>
          <w:sz w:val="24"/>
          <w:szCs w:val="24"/>
          <w:lang w:val="en-US"/>
        </w:rPr>
        <w:t>Office</w:t>
      </w:r>
      <w:r w:rsidRPr="00A17184">
        <w:rPr>
          <w:rFonts w:ascii="Times New Roman" w:eastAsia="Calibri" w:hAnsi="Times New Roman" w:cs="Times New Roman"/>
          <w:b/>
          <w:bCs/>
          <w:sz w:val="24"/>
          <w:szCs w:val="24"/>
        </w:rPr>
        <w:t>)/Сохранить как</w:t>
      </w:r>
      <w:r w:rsidRPr="00A17184">
        <w:rPr>
          <w:rFonts w:ascii="Times New Roman" w:eastAsia="Calibri" w:hAnsi="Times New Roman" w:cs="Times New Roman"/>
          <w:bCs/>
          <w:sz w:val="24"/>
          <w:szCs w:val="24"/>
        </w:rPr>
        <w:t>. В</w:t>
      </w:r>
      <w:r w:rsidRPr="00A17184">
        <w:rPr>
          <w:rFonts w:ascii="Times New Roman" w:eastAsia="Calibri" w:hAnsi="Times New Roman" w:cs="Times New Roman"/>
          <w:sz w:val="24"/>
          <w:szCs w:val="24"/>
        </w:rPr>
        <w:t xml:space="preserve"> диалоговом окне </w:t>
      </w:r>
      <w:r w:rsidRPr="00A17184">
        <w:rPr>
          <w:rFonts w:ascii="Times New Roman" w:eastAsia="Calibri" w:hAnsi="Times New Roman" w:cs="Times New Roman"/>
          <w:b/>
          <w:bCs/>
          <w:sz w:val="24"/>
          <w:szCs w:val="24"/>
        </w:rPr>
        <w:t xml:space="preserve">Сохранение документа </w:t>
      </w:r>
      <w:r w:rsidRPr="00A17184">
        <w:rPr>
          <w:rFonts w:ascii="Times New Roman" w:eastAsia="Calibri" w:hAnsi="Times New Roman" w:cs="Times New Roman"/>
          <w:bCs/>
          <w:sz w:val="24"/>
          <w:szCs w:val="24"/>
        </w:rPr>
        <w:t>следует</w:t>
      </w:r>
      <w:r w:rsidRPr="00A17184">
        <w:rPr>
          <w:rFonts w:ascii="Times New Roman" w:eastAsia="Calibri" w:hAnsi="Times New Roman" w:cs="Times New Roman"/>
          <w:b/>
          <w:bCs/>
          <w:sz w:val="24"/>
          <w:szCs w:val="24"/>
        </w:rPr>
        <w:t xml:space="preserve"> </w:t>
      </w:r>
      <w:r w:rsidRPr="00A17184">
        <w:rPr>
          <w:rFonts w:ascii="Times New Roman" w:eastAsia="Calibri" w:hAnsi="Times New Roman" w:cs="Times New Roman"/>
          <w:sz w:val="24"/>
          <w:szCs w:val="24"/>
        </w:rPr>
        <w:t xml:space="preserve">выбрать диск, папку, в поле имени ввести имя сохраняемого файла и нажать кнопку </w:t>
      </w:r>
      <w:r w:rsidRPr="00A17184">
        <w:rPr>
          <w:rFonts w:ascii="Times New Roman" w:eastAsia="Calibri" w:hAnsi="Times New Roman" w:cs="Times New Roman"/>
          <w:b/>
          <w:bCs/>
          <w:sz w:val="24"/>
          <w:szCs w:val="24"/>
        </w:rPr>
        <w:t xml:space="preserve">Сохранить </w:t>
      </w:r>
      <w:r w:rsidRPr="00A17184">
        <w:rPr>
          <w:rFonts w:ascii="Times New Roman" w:eastAsia="Calibri" w:hAnsi="Times New Roman" w:cs="Times New Roman"/>
          <w:sz w:val="24"/>
          <w:szCs w:val="24"/>
        </w:rPr>
        <w:t>для сохранения документа.</w:t>
      </w:r>
    </w:p>
    <w:p w14:paraId="65EB513F"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Повторное сохранение</w:t>
      </w:r>
      <w:r w:rsidRPr="00A17184">
        <w:rPr>
          <w:rFonts w:ascii="Times New Roman" w:eastAsia="Calibri" w:hAnsi="Times New Roman" w:cs="Times New Roman"/>
          <w:bCs/>
          <w:sz w:val="24"/>
          <w:szCs w:val="24"/>
        </w:rPr>
        <w:t xml:space="preserve"> документа </w:t>
      </w:r>
      <w:r w:rsidRPr="00A17184">
        <w:rPr>
          <w:rFonts w:ascii="Times New Roman" w:eastAsia="Calibri" w:hAnsi="Times New Roman" w:cs="Times New Roman"/>
          <w:sz w:val="24"/>
          <w:szCs w:val="24"/>
        </w:rPr>
        <w:t xml:space="preserve">выполняется кнопкой </w:t>
      </w:r>
      <w:r w:rsidRPr="00A17184">
        <w:rPr>
          <w:rFonts w:ascii="Times New Roman" w:eastAsia="Calibri" w:hAnsi="Times New Roman" w:cs="Times New Roman"/>
          <w:b/>
          <w:bCs/>
          <w:sz w:val="24"/>
          <w:szCs w:val="24"/>
        </w:rPr>
        <w:t xml:space="preserve">Сохранить </w:t>
      </w:r>
      <w:r w:rsidRPr="00A17184">
        <w:rPr>
          <w:rFonts w:ascii="Times New Roman" w:eastAsia="Calibri" w:hAnsi="Times New Roman" w:cs="Times New Roman"/>
          <w:sz w:val="24"/>
          <w:szCs w:val="24"/>
        </w:rPr>
        <w:t>на панели быстрого доступа.</w:t>
      </w:r>
    </w:p>
    <w:p w14:paraId="0F98C00C"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Открытие документа</w:t>
      </w:r>
    </w:p>
    <w:p w14:paraId="720C3DE2"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Выполняется командой </w:t>
      </w:r>
      <w:r w:rsidRPr="00A17184">
        <w:rPr>
          <w:rFonts w:ascii="Times New Roman" w:eastAsia="Calibri" w:hAnsi="Times New Roman" w:cs="Times New Roman"/>
          <w:b/>
          <w:bCs/>
          <w:sz w:val="24"/>
          <w:szCs w:val="24"/>
        </w:rPr>
        <w:t xml:space="preserve">Файл(Кнопка </w:t>
      </w:r>
      <w:r w:rsidRPr="00A17184">
        <w:rPr>
          <w:rFonts w:ascii="Times New Roman" w:eastAsia="Calibri" w:hAnsi="Times New Roman" w:cs="Times New Roman"/>
          <w:b/>
          <w:bCs/>
          <w:sz w:val="24"/>
          <w:szCs w:val="24"/>
          <w:lang w:val="en-US"/>
        </w:rPr>
        <w:t>Office</w:t>
      </w:r>
      <w:r w:rsidRPr="00A17184">
        <w:rPr>
          <w:rFonts w:ascii="Times New Roman" w:eastAsia="Calibri" w:hAnsi="Times New Roman" w:cs="Times New Roman"/>
          <w:b/>
          <w:bCs/>
          <w:sz w:val="24"/>
          <w:szCs w:val="24"/>
        </w:rPr>
        <w:t xml:space="preserve">)/Открыть </w:t>
      </w:r>
      <w:r w:rsidRPr="00A17184">
        <w:rPr>
          <w:rFonts w:ascii="Times New Roman" w:eastAsia="Calibri" w:hAnsi="Times New Roman" w:cs="Times New Roman"/>
          <w:sz w:val="24"/>
          <w:szCs w:val="24"/>
        </w:rPr>
        <w:t xml:space="preserve">или щелчком мыши по одноименной кнопке </w:t>
      </w:r>
      <w:r w:rsidRPr="00A17184">
        <w:rPr>
          <w:rFonts w:ascii="Times New Roman" w:eastAsia="Calibri" w:hAnsi="Times New Roman" w:cs="Times New Roman"/>
          <w:noProof/>
          <w:sz w:val="24"/>
          <w:szCs w:val="24"/>
          <w:lang w:eastAsia="ru-RU"/>
        </w:rPr>
        <w:drawing>
          <wp:inline distT="0" distB="0" distL="0" distR="0" wp14:anchorId="34A44959" wp14:editId="1D9EB147">
            <wp:extent cx="236855" cy="194945"/>
            <wp:effectExtent l="19050" t="1905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l="13039" t="15128" r="13039" b="15128"/>
                    <a:stretch>
                      <a:fillRect/>
                    </a:stretch>
                  </pic:blipFill>
                  <pic:spPr bwMode="auto">
                    <a:xfrm>
                      <a:off x="0" y="0"/>
                      <a:ext cx="236855" cy="194945"/>
                    </a:xfrm>
                    <a:prstGeom prst="rect">
                      <a:avLst/>
                    </a:prstGeom>
                    <a:noFill/>
                    <a:ln w="6350" cmpd="sng">
                      <a:solidFill>
                        <a:srgbClr val="000000"/>
                      </a:solidFill>
                      <a:miter lim="800000"/>
                      <a:headEnd/>
                      <a:tailEnd/>
                    </a:ln>
                    <a:effectLst/>
                  </pic:spPr>
                </pic:pic>
              </a:graphicData>
            </a:graphic>
          </wp:inline>
        </w:drawing>
      </w:r>
      <w:r w:rsidRPr="00A17184">
        <w:rPr>
          <w:rFonts w:ascii="Times New Roman" w:eastAsia="Calibri" w:hAnsi="Times New Roman" w:cs="Times New Roman"/>
          <w:sz w:val="24"/>
          <w:szCs w:val="24"/>
        </w:rPr>
        <w:t xml:space="preserve"> на панели быстрого доступа. В диалоговом окне </w:t>
      </w:r>
      <w:r w:rsidRPr="00A17184">
        <w:rPr>
          <w:rFonts w:ascii="Times New Roman" w:eastAsia="Calibri" w:hAnsi="Times New Roman" w:cs="Times New Roman"/>
          <w:b/>
          <w:bCs/>
          <w:sz w:val="24"/>
          <w:szCs w:val="24"/>
        </w:rPr>
        <w:t xml:space="preserve">Открытие документа </w:t>
      </w:r>
      <w:r w:rsidRPr="00A17184">
        <w:rPr>
          <w:rFonts w:ascii="Times New Roman" w:eastAsia="Calibri" w:hAnsi="Times New Roman" w:cs="Times New Roman"/>
          <w:sz w:val="24"/>
          <w:szCs w:val="24"/>
        </w:rPr>
        <w:t>следует указать диск, папку, если необходимо – тип файла и выбрать имя из появившегося списка.</w:t>
      </w:r>
    </w:p>
    <w:p w14:paraId="5AAF09C6"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Операции поиска и замены</w:t>
      </w:r>
    </w:p>
    <w:p w14:paraId="0816E8BE"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В документах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можно осуществлять поиск и замену текста, форматов (шрифта, абзаца, языка, стиля), различных символов (маркера абзаца, сноски, примечания, пробела и пр.).</w:t>
      </w:r>
    </w:p>
    <w:p w14:paraId="71EB8581"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этого используются команды </w:t>
      </w:r>
      <w:r w:rsidRPr="00A17184">
        <w:rPr>
          <w:rFonts w:ascii="Times New Roman" w:eastAsia="Calibri" w:hAnsi="Times New Roman" w:cs="Times New Roman"/>
          <w:b/>
          <w:sz w:val="24"/>
          <w:szCs w:val="24"/>
        </w:rPr>
        <w:t>Главная/группа Редактирование/Найти</w:t>
      </w:r>
      <w:r w:rsidRPr="00A17184">
        <w:rPr>
          <w:rFonts w:ascii="Times New Roman" w:eastAsia="Calibri" w:hAnsi="Times New Roman" w:cs="Times New Roman"/>
          <w:sz w:val="24"/>
          <w:szCs w:val="24"/>
        </w:rPr>
        <w:t xml:space="preserve"> (только Поиск) </w:t>
      </w:r>
      <w:proofErr w:type="gramStart"/>
      <w:r w:rsidRPr="00A17184">
        <w:rPr>
          <w:rFonts w:ascii="Times New Roman" w:eastAsia="Calibri" w:hAnsi="Times New Roman" w:cs="Times New Roman"/>
          <w:sz w:val="24"/>
          <w:szCs w:val="24"/>
        </w:rPr>
        <w:t xml:space="preserve">или </w:t>
      </w:r>
      <w:r w:rsidRPr="00A17184">
        <w:rPr>
          <w:rFonts w:ascii="Times New Roman" w:eastAsia="Calibri" w:hAnsi="Times New Roman" w:cs="Times New Roman"/>
          <w:b/>
          <w:sz w:val="24"/>
          <w:szCs w:val="24"/>
        </w:rPr>
        <w:t>Заменить</w:t>
      </w:r>
      <w:proofErr w:type="gramEnd"/>
      <w:r w:rsidRPr="00A17184">
        <w:rPr>
          <w:rFonts w:ascii="Times New Roman" w:eastAsia="Calibri" w:hAnsi="Times New Roman" w:cs="Times New Roman"/>
          <w:sz w:val="24"/>
          <w:szCs w:val="24"/>
        </w:rPr>
        <w:t xml:space="preserve"> (Поиск и Замена). </w:t>
      </w:r>
    </w:p>
    <w:p w14:paraId="736DA6D0"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уточнения поиска используются вкладки и флажки диалогового </w:t>
      </w:r>
      <w:proofErr w:type="gramStart"/>
      <w:r w:rsidRPr="00A17184">
        <w:rPr>
          <w:rFonts w:ascii="Times New Roman" w:eastAsia="Calibri" w:hAnsi="Times New Roman" w:cs="Times New Roman"/>
          <w:sz w:val="24"/>
          <w:szCs w:val="24"/>
        </w:rPr>
        <w:t>окна</w:t>
      </w:r>
      <w:proofErr w:type="gramEnd"/>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sz w:val="24"/>
          <w:szCs w:val="24"/>
        </w:rPr>
        <w:t>Найти и Заменить</w:t>
      </w:r>
      <w:r w:rsidRPr="00A17184">
        <w:rPr>
          <w:rFonts w:ascii="Times New Roman" w:eastAsia="Calibri" w:hAnsi="Times New Roman" w:cs="Times New Roman"/>
          <w:sz w:val="24"/>
          <w:szCs w:val="24"/>
        </w:rPr>
        <w:t xml:space="preserve">. </w:t>
      </w:r>
    </w:p>
    <w:p w14:paraId="50A56AA1"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В </w:t>
      </w:r>
      <w:proofErr w:type="gramStart"/>
      <w:r w:rsidRPr="00A17184">
        <w:rPr>
          <w:rFonts w:ascii="Times New Roman" w:eastAsia="Calibri" w:hAnsi="Times New Roman" w:cs="Times New Roman"/>
          <w:sz w:val="24"/>
          <w:szCs w:val="24"/>
        </w:rPr>
        <w:t>поле</w:t>
      </w:r>
      <w:proofErr w:type="gramEnd"/>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sz w:val="24"/>
          <w:szCs w:val="24"/>
        </w:rPr>
        <w:t xml:space="preserve">Найти </w:t>
      </w:r>
      <w:r w:rsidRPr="00A17184">
        <w:rPr>
          <w:rFonts w:ascii="Times New Roman" w:eastAsia="Calibri" w:hAnsi="Times New Roman" w:cs="Times New Roman"/>
          <w:sz w:val="24"/>
          <w:szCs w:val="24"/>
        </w:rPr>
        <w:t>указывается образец поиска, а в поле З</w:t>
      </w:r>
      <w:r w:rsidRPr="00A17184">
        <w:rPr>
          <w:rFonts w:ascii="Times New Roman" w:eastAsia="Calibri" w:hAnsi="Times New Roman" w:cs="Times New Roman"/>
          <w:b/>
          <w:sz w:val="24"/>
          <w:szCs w:val="24"/>
        </w:rPr>
        <w:t xml:space="preserve">аменить на </w:t>
      </w:r>
      <w:r w:rsidRPr="00A17184">
        <w:rPr>
          <w:rFonts w:ascii="Times New Roman" w:eastAsia="Calibri" w:hAnsi="Times New Roman" w:cs="Times New Roman"/>
          <w:sz w:val="24"/>
          <w:szCs w:val="24"/>
        </w:rPr>
        <w:t>– образец замены.</w:t>
      </w:r>
    </w:p>
    <w:p w14:paraId="74F88012"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Кнопка </w:t>
      </w:r>
      <w:r w:rsidRPr="00A17184">
        <w:rPr>
          <w:rFonts w:ascii="Times New Roman" w:eastAsia="Calibri" w:hAnsi="Times New Roman" w:cs="Times New Roman"/>
          <w:b/>
          <w:sz w:val="24"/>
          <w:szCs w:val="24"/>
        </w:rPr>
        <w:t>Заменить</w:t>
      </w:r>
      <w:r w:rsidRPr="00A17184">
        <w:rPr>
          <w:rFonts w:ascii="Times New Roman" w:eastAsia="Calibri" w:hAnsi="Times New Roman" w:cs="Times New Roman"/>
          <w:sz w:val="24"/>
          <w:szCs w:val="24"/>
        </w:rPr>
        <w:t xml:space="preserve"> позволяет заменить найденный образец поиска на образец, помещённый в </w:t>
      </w:r>
      <w:proofErr w:type="gramStart"/>
      <w:r w:rsidRPr="00A17184">
        <w:rPr>
          <w:rFonts w:ascii="Times New Roman" w:eastAsia="Calibri" w:hAnsi="Times New Roman" w:cs="Times New Roman"/>
          <w:sz w:val="24"/>
          <w:szCs w:val="24"/>
        </w:rPr>
        <w:t>поле</w:t>
      </w:r>
      <w:proofErr w:type="gramEnd"/>
      <w:r w:rsidRPr="00A17184">
        <w:rPr>
          <w:rFonts w:ascii="Times New Roman" w:eastAsia="Calibri" w:hAnsi="Times New Roman" w:cs="Times New Roman"/>
          <w:sz w:val="24"/>
          <w:szCs w:val="24"/>
        </w:rPr>
        <w:t xml:space="preserve"> З</w:t>
      </w:r>
      <w:r w:rsidRPr="00A17184">
        <w:rPr>
          <w:rFonts w:ascii="Times New Roman" w:eastAsia="Calibri" w:hAnsi="Times New Roman" w:cs="Times New Roman"/>
          <w:b/>
          <w:sz w:val="24"/>
          <w:szCs w:val="24"/>
        </w:rPr>
        <w:t xml:space="preserve">аменить на </w:t>
      </w:r>
      <w:r w:rsidRPr="00A17184">
        <w:rPr>
          <w:rFonts w:ascii="Times New Roman" w:eastAsia="Calibri" w:hAnsi="Times New Roman" w:cs="Times New Roman"/>
          <w:sz w:val="24"/>
          <w:szCs w:val="24"/>
        </w:rPr>
        <w:t>и искать следующее вхождение.</w:t>
      </w:r>
    </w:p>
    <w:p w14:paraId="7C562DB8"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Кнопка </w:t>
      </w:r>
      <w:r w:rsidRPr="00A17184">
        <w:rPr>
          <w:rFonts w:ascii="Times New Roman" w:eastAsia="Calibri" w:hAnsi="Times New Roman" w:cs="Times New Roman"/>
          <w:b/>
          <w:sz w:val="24"/>
          <w:szCs w:val="24"/>
        </w:rPr>
        <w:t>Заменить все</w:t>
      </w:r>
      <w:r w:rsidRPr="00A17184">
        <w:rPr>
          <w:rFonts w:ascii="Times New Roman" w:eastAsia="Calibri" w:hAnsi="Times New Roman" w:cs="Times New Roman"/>
          <w:sz w:val="24"/>
          <w:szCs w:val="24"/>
        </w:rPr>
        <w:t xml:space="preserve"> позволяет искать все вхождения образца из </w:t>
      </w:r>
      <w:proofErr w:type="gramStart"/>
      <w:r w:rsidRPr="00A17184">
        <w:rPr>
          <w:rFonts w:ascii="Times New Roman" w:eastAsia="Calibri" w:hAnsi="Times New Roman" w:cs="Times New Roman"/>
          <w:sz w:val="24"/>
          <w:szCs w:val="24"/>
        </w:rPr>
        <w:t>поля</w:t>
      </w:r>
      <w:proofErr w:type="gramEnd"/>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sz w:val="24"/>
          <w:szCs w:val="24"/>
        </w:rPr>
        <w:t xml:space="preserve">Найти </w:t>
      </w:r>
      <w:r w:rsidRPr="00A17184">
        <w:rPr>
          <w:rFonts w:ascii="Times New Roman" w:eastAsia="Calibri" w:hAnsi="Times New Roman" w:cs="Times New Roman"/>
          <w:sz w:val="24"/>
          <w:szCs w:val="24"/>
        </w:rPr>
        <w:t xml:space="preserve">и заменить его на образец из поля </w:t>
      </w:r>
      <w:r w:rsidRPr="00A17184">
        <w:rPr>
          <w:rFonts w:ascii="Times New Roman" w:eastAsia="Calibri" w:hAnsi="Times New Roman" w:cs="Times New Roman"/>
          <w:b/>
          <w:sz w:val="24"/>
          <w:szCs w:val="24"/>
        </w:rPr>
        <w:t xml:space="preserve">Заменить на </w:t>
      </w:r>
      <w:r w:rsidRPr="00A17184">
        <w:rPr>
          <w:rFonts w:ascii="Times New Roman" w:eastAsia="Calibri" w:hAnsi="Times New Roman" w:cs="Times New Roman"/>
          <w:sz w:val="24"/>
          <w:szCs w:val="24"/>
        </w:rPr>
        <w:t>по всему документу.</w:t>
      </w:r>
    </w:p>
    <w:p w14:paraId="1124DD5D"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lastRenderedPageBreak/>
        <w:t>По окончании операции открывается диалоговое окно с сообщением о количестве замен и с запросом о продолжении поиска.</w:t>
      </w:r>
    </w:p>
    <w:p w14:paraId="4E4CF374" w14:textId="77777777" w:rsidR="00A17184" w:rsidRPr="00FA7DC4" w:rsidRDefault="00A17184" w:rsidP="00A17184">
      <w:pPr>
        <w:spacing w:line="240" w:lineRule="auto"/>
        <w:ind w:firstLine="709"/>
        <w:jc w:val="both"/>
        <w:rPr>
          <w:rFonts w:ascii="Times New Roman" w:eastAsia="Calibri" w:hAnsi="Times New Roman" w:cs="Times New Roman"/>
          <w:b/>
          <w:sz w:val="24"/>
          <w:szCs w:val="24"/>
        </w:rPr>
      </w:pPr>
    </w:p>
    <w:p w14:paraId="79248B98" w14:textId="77777777" w:rsidR="00A17184" w:rsidRPr="00FA7DC4" w:rsidRDefault="00A17184" w:rsidP="00A17184">
      <w:pPr>
        <w:spacing w:after="0" w:line="240" w:lineRule="auto"/>
        <w:rPr>
          <w:rFonts w:ascii="Times New Roman" w:eastAsia="Calibri" w:hAnsi="Times New Roman" w:cs="Times New Roman"/>
          <w:b/>
          <w:sz w:val="24"/>
          <w:szCs w:val="24"/>
        </w:rPr>
      </w:pPr>
      <w:r w:rsidRPr="00FA7DC4">
        <w:rPr>
          <w:rFonts w:ascii="Times New Roman" w:eastAsia="Calibri" w:hAnsi="Times New Roman" w:cs="Times New Roman"/>
          <w:b/>
          <w:sz w:val="24"/>
          <w:szCs w:val="24"/>
        </w:rPr>
        <w:br w:type="page"/>
      </w:r>
    </w:p>
    <w:p w14:paraId="0A0C39FD" w14:textId="77777777" w:rsidR="00A17184" w:rsidRPr="00A17184" w:rsidRDefault="00A17184" w:rsidP="00A17184">
      <w:pPr>
        <w:spacing w:line="240" w:lineRule="auto"/>
        <w:ind w:firstLine="709"/>
        <w:jc w:val="center"/>
        <w:rPr>
          <w:rFonts w:ascii="Times New Roman" w:eastAsia="Calibri" w:hAnsi="Times New Roman" w:cs="Times New Roman"/>
          <w:b/>
          <w:sz w:val="24"/>
          <w:szCs w:val="24"/>
          <w:u w:val="single"/>
        </w:rPr>
      </w:pPr>
      <w:r w:rsidRPr="00A17184">
        <w:rPr>
          <w:rFonts w:ascii="Times New Roman" w:eastAsia="Calibri" w:hAnsi="Times New Roman" w:cs="Times New Roman"/>
          <w:b/>
          <w:sz w:val="24"/>
          <w:szCs w:val="24"/>
          <w:u w:val="single"/>
        </w:rPr>
        <w:lastRenderedPageBreak/>
        <w:t xml:space="preserve">Табличный редактор </w:t>
      </w:r>
      <w:r w:rsidRPr="00A17184">
        <w:rPr>
          <w:rFonts w:ascii="Times New Roman" w:eastAsia="Calibri" w:hAnsi="Times New Roman" w:cs="Times New Roman"/>
          <w:b/>
          <w:sz w:val="24"/>
          <w:szCs w:val="24"/>
          <w:u w:val="single"/>
          <w:lang w:val="en-US"/>
        </w:rPr>
        <w:t>Microsoft</w:t>
      </w:r>
      <w:r w:rsidRPr="00A17184">
        <w:rPr>
          <w:rFonts w:ascii="Times New Roman" w:eastAsia="Calibri" w:hAnsi="Times New Roman" w:cs="Times New Roman"/>
          <w:b/>
          <w:sz w:val="24"/>
          <w:szCs w:val="24"/>
          <w:u w:val="single"/>
        </w:rPr>
        <w:t xml:space="preserve"> </w:t>
      </w:r>
      <w:proofErr w:type="spellStart"/>
      <w:r w:rsidRPr="00A17184">
        <w:rPr>
          <w:rFonts w:ascii="Times New Roman" w:eastAsia="Calibri" w:hAnsi="Times New Roman" w:cs="Times New Roman"/>
          <w:b/>
          <w:sz w:val="24"/>
          <w:szCs w:val="24"/>
          <w:u w:val="single"/>
          <w:lang w:val="en-US"/>
        </w:rPr>
        <w:t>Exel</w:t>
      </w:r>
      <w:proofErr w:type="spellEnd"/>
    </w:p>
    <w:p w14:paraId="12194474"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proofErr w:type="spellStart"/>
      <w:r w:rsidRPr="00A17184">
        <w:rPr>
          <w:rFonts w:ascii="Times New Roman" w:eastAsia="Times New Roman" w:hAnsi="Times New Roman" w:cs="Times New Roman"/>
          <w:color w:val="222222"/>
          <w:sz w:val="24"/>
          <w:szCs w:val="24"/>
          <w:lang w:eastAsia="ru-RU"/>
        </w:rPr>
        <w:t>Microsoft</w:t>
      </w:r>
      <w:proofErr w:type="spellEnd"/>
      <w:r w:rsidRPr="00A17184">
        <w:rPr>
          <w:rFonts w:ascii="Times New Roman" w:eastAsia="Times New Roman" w:hAnsi="Times New Roman" w:cs="Times New Roman"/>
          <w:color w:val="222222"/>
          <w:sz w:val="24"/>
          <w:szCs w:val="24"/>
          <w:lang w:eastAsia="ru-RU"/>
        </w:rPr>
        <w:t xml:space="preserve"> </w:t>
      </w:r>
      <w:proofErr w:type="spellStart"/>
      <w:r w:rsidRPr="00A17184">
        <w:rPr>
          <w:rFonts w:ascii="Times New Roman" w:eastAsia="Times New Roman" w:hAnsi="Times New Roman" w:cs="Times New Roman"/>
          <w:color w:val="222222"/>
          <w:sz w:val="24"/>
          <w:szCs w:val="24"/>
          <w:lang w:eastAsia="ru-RU"/>
        </w:rPr>
        <w:t>Excel</w:t>
      </w:r>
      <w:proofErr w:type="spellEnd"/>
      <w:r w:rsidRPr="00A17184">
        <w:rPr>
          <w:rFonts w:ascii="Times New Roman" w:eastAsia="Times New Roman" w:hAnsi="Times New Roman" w:cs="Times New Roman"/>
          <w:color w:val="222222"/>
          <w:sz w:val="24"/>
          <w:szCs w:val="24"/>
          <w:lang w:eastAsia="ru-RU"/>
        </w:rPr>
        <w:t xml:space="preserve"> – табличный процессор, программа для создания и обработки электронных таблиц. </w:t>
      </w:r>
      <w:proofErr w:type="spellStart"/>
      <w:r w:rsidRPr="00A17184">
        <w:rPr>
          <w:rFonts w:ascii="Times New Roman" w:eastAsia="Times New Roman" w:hAnsi="Times New Roman" w:cs="Times New Roman"/>
          <w:color w:val="222222"/>
          <w:sz w:val="24"/>
          <w:szCs w:val="24"/>
          <w:lang w:eastAsia="ru-RU"/>
        </w:rPr>
        <w:t>Microsoft</w:t>
      </w:r>
      <w:proofErr w:type="spellEnd"/>
      <w:r w:rsidRPr="00A17184">
        <w:rPr>
          <w:rFonts w:ascii="Times New Roman" w:eastAsia="Times New Roman" w:hAnsi="Times New Roman" w:cs="Times New Roman"/>
          <w:color w:val="222222"/>
          <w:sz w:val="24"/>
          <w:szCs w:val="24"/>
          <w:lang w:eastAsia="ru-RU"/>
        </w:rPr>
        <w:t xml:space="preserve"> </w:t>
      </w:r>
      <w:proofErr w:type="spellStart"/>
      <w:r w:rsidRPr="00A17184">
        <w:rPr>
          <w:rFonts w:ascii="Times New Roman" w:eastAsia="Times New Roman" w:hAnsi="Times New Roman" w:cs="Times New Roman"/>
          <w:color w:val="222222"/>
          <w:sz w:val="24"/>
          <w:szCs w:val="24"/>
          <w:lang w:eastAsia="ru-RU"/>
        </w:rPr>
        <w:t>Excel</w:t>
      </w:r>
      <w:proofErr w:type="spellEnd"/>
      <w:r w:rsidRPr="00A17184">
        <w:rPr>
          <w:rFonts w:ascii="Times New Roman" w:eastAsia="Times New Roman" w:hAnsi="Times New Roman" w:cs="Times New Roman"/>
          <w:color w:val="222222"/>
          <w:sz w:val="24"/>
          <w:szCs w:val="24"/>
          <w:lang w:eastAsia="ru-RU"/>
        </w:rPr>
        <w:t xml:space="preserve"> позволяет работать с таблицами в двух режимах:</w:t>
      </w:r>
    </w:p>
    <w:p w14:paraId="6E63C9B0"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Обычный – наиболее удобный для выполнения большинства операций.</w:t>
      </w:r>
    </w:p>
    <w:p w14:paraId="053D63F2"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 </w:t>
      </w:r>
      <w:proofErr w:type="spellStart"/>
      <w:r w:rsidRPr="00A17184">
        <w:rPr>
          <w:rFonts w:ascii="Times New Roman" w:eastAsia="Times New Roman" w:hAnsi="Times New Roman" w:cs="Times New Roman"/>
          <w:color w:val="222222"/>
          <w:sz w:val="24"/>
          <w:szCs w:val="24"/>
          <w:lang w:eastAsia="ru-RU"/>
        </w:rPr>
        <w:t>Разметка</w:t>
      </w:r>
      <w:r w:rsidRPr="00A17184">
        <w:rPr>
          <w:rFonts w:ascii="Times New Roman" w:eastAsia="Times New Roman" w:hAnsi="Times New Roman" w:cs="Times New Roman"/>
          <w:b/>
          <w:bCs/>
          <w:color w:val="222222"/>
          <w:sz w:val="24"/>
          <w:szCs w:val="24"/>
          <w:lang w:eastAsia="ru-RU"/>
        </w:rPr>
        <w:t>страниц</w:t>
      </w:r>
      <w:proofErr w:type="spellEnd"/>
      <w:r w:rsidRPr="00A17184">
        <w:rPr>
          <w:rFonts w:ascii="Times New Roman" w:eastAsia="Times New Roman" w:hAnsi="Times New Roman" w:cs="Times New Roman"/>
          <w:color w:val="222222"/>
          <w:sz w:val="24"/>
          <w:szCs w:val="24"/>
          <w:lang w:eastAsia="ru-RU"/>
        </w:rPr>
        <w:t>–удобен для окончательного форматирования таблицы перед распечаткой. Границы между страницами в этом режиме отображаются синими пунктирными линиями, границы таблицы – сплошной синей линией, перетягивая которую можно изменять размеры таблицы.</w:t>
      </w:r>
    </w:p>
    <w:p w14:paraId="1F2FE9E5"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Для перехода между режимами Обычный и </w:t>
      </w:r>
      <w:proofErr w:type="spellStart"/>
      <w:r w:rsidRPr="00A17184">
        <w:rPr>
          <w:rFonts w:ascii="Times New Roman" w:eastAsia="Times New Roman" w:hAnsi="Times New Roman" w:cs="Times New Roman"/>
          <w:color w:val="222222"/>
          <w:sz w:val="24"/>
          <w:szCs w:val="24"/>
          <w:lang w:eastAsia="ru-RU"/>
        </w:rPr>
        <w:t>Разметка</w:t>
      </w:r>
      <w:r w:rsidRPr="00A17184">
        <w:rPr>
          <w:rFonts w:ascii="Times New Roman" w:eastAsia="Times New Roman" w:hAnsi="Times New Roman" w:cs="Times New Roman"/>
          <w:b/>
          <w:bCs/>
          <w:color w:val="222222"/>
          <w:sz w:val="24"/>
          <w:szCs w:val="24"/>
          <w:lang w:eastAsia="ru-RU"/>
        </w:rPr>
        <w:t>страниц</w:t>
      </w:r>
      <w:r w:rsidRPr="00A17184">
        <w:rPr>
          <w:rFonts w:ascii="Times New Roman" w:eastAsia="Times New Roman" w:hAnsi="Times New Roman" w:cs="Times New Roman"/>
          <w:color w:val="222222"/>
          <w:sz w:val="24"/>
          <w:szCs w:val="24"/>
          <w:lang w:eastAsia="ru-RU"/>
        </w:rPr>
        <w:t>используются</w:t>
      </w:r>
      <w:proofErr w:type="spellEnd"/>
      <w:r w:rsidRPr="00A17184">
        <w:rPr>
          <w:rFonts w:ascii="Times New Roman" w:eastAsia="Times New Roman" w:hAnsi="Times New Roman" w:cs="Times New Roman"/>
          <w:color w:val="222222"/>
          <w:sz w:val="24"/>
          <w:szCs w:val="24"/>
          <w:lang w:eastAsia="ru-RU"/>
        </w:rPr>
        <w:t xml:space="preserve"> соответствующие пункты меню Вид.</w:t>
      </w:r>
    </w:p>
    <w:p w14:paraId="0C2CCBC3"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Под панелями инструментов </w:t>
      </w:r>
      <w:proofErr w:type="spellStart"/>
      <w:r w:rsidRPr="00A17184">
        <w:rPr>
          <w:rFonts w:ascii="Times New Roman" w:eastAsia="Times New Roman" w:hAnsi="Times New Roman" w:cs="Times New Roman"/>
          <w:color w:val="222222"/>
          <w:sz w:val="24"/>
          <w:szCs w:val="24"/>
          <w:lang w:eastAsia="ru-RU"/>
        </w:rPr>
        <w:t>Microsoft</w:t>
      </w:r>
      <w:proofErr w:type="spellEnd"/>
      <w:r w:rsidRPr="00A17184">
        <w:rPr>
          <w:rFonts w:ascii="Times New Roman" w:eastAsia="Times New Roman" w:hAnsi="Times New Roman" w:cs="Times New Roman"/>
          <w:color w:val="222222"/>
          <w:sz w:val="24"/>
          <w:szCs w:val="24"/>
          <w:lang w:eastAsia="ru-RU"/>
        </w:rPr>
        <w:t xml:space="preserve"> </w:t>
      </w:r>
      <w:proofErr w:type="spellStart"/>
      <w:r w:rsidRPr="00A17184">
        <w:rPr>
          <w:rFonts w:ascii="Times New Roman" w:eastAsia="Times New Roman" w:hAnsi="Times New Roman" w:cs="Times New Roman"/>
          <w:color w:val="222222"/>
          <w:sz w:val="24"/>
          <w:szCs w:val="24"/>
          <w:lang w:eastAsia="ru-RU"/>
        </w:rPr>
        <w:t>Excel</w:t>
      </w:r>
      <w:proofErr w:type="spellEnd"/>
      <w:r w:rsidRPr="00A17184">
        <w:rPr>
          <w:rFonts w:ascii="Times New Roman" w:eastAsia="Times New Roman" w:hAnsi="Times New Roman" w:cs="Times New Roman"/>
          <w:color w:val="222222"/>
          <w:sz w:val="24"/>
          <w:szCs w:val="24"/>
          <w:lang w:eastAsia="ru-RU"/>
        </w:rPr>
        <w:t xml:space="preserve"> обычно находится строка формул, а в нижней части окна – строка состояния. Чтобы вывести или убрать эти строки, следует в меню Вид выбрать соответствующие пункты: Строка формул или Строка состояния.</w:t>
      </w:r>
    </w:p>
    <w:p w14:paraId="2D91BBF3"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Файл </w:t>
      </w:r>
      <w:proofErr w:type="spellStart"/>
      <w:r w:rsidRPr="00A17184">
        <w:rPr>
          <w:rFonts w:ascii="Times New Roman" w:eastAsia="Times New Roman" w:hAnsi="Times New Roman" w:cs="Times New Roman"/>
          <w:color w:val="222222"/>
          <w:sz w:val="24"/>
          <w:szCs w:val="24"/>
          <w:lang w:eastAsia="ru-RU"/>
        </w:rPr>
        <w:t>Microsoft</w:t>
      </w:r>
      <w:proofErr w:type="spellEnd"/>
      <w:r w:rsidRPr="00A17184">
        <w:rPr>
          <w:rFonts w:ascii="Times New Roman" w:eastAsia="Times New Roman" w:hAnsi="Times New Roman" w:cs="Times New Roman"/>
          <w:color w:val="222222"/>
          <w:sz w:val="24"/>
          <w:szCs w:val="24"/>
          <w:lang w:eastAsia="ru-RU"/>
        </w:rPr>
        <w:t xml:space="preserve"> </w:t>
      </w:r>
      <w:proofErr w:type="spellStart"/>
      <w:r w:rsidRPr="00A17184">
        <w:rPr>
          <w:rFonts w:ascii="Times New Roman" w:eastAsia="Times New Roman" w:hAnsi="Times New Roman" w:cs="Times New Roman"/>
          <w:color w:val="222222"/>
          <w:sz w:val="24"/>
          <w:szCs w:val="24"/>
          <w:lang w:eastAsia="ru-RU"/>
        </w:rPr>
        <w:t>Excel</w:t>
      </w:r>
      <w:proofErr w:type="spellEnd"/>
      <w:r w:rsidRPr="00A17184">
        <w:rPr>
          <w:rFonts w:ascii="Times New Roman" w:eastAsia="Times New Roman" w:hAnsi="Times New Roman" w:cs="Times New Roman"/>
          <w:color w:val="222222"/>
          <w:sz w:val="24"/>
          <w:szCs w:val="24"/>
          <w:lang w:eastAsia="ru-RU"/>
        </w:rPr>
        <w:t xml:space="preserve"> называется </w:t>
      </w:r>
      <w:r w:rsidRPr="00A17184">
        <w:rPr>
          <w:rFonts w:ascii="Times New Roman" w:eastAsia="Times New Roman" w:hAnsi="Times New Roman" w:cs="Times New Roman"/>
          <w:b/>
          <w:bCs/>
          <w:color w:val="222222"/>
          <w:sz w:val="24"/>
          <w:szCs w:val="24"/>
          <w:lang w:eastAsia="ru-RU"/>
        </w:rPr>
        <w:t>рабочей книгой. Рабочая книга</w:t>
      </w:r>
      <w:r w:rsidRPr="00A17184">
        <w:rPr>
          <w:rFonts w:ascii="Times New Roman" w:eastAsia="Times New Roman" w:hAnsi="Times New Roman" w:cs="Times New Roman"/>
          <w:color w:val="222222"/>
          <w:sz w:val="24"/>
          <w:szCs w:val="24"/>
          <w:lang w:eastAsia="ru-RU"/>
        </w:rPr>
        <w:t> состоит из </w:t>
      </w:r>
      <w:r w:rsidRPr="00A17184">
        <w:rPr>
          <w:rFonts w:ascii="Times New Roman" w:eastAsia="Times New Roman" w:hAnsi="Times New Roman" w:cs="Times New Roman"/>
          <w:b/>
          <w:bCs/>
          <w:color w:val="222222"/>
          <w:sz w:val="24"/>
          <w:szCs w:val="24"/>
          <w:lang w:eastAsia="ru-RU"/>
        </w:rPr>
        <w:t>рабочих листов,</w:t>
      </w:r>
      <w:r w:rsidRPr="00A17184">
        <w:rPr>
          <w:rFonts w:ascii="Times New Roman" w:eastAsia="Times New Roman" w:hAnsi="Times New Roman" w:cs="Times New Roman"/>
          <w:color w:val="222222"/>
          <w:sz w:val="24"/>
          <w:szCs w:val="24"/>
          <w:lang w:eastAsia="ru-RU"/>
        </w:rPr>
        <w:t> имена которых (Лист1, Лист2, …</w:t>
      </w:r>
      <w:r w:rsidRPr="00A17184">
        <w:rPr>
          <w:rFonts w:ascii="Times New Roman" w:eastAsia="Times New Roman" w:hAnsi="Times New Roman" w:cs="Times New Roman"/>
          <w:b/>
          <w:bCs/>
          <w:color w:val="222222"/>
          <w:sz w:val="24"/>
          <w:szCs w:val="24"/>
          <w:lang w:eastAsia="ru-RU"/>
        </w:rPr>
        <w:t>)</w:t>
      </w:r>
      <w:r w:rsidRPr="00A17184">
        <w:rPr>
          <w:rFonts w:ascii="Times New Roman" w:eastAsia="Times New Roman" w:hAnsi="Times New Roman" w:cs="Times New Roman"/>
          <w:color w:val="222222"/>
          <w:sz w:val="24"/>
          <w:szCs w:val="24"/>
          <w:lang w:eastAsia="ru-RU"/>
        </w:rPr>
        <w:t> выведены на ярлыках в нижней части окна рабочей книги. Щелкая по ярлыкам, можно переходить от листа к листу внутри рабочей книги. Для прокручивания ярлыков используются кнопки слева от горизонтальной координатной линейки:</w:t>
      </w:r>
    </w:p>
    <w:p w14:paraId="4AE43763"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Рабочий лист представляет собой таблицу, состоящую из столбцов и строк. Столбцы именуются латинскими буквами, а строки – цифрами. Каждая ячейка таблицы имеет </w:t>
      </w:r>
      <w:r w:rsidRPr="00A17184">
        <w:rPr>
          <w:rFonts w:ascii="Times New Roman" w:eastAsia="Times New Roman" w:hAnsi="Times New Roman" w:cs="Times New Roman"/>
          <w:b/>
          <w:bCs/>
          <w:color w:val="222222"/>
          <w:sz w:val="24"/>
          <w:szCs w:val="24"/>
          <w:lang w:eastAsia="ru-RU"/>
        </w:rPr>
        <w:t>адрес</w:t>
      </w:r>
      <w:r w:rsidRPr="00A17184">
        <w:rPr>
          <w:rFonts w:ascii="Times New Roman" w:eastAsia="Times New Roman" w:hAnsi="Times New Roman" w:cs="Times New Roman"/>
          <w:color w:val="222222"/>
          <w:sz w:val="24"/>
          <w:szCs w:val="24"/>
          <w:lang w:eastAsia="ru-RU"/>
        </w:rPr>
        <w:t>, который состоит из имени строки и имени столбца. Например, если ячейка находится в столбце F и строке 7, то она имеет адрес F7.</w:t>
      </w:r>
    </w:p>
    <w:p w14:paraId="302DB033"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Одна из ячеек таблицы всегда является </w:t>
      </w:r>
      <w:r w:rsidRPr="00A17184">
        <w:rPr>
          <w:rFonts w:ascii="Times New Roman" w:eastAsia="Times New Roman" w:hAnsi="Times New Roman" w:cs="Times New Roman"/>
          <w:b/>
          <w:bCs/>
          <w:color w:val="222222"/>
          <w:sz w:val="24"/>
          <w:szCs w:val="24"/>
          <w:lang w:eastAsia="ru-RU"/>
        </w:rPr>
        <w:t>активной.</w:t>
      </w:r>
      <w:r w:rsidRPr="00A17184">
        <w:rPr>
          <w:rFonts w:ascii="Times New Roman" w:eastAsia="Times New Roman" w:hAnsi="Times New Roman" w:cs="Times New Roman"/>
          <w:color w:val="222222"/>
          <w:sz w:val="24"/>
          <w:szCs w:val="24"/>
          <w:lang w:eastAsia="ru-RU"/>
        </w:rPr>
        <w:t> Активная ячейка выделяется рамкой. Чтобы сделать ячейку активной, необходимо клавишами управления курсором подвести рамку к этой ячейке или щелкнуть в ней мышью.</w:t>
      </w:r>
    </w:p>
    <w:p w14:paraId="63CD6932"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Для выделения нескольких смежных ячеек необходимо установить указатель мыши в одну из ячеек, нажать левую кнопку мыши и, не отпуская ее, растянуть выделение на всю область. Для выделения нескольких несмежных групп ячеек следует выделить одну группу, нажать клавишу </w:t>
      </w:r>
      <w:proofErr w:type="spellStart"/>
      <w:r w:rsidRPr="00A17184">
        <w:rPr>
          <w:rFonts w:ascii="Times New Roman" w:eastAsia="Times New Roman" w:hAnsi="Times New Roman" w:cs="Times New Roman"/>
          <w:color w:val="222222"/>
          <w:sz w:val="24"/>
          <w:szCs w:val="24"/>
          <w:lang w:eastAsia="ru-RU"/>
        </w:rPr>
        <w:t>Ctrl</w:t>
      </w:r>
      <w:proofErr w:type="spellEnd"/>
      <w:r w:rsidRPr="00A17184">
        <w:rPr>
          <w:rFonts w:ascii="Times New Roman" w:eastAsia="Times New Roman" w:hAnsi="Times New Roman" w:cs="Times New Roman"/>
          <w:color w:val="222222"/>
          <w:sz w:val="24"/>
          <w:szCs w:val="24"/>
          <w:lang w:eastAsia="ru-RU"/>
        </w:rPr>
        <w:t xml:space="preserve"> и, не отпуская ее, выделить другие ячейки.</w:t>
      </w:r>
    </w:p>
    <w:p w14:paraId="5A4986BE"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Чтобы выделить целый столбец или строку таблицы, необходимо щелкнуть мышью на его имени. Для выделения нескольких столбцов или строк следует щелкнуть на имени первого столбца или строки и растянуть выделение на всю область.</w:t>
      </w:r>
    </w:p>
    <w:p w14:paraId="51C31039"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Для выделения нескольких листов необходимо нажать клавишу </w:t>
      </w:r>
      <w:proofErr w:type="spellStart"/>
      <w:r w:rsidRPr="00A17184">
        <w:rPr>
          <w:rFonts w:ascii="Times New Roman" w:eastAsia="Times New Roman" w:hAnsi="Times New Roman" w:cs="Times New Roman"/>
          <w:color w:val="222222"/>
          <w:sz w:val="24"/>
          <w:szCs w:val="24"/>
          <w:lang w:eastAsia="ru-RU"/>
        </w:rPr>
        <w:t>Ctrl</w:t>
      </w:r>
      <w:proofErr w:type="spellEnd"/>
      <w:r w:rsidRPr="00A17184">
        <w:rPr>
          <w:rFonts w:ascii="Times New Roman" w:eastAsia="Times New Roman" w:hAnsi="Times New Roman" w:cs="Times New Roman"/>
          <w:color w:val="222222"/>
          <w:sz w:val="24"/>
          <w:szCs w:val="24"/>
          <w:lang w:eastAsia="ru-RU"/>
        </w:rPr>
        <w:t xml:space="preserve"> и, не отпуская ее, щелкать на ярлыках листов.</w:t>
      </w:r>
    </w:p>
    <w:p w14:paraId="43523572"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Для ввода данных в ячейку необходимо сделать ее активной и ввести данные с клавиатуры. Данные появятся в ячейке и в строке редактирования (рис. 1). Для завершения ввода следует нажать </w:t>
      </w:r>
      <w:proofErr w:type="spellStart"/>
      <w:r w:rsidRPr="00A17184">
        <w:rPr>
          <w:rFonts w:ascii="Times New Roman" w:eastAsia="Times New Roman" w:hAnsi="Times New Roman" w:cs="Times New Roman"/>
          <w:color w:val="222222"/>
          <w:sz w:val="24"/>
          <w:szCs w:val="24"/>
          <w:lang w:eastAsia="ru-RU"/>
        </w:rPr>
        <w:t>Enter</w:t>
      </w:r>
      <w:proofErr w:type="spellEnd"/>
      <w:r w:rsidRPr="00A17184">
        <w:rPr>
          <w:rFonts w:ascii="Times New Roman" w:eastAsia="Times New Roman" w:hAnsi="Times New Roman" w:cs="Times New Roman"/>
          <w:color w:val="222222"/>
          <w:sz w:val="24"/>
          <w:szCs w:val="24"/>
          <w:lang w:eastAsia="ru-RU"/>
        </w:rPr>
        <w:t xml:space="preserve"> или одну из клавиш управления курсором. Процесс ввода данных закончится и активной станет соседняя ячейка.</w:t>
      </w:r>
    </w:p>
    <w:p w14:paraId="43D92EFB" w14:textId="77777777" w:rsidR="00A17184" w:rsidRPr="00A17184" w:rsidRDefault="00A17184" w:rsidP="00A17184">
      <w:pPr>
        <w:shd w:val="clear" w:color="auto" w:fill="FEFEFE"/>
        <w:spacing w:before="150" w:after="150" w:line="240" w:lineRule="auto"/>
        <w:ind w:left="150" w:right="150"/>
        <w:rPr>
          <w:rFonts w:ascii="Tahoma" w:eastAsia="Times New Roman" w:hAnsi="Tahoma" w:cs="Tahoma"/>
          <w:color w:val="222222"/>
          <w:sz w:val="24"/>
          <w:szCs w:val="24"/>
          <w:lang w:eastAsia="ru-RU"/>
        </w:rPr>
      </w:pPr>
      <w:r w:rsidRPr="00A17184">
        <w:rPr>
          <w:rFonts w:ascii="Tahoma" w:eastAsia="Times New Roman" w:hAnsi="Tahoma" w:cs="Tahoma"/>
          <w:noProof/>
          <w:color w:val="222222"/>
          <w:sz w:val="24"/>
          <w:szCs w:val="24"/>
          <w:lang w:eastAsia="ru-RU"/>
        </w:rPr>
        <w:drawing>
          <wp:inline distT="0" distB="0" distL="0" distR="0" wp14:anchorId="6C03B161" wp14:editId="64B8C61B">
            <wp:extent cx="5831205" cy="396875"/>
            <wp:effectExtent l="0" t="0" r="0" b="3175"/>
            <wp:docPr id="11" name="Рисунок 11" descr="https://konspekta.net/lektsiiorgimg/baza9/6503556619486.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nspekta.net/lektsiiorgimg/baza9/6503556619486.files/image0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1205" cy="396875"/>
                    </a:xfrm>
                    <a:prstGeom prst="rect">
                      <a:avLst/>
                    </a:prstGeom>
                    <a:noFill/>
                    <a:ln>
                      <a:noFill/>
                    </a:ln>
                  </pic:spPr>
                </pic:pic>
              </a:graphicData>
            </a:graphic>
          </wp:inline>
        </w:drawing>
      </w:r>
    </w:p>
    <w:p w14:paraId="7DEC217B" w14:textId="77777777" w:rsidR="00A17184" w:rsidRPr="00A17184" w:rsidRDefault="00A17184" w:rsidP="00A17184">
      <w:pPr>
        <w:shd w:val="clear" w:color="auto" w:fill="FEFEFE"/>
        <w:spacing w:before="150" w:after="150" w:line="240" w:lineRule="auto"/>
        <w:ind w:left="150" w:right="150"/>
        <w:rPr>
          <w:rFonts w:ascii="Tahoma" w:eastAsia="Times New Roman" w:hAnsi="Tahoma" w:cs="Tahoma"/>
          <w:color w:val="222222"/>
          <w:sz w:val="24"/>
          <w:szCs w:val="24"/>
          <w:lang w:eastAsia="ru-RU"/>
        </w:rPr>
      </w:pPr>
      <w:r w:rsidRPr="00A17184">
        <w:rPr>
          <w:rFonts w:ascii="Tahoma" w:eastAsia="Times New Roman" w:hAnsi="Tahoma" w:cs="Tahoma"/>
          <w:color w:val="222222"/>
          <w:sz w:val="24"/>
          <w:szCs w:val="24"/>
          <w:lang w:eastAsia="ru-RU"/>
        </w:rPr>
        <w:t>Рис. 1</w:t>
      </w:r>
    </w:p>
    <w:p w14:paraId="66CD64C4" w14:textId="77777777" w:rsidR="00A17184" w:rsidRPr="00A17184" w:rsidRDefault="00A17184" w:rsidP="00A17184">
      <w:pPr>
        <w:shd w:val="clear" w:color="auto" w:fill="FEFEFE"/>
        <w:spacing w:before="150" w:after="150" w:line="240" w:lineRule="auto"/>
        <w:ind w:left="150" w:right="150"/>
        <w:rPr>
          <w:rFonts w:ascii="Times New Roman" w:eastAsia="Times New Roman" w:hAnsi="Times New Roman" w:cs="Times New Roman"/>
          <w:color w:val="222222"/>
          <w:sz w:val="24"/>
          <w:szCs w:val="24"/>
          <w:lang w:eastAsia="ru-RU"/>
        </w:rPr>
      </w:pPr>
      <w:r w:rsidRPr="00A17184">
        <w:rPr>
          <w:rFonts w:ascii="Tahoma" w:eastAsia="Times New Roman" w:hAnsi="Tahoma" w:cs="Tahoma"/>
          <w:color w:val="222222"/>
          <w:sz w:val="24"/>
          <w:szCs w:val="24"/>
          <w:lang w:eastAsia="ru-RU"/>
        </w:rPr>
        <w:t> </w:t>
      </w:r>
      <w:r w:rsidRPr="00A17184">
        <w:rPr>
          <w:rFonts w:ascii="Times New Roman" w:eastAsia="Times New Roman" w:hAnsi="Times New Roman" w:cs="Times New Roman"/>
          <w:color w:val="222222"/>
          <w:sz w:val="24"/>
          <w:szCs w:val="24"/>
          <w:lang w:eastAsia="ru-RU"/>
        </w:rPr>
        <w:t>Чтобы отредактировать данные в ячейке, необходимо:</w:t>
      </w:r>
    </w:p>
    <w:p w14:paraId="709FA16C" w14:textId="77777777" w:rsidR="00A17184" w:rsidRPr="00A17184" w:rsidRDefault="00A17184" w:rsidP="00A17184">
      <w:pPr>
        <w:shd w:val="clear" w:color="auto" w:fill="FEFEFE"/>
        <w:spacing w:after="0" w:line="240" w:lineRule="auto"/>
        <w:ind w:right="150"/>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сделать ячейку активной и нажать клавишу F2 или дважды щелкнуть в ячейке мышью;</w:t>
      </w:r>
    </w:p>
    <w:p w14:paraId="37008D7E" w14:textId="77777777" w:rsidR="00A17184" w:rsidRPr="00A17184" w:rsidRDefault="00A17184" w:rsidP="00A17184">
      <w:pPr>
        <w:shd w:val="clear" w:color="auto" w:fill="FEFEFE"/>
        <w:spacing w:after="0" w:line="240" w:lineRule="auto"/>
        <w:ind w:right="150"/>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lastRenderedPageBreak/>
        <w:t>· в ячейке появится текстовый курсор, который можно передвигать клавишами управления курсором;</w:t>
      </w:r>
    </w:p>
    <w:p w14:paraId="2B40EBEC" w14:textId="77777777" w:rsidR="00A17184" w:rsidRPr="00A17184" w:rsidRDefault="00A17184" w:rsidP="00A17184">
      <w:pPr>
        <w:shd w:val="clear" w:color="auto" w:fill="FEFEFE"/>
        <w:spacing w:after="0" w:line="240" w:lineRule="auto"/>
        <w:ind w:right="150"/>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отредактировать данные;</w:t>
      </w:r>
    </w:p>
    <w:p w14:paraId="74A78BB5" w14:textId="77777777" w:rsidR="00A17184" w:rsidRPr="00A17184" w:rsidRDefault="00A17184" w:rsidP="00A17184">
      <w:pPr>
        <w:shd w:val="clear" w:color="auto" w:fill="FEFEFE"/>
        <w:spacing w:after="0" w:line="240" w:lineRule="auto"/>
        <w:ind w:right="150"/>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 выйти из режима редактирования клавишей </w:t>
      </w:r>
      <w:proofErr w:type="spellStart"/>
      <w:r w:rsidRPr="00A17184">
        <w:rPr>
          <w:rFonts w:ascii="Times New Roman" w:eastAsia="Times New Roman" w:hAnsi="Times New Roman" w:cs="Times New Roman"/>
          <w:color w:val="222222"/>
          <w:sz w:val="24"/>
          <w:szCs w:val="24"/>
          <w:lang w:eastAsia="ru-RU"/>
        </w:rPr>
        <w:t>Enter</w:t>
      </w:r>
      <w:proofErr w:type="spellEnd"/>
      <w:r w:rsidRPr="00A17184">
        <w:rPr>
          <w:rFonts w:ascii="Times New Roman" w:eastAsia="Times New Roman" w:hAnsi="Times New Roman" w:cs="Times New Roman"/>
          <w:color w:val="222222"/>
          <w:sz w:val="24"/>
          <w:szCs w:val="24"/>
          <w:lang w:eastAsia="ru-RU"/>
        </w:rPr>
        <w:t>.</w:t>
      </w:r>
    </w:p>
    <w:p w14:paraId="5AA789D3"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b/>
          <w:bCs/>
          <w:color w:val="222222"/>
          <w:sz w:val="24"/>
          <w:szCs w:val="24"/>
          <w:lang w:eastAsia="ru-RU"/>
        </w:rPr>
        <w:t>РАБОТА С ФОРМУЛАМИ</w:t>
      </w:r>
    </w:p>
    <w:p w14:paraId="685F5338"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Вычисления в таблицах выполняются с помощью </w:t>
      </w:r>
      <w:r w:rsidRPr="00A17184">
        <w:rPr>
          <w:rFonts w:ascii="Times New Roman" w:eastAsia="Times New Roman" w:hAnsi="Times New Roman" w:cs="Times New Roman"/>
          <w:b/>
          <w:bCs/>
          <w:color w:val="222222"/>
          <w:sz w:val="24"/>
          <w:szCs w:val="24"/>
          <w:lang w:eastAsia="ru-RU"/>
        </w:rPr>
        <w:t>формул</w:t>
      </w:r>
      <w:r w:rsidRPr="00A17184">
        <w:rPr>
          <w:rFonts w:ascii="Times New Roman" w:eastAsia="Times New Roman" w:hAnsi="Times New Roman" w:cs="Times New Roman"/>
          <w:color w:val="222222"/>
          <w:sz w:val="24"/>
          <w:szCs w:val="24"/>
          <w:lang w:eastAsia="ru-RU"/>
        </w:rPr>
        <w:t>. </w:t>
      </w:r>
      <w:r w:rsidRPr="00A17184">
        <w:rPr>
          <w:rFonts w:ascii="Times New Roman" w:eastAsia="Times New Roman" w:hAnsi="Times New Roman" w:cs="Times New Roman"/>
          <w:b/>
          <w:bCs/>
          <w:color w:val="222222"/>
          <w:sz w:val="24"/>
          <w:szCs w:val="24"/>
          <w:lang w:eastAsia="ru-RU"/>
        </w:rPr>
        <w:t>Формула</w:t>
      </w:r>
      <w:r w:rsidRPr="00A17184">
        <w:rPr>
          <w:rFonts w:ascii="Times New Roman" w:eastAsia="Times New Roman" w:hAnsi="Times New Roman" w:cs="Times New Roman"/>
          <w:color w:val="222222"/>
          <w:sz w:val="24"/>
          <w:szCs w:val="24"/>
          <w:lang w:eastAsia="ru-RU"/>
        </w:rPr>
        <w:t> может состоять из математических операторов, значений, ссылок на ячейку и имена функций. Результат выполнения формулы есть некоторое новое значение, содержащееся в ячейке, где находится формула. Формула начинается со знака равенства "=". В формуле могут использоваться арифметические операторы +, -, *, /. Порядок вычислений определяется обычными математическими законами.</w:t>
      </w:r>
    </w:p>
    <w:p w14:paraId="2C0876F1"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Примеры формул: =(А4+В</w:t>
      </w:r>
      <w:proofErr w:type="gramStart"/>
      <w:r w:rsidRPr="00A17184">
        <w:rPr>
          <w:rFonts w:ascii="Times New Roman" w:eastAsia="Times New Roman" w:hAnsi="Times New Roman" w:cs="Times New Roman"/>
          <w:color w:val="222222"/>
          <w:sz w:val="24"/>
          <w:szCs w:val="24"/>
          <w:lang w:eastAsia="ru-RU"/>
        </w:rPr>
        <w:t>8)*</w:t>
      </w:r>
      <w:proofErr w:type="gramEnd"/>
      <w:r w:rsidRPr="00A17184">
        <w:rPr>
          <w:rFonts w:ascii="Times New Roman" w:eastAsia="Times New Roman" w:hAnsi="Times New Roman" w:cs="Times New Roman"/>
          <w:color w:val="222222"/>
          <w:sz w:val="24"/>
          <w:szCs w:val="24"/>
          <w:lang w:eastAsia="ru-RU"/>
        </w:rPr>
        <w:t>С6, =F7*С14+B12.</w:t>
      </w:r>
    </w:p>
    <w:p w14:paraId="5BC7CF18"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b/>
          <w:bCs/>
          <w:color w:val="222222"/>
          <w:sz w:val="24"/>
          <w:szCs w:val="24"/>
          <w:lang w:eastAsia="ru-RU"/>
        </w:rPr>
        <w:t>Константы</w:t>
      </w:r>
      <w:r w:rsidRPr="00A17184">
        <w:rPr>
          <w:rFonts w:ascii="Times New Roman" w:eastAsia="Times New Roman" w:hAnsi="Times New Roman" w:cs="Times New Roman"/>
          <w:color w:val="222222"/>
          <w:sz w:val="24"/>
          <w:szCs w:val="24"/>
          <w:lang w:eastAsia="ru-RU"/>
        </w:rPr>
        <w:t> – текстовые или числовые значения, которые вводятся в ячейку и не могут изменяться во время вычислений.</w:t>
      </w:r>
    </w:p>
    <w:p w14:paraId="1B60B9DE"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b/>
          <w:bCs/>
          <w:color w:val="222222"/>
          <w:sz w:val="24"/>
          <w:szCs w:val="24"/>
          <w:lang w:eastAsia="ru-RU"/>
        </w:rPr>
        <w:t>Ссылка на ячейку или группу ячеек</w:t>
      </w:r>
      <w:r w:rsidRPr="00A17184">
        <w:rPr>
          <w:rFonts w:ascii="Times New Roman" w:eastAsia="Times New Roman" w:hAnsi="Times New Roman" w:cs="Times New Roman"/>
          <w:color w:val="222222"/>
          <w:sz w:val="24"/>
          <w:szCs w:val="24"/>
          <w:lang w:eastAsia="ru-RU"/>
        </w:rPr>
        <w:t> – способ, которым указывается конкретная ячейка или несколько ячеек. Ссылка на отдельную ячейку – ее координаты. Значение пустой ячейки равно нулю.</w:t>
      </w:r>
    </w:p>
    <w:p w14:paraId="68C72D92"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Ссылки на ячейки бывают двух типов:</w:t>
      </w:r>
    </w:p>
    <w:p w14:paraId="3C2C3585"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w:t>
      </w:r>
      <w:r w:rsidRPr="00A17184">
        <w:rPr>
          <w:rFonts w:ascii="Times New Roman" w:eastAsia="Times New Roman" w:hAnsi="Times New Roman" w:cs="Times New Roman"/>
          <w:b/>
          <w:bCs/>
          <w:color w:val="222222"/>
          <w:sz w:val="24"/>
          <w:szCs w:val="24"/>
          <w:lang w:eastAsia="ru-RU"/>
        </w:rPr>
        <w:t>относительные –</w:t>
      </w:r>
      <w:r w:rsidRPr="00A17184">
        <w:rPr>
          <w:rFonts w:ascii="Times New Roman" w:eastAsia="Times New Roman" w:hAnsi="Times New Roman" w:cs="Times New Roman"/>
          <w:color w:val="222222"/>
          <w:sz w:val="24"/>
          <w:szCs w:val="24"/>
          <w:lang w:eastAsia="ru-RU"/>
        </w:rPr>
        <w:t> когда ячейки обозначаются относительным смещением от ячейки с формулой (например: F7</w:t>
      </w:r>
      <w:r w:rsidRPr="00A17184">
        <w:rPr>
          <w:rFonts w:ascii="Times New Roman" w:eastAsia="Times New Roman" w:hAnsi="Times New Roman" w:cs="Times New Roman"/>
          <w:b/>
          <w:bCs/>
          <w:color w:val="222222"/>
          <w:sz w:val="24"/>
          <w:szCs w:val="24"/>
          <w:lang w:eastAsia="ru-RU"/>
        </w:rPr>
        <w:t>).</w:t>
      </w:r>
    </w:p>
    <w:p w14:paraId="070E1659"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w:t>
      </w:r>
      <w:r w:rsidRPr="00A17184">
        <w:rPr>
          <w:rFonts w:ascii="Times New Roman" w:eastAsia="Times New Roman" w:hAnsi="Times New Roman" w:cs="Times New Roman"/>
          <w:b/>
          <w:bCs/>
          <w:color w:val="222222"/>
          <w:sz w:val="24"/>
          <w:szCs w:val="24"/>
          <w:lang w:eastAsia="ru-RU"/>
        </w:rPr>
        <w:t>абсолютные –</w:t>
      </w:r>
      <w:r w:rsidRPr="00A17184">
        <w:rPr>
          <w:rFonts w:ascii="Times New Roman" w:eastAsia="Times New Roman" w:hAnsi="Times New Roman" w:cs="Times New Roman"/>
          <w:color w:val="222222"/>
          <w:sz w:val="24"/>
          <w:szCs w:val="24"/>
          <w:lang w:eastAsia="ru-RU"/>
        </w:rPr>
        <w:t> когда ячейки обозначаются координатами ячеек в сочетании со знаком $</w:t>
      </w:r>
      <w:r w:rsidRPr="00A17184">
        <w:rPr>
          <w:rFonts w:ascii="Times New Roman" w:eastAsia="Times New Roman" w:hAnsi="Times New Roman" w:cs="Times New Roman"/>
          <w:b/>
          <w:bCs/>
          <w:color w:val="222222"/>
          <w:sz w:val="24"/>
          <w:szCs w:val="24"/>
          <w:lang w:eastAsia="ru-RU"/>
        </w:rPr>
        <w:t>(</w:t>
      </w:r>
      <w:r w:rsidRPr="00A17184">
        <w:rPr>
          <w:rFonts w:ascii="Times New Roman" w:eastAsia="Times New Roman" w:hAnsi="Times New Roman" w:cs="Times New Roman"/>
          <w:color w:val="222222"/>
          <w:sz w:val="24"/>
          <w:szCs w:val="24"/>
          <w:lang w:eastAsia="ru-RU"/>
        </w:rPr>
        <w:t>например</w:t>
      </w:r>
      <w:r w:rsidRPr="00A17184">
        <w:rPr>
          <w:rFonts w:ascii="Times New Roman" w:eastAsia="Times New Roman" w:hAnsi="Times New Roman" w:cs="Times New Roman"/>
          <w:b/>
          <w:bCs/>
          <w:color w:val="222222"/>
          <w:sz w:val="24"/>
          <w:szCs w:val="24"/>
          <w:lang w:eastAsia="ru-RU"/>
        </w:rPr>
        <w:t>: $F$7).</w:t>
      </w:r>
    </w:p>
    <w:p w14:paraId="427BFE71"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Комбинация предыдущих типов (например</w:t>
      </w:r>
      <w:r w:rsidRPr="00A17184">
        <w:rPr>
          <w:rFonts w:ascii="Times New Roman" w:eastAsia="Times New Roman" w:hAnsi="Times New Roman" w:cs="Times New Roman"/>
          <w:b/>
          <w:bCs/>
          <w:color w:val="222222"/>
          <w:sz w:val="24"/>
          <w:szCs w:val="24"/>
          <w:lang w:eastAsia="ru-RU"/>
        </w:rPr>
        <w:t>: F$7</w:t>
      </w:r>
      <w:r w:rsidRPr="00A17184">
        <w:rPr>
          <w:rFonts w:ascii="Times New Roman" w:eastAsia="Times New Roman" w:hAnsi="Times New Roman" w:cs="Times New Roman"/>
          <w:color w:val="222222"/>
          <w:sz w:val="24"/>
          <w:szCs w:val="24"/>
          <w:lang w:eastAsia="ru-RU"/>
        </w:rPr>
        <w:t>).</w:t>
      </w:r>
    </w:p>
    <w:p w14:paraId="29DD120A"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При копировании формул относительные ссылки изменяются на размер перемещения.</w:t>
      </w:r>
    </w:p>
    <w:p w14:paraId="2109CD12"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Для обращения к группе ячеек используются специальные символы:</w:t>
      </w:r>
    </w:p>
    <w:p w14:paraId="100CF14D"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(двоеточие) – формирует обращение к блоку ячеек. Через двоеточие указывается левая верхняя и правая нижняя ячейки блока. Например</w:t>
      </w:r>
      <w:r w:rsidRPr="00A17184">
        <w:rPr>
          <w:rFonts w:ascii="Times New Roman" w:eastAsia="Times New Roman" w:hAnsi="Times New Roman" w:cs="Times New Roman"/>
          <w:b/>
          <w:bCs/>
          <w:color w:val="222222"/>
          <w:sz w:val="24"/>
          <w:szCs w:val="24"/>
          <w:lang w:eastAsia="ru-RU"/>
        </w:rPr>
        <w:t>: С4:D6</w:t>
      </w:r>
      <w:r w:rsidRPr="00A17184">
        <w:rPr>
          <w:rFonts w:ascii="Times New Roman" w:eastAsia="Times New Roman" w:hAnsi="Times New Roman" w:cs="Times New Roman"/>
          <w:color w:val="222222"/>
          <w:sz w:val="24"/>
          <w:szCs w:val="24"/>
          <w:lang w:eastAsia="ru-RU"/>
        </w:rPr>
        <w:t> – обращение к ячейкам С4, С5, С6, D4, D5, D6.</w:t>
      </w:r>
    </w:p>
    <w:p w14:paraId="5B91CE91"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(точка с запятой) – обозначает объединение ячеек. Например, D2:D4;D6:D8 – обращение к ячейкам D2, D3, D4, D6, D7, D8.</w:t>
      </w:r>
    </w:p>
    <w:p w14:paraId="03AE8857"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Для ввода формулы в ячейку следует ввести знак '=' и формулу для вычисления. После нажатия клавиши </w:t>
      </w:r>
      <w:proofErr w:type="spellStart"/>
      <w:r w:rsidRPr="00A17184">
        <w:rPr>
          <w:rFonts w:ascii="Times New Roman" w:eastAsia="Times New Roman" w:hAnsi="Times New Roman" w:cs="Times New Roman"/>
          <w:color w:val="222222"/>
          <w:sz w:val="24"/>
          <w:szCs w:val="24"/>
          <w:lang w:eastAsia="ru-RU"/>
        </w:rPr>
        <w:t>Enter</w:t>
      </w:r>
      <w:proofErr w:type="spellEnd"/>
      <w:r w:rsidRPr="00A17184">
        <w:rPr>
          <w:rFonts w:ascii="Times New Roman" w:eastAsia="Times New Roman" w:hAnsi="Times New Roman" w:cs="Times New Roman"/>
          <w:color w:val="222222"/>
          <w:sz w:val="24"/>
          <w:szCs w:val="24"/>
          <w:lang w:eastAsia="ru-RU"/>
        </w:rPr>
        <w:t xml:space="preserve"> в ячейке появится результат вычисления. При выделении ячейки, содержащей формулу, формула появляется в строке редактирования.</w:t>
      </w:r>
    </w:p>
    <w:p w14:paraId="59B12827" w14:textId="77777777" w:rsidR="00A17184" w:rsidRPr="00A17184" w:rsidRDefault="00A17184" w:rsidP="00A17184">
      <w:pPr>
        <w:spacing w:after="0" w:line="240" w:lineRule="auto"/>
        <w:rPr>
          <w:rFonts w:ascii="Times New Roman" w:eastAsia="Calibri" w:hAnsi="Times New Roman" w:cs="Times New Roman"/>
          <w:b/>
          <w:sz w:val="24"/>
          <w:szCs w:val="24"/>
          <w:u w:val="single"/>
        </w:rPr>
      </w:pPr>
      <w:r w:rsidRPr="00A17184">
        <w:rPr>
          <w:rFonts w:ascii="Times New Roman" w:eastAsia="Calibri" w:hAnsi="Times New Roman" w:cs="Times New Roman"/>
          <w:b/>
          <w:sz w:val="24"/>
          <w:szCs w:val="24"/>
          <w:u w:val="single"/>
        </w:rPr>
        <w:br w:type="page"/>
      </w:r>
    </w:p>
    <w:p w14:paraId="7C5E42FF" w14:textId="77777777" w:rsidR="00A17184" w:rsidRPr="00A17184" w:rsidRDefault="00A17184" w:rsidP="00A17184">
      <w:pPr>
        <w:spacing w:line="240" w:lineRule="auto"/>
        <w:jc w:val="center"/>
        <w:rPr>
          <w:rFonts w:ascii="Times New Roman" w:eastAsia="Calibri" w:hAnsi="Times New Roman" w:cs="Times New Roman"/>
          <w:b/>
          <w:sz w:val="24"/>
          <w:szCs w:val="24"/>
          <w:u w:val="single"/>
        </w:rPr>
      </w:pPr>
      <w:r w:rsidRPr="00A17184">
        <w:rPr>
          <w:rFonts w:ascii="Times New Roman" w:eastAsia="Calibri" w:hAnsi="Times New Roman" w:cs="Times New Roman"/>
          <w:b/>
          <w:sz w:val="24"/>
          <w:szCs w:val="24"/>
          <w:u w:val="single"/>
        </w:rPr>
        <w:lastRenderedPageBreak/>
        <w:t>Создание презентации</w:t>
      </w:r>
    </w:p>
    <w:p w14:paraId="473D20E1" w14:textId="77777777" w:rsidR="00A17184" w:rsidRPr="00A17184" w:rsidRDefault="00A17184" w:rsidP="00A17184">
      <w:pPr>
        <w:spacing w:after="0" w:line="240" w:lineRule="auto"/>
        <w:ind w:left="-709"/>
        <w:jc w:val="center"/>
        <w:rPr>
          <w:rFonts w:ascii="Times New Roman" w:eastAsia="Times New Roman" w:hAnsi="Times New Roman" w:cs="Calibri"/>
          <w:b/>
          <w:bCs/>
          <w:color w:val="000000"/>
          <w:sz w:val="24"/>
          <w:szCs w:val="24"/>
          <w:lang w:eastAsia="ru-RU"/>
        </w:rPr>
      </w:pPr>
      <w:r w:rsidRPr="00A17184">
        <w:rPr>
          <w:rFonts w:ascii="Times New Roman" w:eastAsia="Times New Roman" w:hAnsi="Times New Roman" w:cs="Calibri"/>
          <w:b/>
          <w:bCs/>
          <w:color w:val="000000"/>
          <w:sz w:val="24"/>
          <w:szCs w:val="24"/>
          <w:lang w:eastAsia="ru-RU"/>
        </w:rPr>
        <w:t xml:space="preserve">Программа </w:t>
      </w:r>
      <w:proofErr w:type="spellStart"/>
      <w:r w:rsidRPr="00A17184">
        <w:rPr>
          <w:rFonts w:ascii="Times New Roman" w:eastAsia="Times New Roman" w:hAnsi="Times New Roman" w:cs="Calibri"/>
          <w:b/>
          <w:bCs/>
          <w:color w:val="000000"/>
          <w:sz w:val="24"/>
          <w:szCs w:val="24"/>
          <w:lang w:eastAsia="ru-RU"/>
        </w:rPr>
        <w:t>PowerPoint</w:t>
      </w:r>
      <w:proofErr w:type="spellEnd"/>
      <w:r w:rsidRPr="00A17184">
        <w:rPr>
          <w:rFonts w:ascii="Times New Roman" w:eastAsia="Times New Roman" w:hAnsi="Times New Roman" w:cs="Calibri"/>
          <w:b/>
          <w:bCs/>
          <w:color w:val="000000"/>
          <w:sz w:val="24"/>
          <w:szCs w:val="24"/>
          <w:lang w:eastAsia="ru-RU"/>
        </w:rPr>
        <w:t>. Основное назначение и возможности</w:t>
      </w:r>
    </w:p>
    <w:p w14:paraId="0F23357A"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Презентация - слово, имеющее два значения:</w:t>
      </w:r>
    </w:p>
    <w:p w14:paraId="54C745B6" w14:textId="77777777" w:rsidR="00A17184" w:rsidRPr="00A17184" w:rsidRDefault="00A17184" w:rsidP="00E33671">
      <w:pPr>
        <w:numPr>
          <w:ilvl w:val="0"/>
          <w:numId w:val="13"/>
        </w:numPr>
        <w:spacing w:after="0" w:line="240" w:lineRule="auto"/>
        <w:ind w:left="0"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обычное, в смысле: </w:t>
      </w:r>
      <w:r w:rsidRPr="00A17184">
        <w:rPr>
          <w:rFonts w:ascii="Times New Roman" w:eastAsia="Times New Roman" w:hAnsi="Times New Roman" w:cs="Times New Roman"/>
          <w:b/>
          <w:sz w:val="24"/>
          <w:szCs w:val="20"/>
          <w:lang w:eastAsia="ru-RU"/>
        </w:rPr>
        <w:t>показ</w:t>
      </w:r>
      <w:r w:rsidRPr="00A17184">
        <w:rPr>
          <w:rFonts w:ascii="Times New Roman" w:eastAsia="Times New Roman" w:hAnsi="Times New Roman" w:cs="Times New Roman"/>
          <w:sz w:val="24"/>
          <w:szCs w:val="20"/>
          <w:lang w:eastAsia="ru-RU"/>
        </w:rPr>
        <w:t xml:space="preserve"> нового товара, </w:t>
      </w:r>
      <w:r w:rsidRPr="00A17184">
        <w:rPr>
          <w:rFonts w:ascii="Times New Roman" w:eastAsia="Times New Roman" w:hAnsi="Times New Roman" w:cs="Times New Roman"/>
          <w:b/>
          <w:sz w:val="24"/>
          <w:szCs w:val="20"/>
          <w:lang w:eastAsia="ru-RU"/>
        </w:rPr>
        <w:t>предъявление</w:t>
      </w:r>
      <w:r w:rsidRPr="00A17184">
        <w:rPr>
          <w:rFonts w:ascii="Times New Roman" w:eastAsia="Times New Roman" w:hAnsi="Times New Roman" w:cs="Times New Roman"/>
          <w:sz w:val="24"/>
          <w:szCs w:val="20"/>
          <w:lang w:eastAsia="ru-RU"/>
        </w:rPr>
        <w:t xml:space="preserve"> широкой публике новой коллекции мод или кинофильма; то же самое для новой компьютерной программы перед началом её продаж; рекламная, популяризирующая </w:t>
      </w:r>
      <w:r w:rsidRPr="00A17184">
        <w:rPr>
          <w:rFonts w:ascii="Times New Roman" w:eastAsia="Times New Roman" w:hAnsi="Times New Roman" w:cs="Times New Roman"/>
          <w:b/>
          <w:sz w:val="24"/>
          <w:szCs w:val="20"/>
          <w:lang w:eastAsia="ru-RU"/>
        </w:rPr>
        <w:t>акция</w:t>
      </w:r>
      <w:r w:rsidRPr="00A17184">
        <w:rPr>
          <w:rFonts w:ascii="Times New Roman" w:eastAsia="Times New Roman" w:hAnsi="Times New Roman" w:cs="Times New Roman"/>
          <w:sz w:val="24"/>
          <w:szCs w:val="20"/>
          <w:lang w:eastAsia="ru-RU"/>
        </w:rPr>
        <w:t xml:space="preserve">; </w:t>
      </w:r>
    </w:p>
    <w:p w14:paraId="7BCA4063" w14:textId="77777777" w:rsidR="00A17184" w:rsidRPr="00A17184" w:rsidRDefault="00A17184" w:rsidP="00E33671">
      <w:pPr>
        <w:numPr>
          <w:ilvl w:val="0"/>
          <w:numId w:val="13"/>
        </w:numPr>
        <w:spacing w:after="0" w:line="240" w:lineRule="auto"/>
        <w:ind w:left="0"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узкое, в смысле: </w:t>
      </w:r>
      <w:r w:rsidRPr="00A17184">
        <w:rPr>
          <w:rFonts w:ascii="Times New Roman" w:eastAsia="Times New Roman" w:hAnsi="Times New Roman" w:cs="Times New Roman"/>
          <w:b/>
          <w:sz w:val="24"/>
          <w:szCs w:val="20"/>
          <w:lang w:eastAsia="ru-RU"/>
        </w:rPr>
        <w:t>документ</w:t>
      </w:r>
      <w:r w:rsidRPr="00A17184">
        <w:rPr>
          <w:rFonts w:ascii="Times New Roman" w:eastAsia="Times New Roman" w:hAnsi="Times New Roman" w:cs="Times New Roman"/>
          <w:sz w:val="24"/>
          <w:szCs w:val="20"/>
          <w:lang w:eastAsia="ru-RU"/>
        </w:rPr>
        <w:t xml:space="preserve">, созданный в программе </w:t>
      </w:r>
      <w:r w:rsidRPr="00A17184">
        <w:rPr>
          <w:rFonts w:ascii="Times New Roman" w:eastAsia="Times New Roman" w:hAnsi="Times New Roman" w:cs="Times New Roman"/>
          <w:b/>
          <w:sz w:val="24"/>
          <w:szCs w:val="20"/>
          <w:lang w:val="en-US" w:eastAsia="ru-RU"/>
        </w:rPr>
        <w:t>PowerPoint</w:t>
      </w:r>
      <w:r w:rsidRPr="00A17184">
        <w:rPr>
          <w:rFonts w:ascii="Times New Roman" w:eastAsia="Times New Roman" w:hAnsi="Times New Roman" w:cs="Times New Roman"/>
          <w:sz w:val="24"/>
          <w:szCs w:val="20"/>
          <w:lang w:eastAsia="ru-RU"/>
        </w:rPr>
        <w:t xml:space="preserve">. Презентация (в смысле </w:t>
      </w:r>
      <w:r w:rsidRPr="00A17184">
        <w:rPr>
          <w:rFonts w:ascii="Times New Roman" w:eastAsia="Times New Roman" w:hAnsi="Times New Roman" w:cs="Times New Roman"/>
          <w:b/>
          <w:sz w:val="24"/>
          <w:szCs w:val="20"/>
          <w:lang w:eastAsia="ru-RU"/>
        </w:rPr>
        <w:t>документ</w:t>
      </w:r>
      <w:r w:rsidRPr="00A17184">
        <w:rPr>
          <w:rFonts w:ascii="Times New Roman" w:eastAsia="Times New Roman" w:hAnsi="Times New Roman" w:cs="Times New Roman"/>
          <w:sz w:val="24"/>
          <w:szCs w:val="20"/>
          <w:lang w:eastAsia="ru-RU"/>
        </w:rPr>
        <w:t xml:space="preserve">) представляет собой последовательность сменяющих друг друга </w:t>
      </w:r>
      <w:r w:rsidRPr="00A17184">
        <w:rPr>
          <w:rFonts w:ascii="Times New Roman" w:eastAsia="Times New Roman" w:hAnsi="Times New Roman" w:cs="Times New Roman"/>
          <w:b/>
          <w:sz w:val="24"/>
          <w:szCs w:val="20"/>
          <w:lang w:eastAsia="ru-RU"/>
        </w:rPr>
        <w:t xml:space="preserve">слайдов - </w:t>
      </w:r>
      <w:r w:rsidRPr="00A17184">
        <w:rPr>
          <w:rFonts w:ascii="Times New Roman" w:eastAsia="Times New Roman" w:hAnsi="Times New Roman" w:cs="Times New Roman"/>
          <w:sz w:val="24"/>
          <w:szCs w:val="20"/>
          <w:lang w:eastAsia="ru-RU"/>
        </w:rPr>
        <w:t>то есть электронных страничек, занимающих весь экран монитора (без присутствия панелей программы).</w:t>
      </w:r>
    </w:p>
    <w:p w14:paraId="19151E0A"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Проведение презентации (рассматриваемой, как </w:t>
      </w:r>
      <w:r w:rsidRPr="00A17184">
        <w:rPr>
          <w:rFonts w:ascii="Times New Roman" w:eastAsia="Times New Roman" w:hAnsi="Times New Roman" w:cs="Times New Roman"/>
          <w:b/>
          <w:sz w:val="24"/>
          <w:szCs w:val="20"/>
          <w:lang w:eastAsia="ru-RU"/>
        </w:rPr>
        <w:t>акция</w:t>
      </w:r>
      <w:r w:rsidRPr="00A17184">
        <w:rPr>
          <w:rFonts w:ascii="Times New Roman" w:eastAsia="Times New Roman" w:hAnsi="Times New Roman" w:cs="Times New Roman"/>
          <w:sz w:val="24"/>
          <w:szCs w:val="20"/>
          <w:lang w:eastAsia="ru-RU"/>
        </w:rPr>
        <w:t xml:space="preserve">), может сопровождаться показом презентации (в смысле </w:t>
      </w:r>
      <w:r w:rsidRPr="00A17184">
        <w:rPr>
          <w:rFonts w:ascii="Times New Roman" w:eastAsia="Times New Roman" w:hAnsi="Times New Roman" w:cs="Times New Roman"/>
          <w:b/>
          <w:sz w:val="24"/>
          <w:szCs w:val="20"/>
          <w:lang w:eastAsia="ru-RU"/>
        </w:rPr>
        <w:t>документа</w:t>
      </w:r>
      <w:r w:rsidRPr="00A17184">
        <w:rPr>
          <w:rFonts w:ascii="Times New Roman" w:eastAsia="Times New Roman" w:hAnsi="Times New Roman" w:cs="Times New Roman"/>
          <w:sz w:val="24"/>
          <w:szCs w:val="20"/>
          <w:lang w:eastAsia="ru-RU"/>
        </w:rPr>
        <w:t>) для увеличения наглядности и демонстрации объектов и событий, которые не могут быть непосредственно предъявлены аудитории.</w:t>
      </w:r>
    </w:p>
    <w:p w14:paraId="5A2E13B6"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t>Презентация</w:t>
      </w:r>
      <w:r w:rsidRPr="00A17184">
        <w:rPr>
          <w:rFonts w:ascii="Times New Roman" w:eastAsia="Times New Roman" w:hAnsi="Times New Roman" w:cs="Times New Roman"/>
          <w:sz w:val="24"/>
          <w:szCs w:val="20"/>
          <w:lang w:eastAsia="ru-RU"/>
        </w:rPr>
        <w:t xml:space="preserve"> - это целенаправленный информационный процесс, решающий свои задачи. Формы презентации могут быть самые разные: на выставочном стенде, при контакте с покупателем при личной продаже или в магазине, в лекционной аудитории, по телевидению или радио и т.д. В любом случае презентация - это коммуникационный </w:t>
      </w:r>
      <w:proofErr w:type="spellStart"/>
      <w:proofErr w:type="gramStart"/>
      <w:r w:rsidRPr="00A17184">
        <w:rPr>
          <w:rFonts w:ascii="Times New Roman" w:eastAsia="Times New Roman" w:hAnsi="Times New Roman" w:cs="Times New Roman"/>
          <w:sz w:val="24"/>
          <w:szCs w:val="20"/>
          <w:lang w:eastAsia="ru-RU"/>
        </w:rPr>
        <w:t>процесс.В</w:t>
      </w:r>
      <w:proofErr w:type="spellEnd"/>
      <w:proofErr w:type="gramEnd"/>
      <w:r w:rsidRPr="00A17184">
        <w:rPr>
          <w:rFonts w:ascii="Times New Roman" w:eastAsia="Times New Roman" w:hAnsi="Times New Roman" w:cs="Times New Roman"/>
          <w:sz w:val="24"/>
          <w:szCs w:val="20"/>
          <w:lang w:eastAsia="ru-RU"/>
        </w:rPr>
        <w:t xml:space="preserve"> общем случае презентация может осуществляться:</w:t>
      </w:r>
    </w:p>
    <w:p w14:paraId="34B72228"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 xml:space="preserve">человеком с помощью технических средств </w:t>
      </w:r>
    </w:p>
    <w:p w14:paraId="70A627BA"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 xml:space="preserve">с помощью технических средств без участия человека (например, кинопоказ) </w:t>
      </w:r>
    </w:p>
    <w:p w14:paraId="314F0A8D"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 xml:space="preserve">человеком без вспомогательных средств. </w:t>
      </w:r>
    </w:p>
    <w:p w14:paraId="40547FFD"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Каждый из способов имеет свои недостатки и свои преимущества. Поэтому выбор обычно делается с учетом </w:t>
      </w:r>
      <w:r w:rsidRPr="00A17184">
        <w:rPr>
          <w:rFonts w:ascii="Times New Roman" w:eastAsia="Calibri" w:hAnsi="Times New Roman" w:cs="Times New Roman"/>
          <w:b/>
          <w:sz w:val="24"/>
        </w:rPr>
        <w:t>целей и задач организации презентации</w:t>
      </w:r>
      <w:r w:rsidRPr="00A17184">
        <w:rPr>
          <w:rFonts w:ascii="Times New Roman" w:eastAsia="Calibri" w:hAnsi="Times New Roman" w:cs="Times New Roman"/>
          <w:sz w:val="24"/>
        </w:rPr>
        <w:t>.</w:t>
      </w:r>
    </w:p>
    <w:p w14:paraId="04BEF2AB"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Поиск оптимальной технологии долго шел в направлении использования докладчиком физических моделей и графических иллюстраций. Передача знаний через графическое изображение реализовывалась с помощью кинопроекторов, слайд-проекторов и т.д. </w:t>
      </w:r>
    </w:p>
    <w:p w14:paraId="2C7030DC"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Вследствие особенностей человеческого восприятия решающая убедительность достигалась именно с помощью слайдов, которые в ходе презентации докладчик показывал для иллюстрации его идей.</w:t>
      </w:r>
    </w:p>
    <w:p w14:paraId="670F3E3D"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Компьютер оказался более эффективным вспомогательным средством. Его графические возможности практически безграничны. Естественно, что технология компьютерной презентации мало походит на показ классических слайдов. Но выработавшийся стереотип сегодня опирается на понятие слайда, хотя самих слайдов уже давно нет.</w:t>
      </w:r>
    </w:p>
    <w:p w14:paraId="4ED38D97"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Компьютерные технологии презентации обладают привлекательностью как для коммуникаций с участием человека (</w:t>
      </w:r>
      <w:r w:rsidRPr="00A17184">
        <w:rPr>
          <w:rFonts w:ascii="Times New Roman" w:eastAsia="Calibri" w:hAnsi="Times New Roman" w:cs="Times New Roman"/>
          <w:b/>
          <w:sz w:val="24"/>
        </w:rPr>
        <w:t>презентации с докладчиком</w:t>
      </w:r>
      <w:r w:rsidRPr="00A17184">
        <w:rPr>
          <w:rFonts w:ascii="Times New Roman" w:eastAsia="Calibri" w:hAnsi="Times New Roman" w:cs="Times New Roman"/>
          <w:sz w:val="24"/>
        </w:rPr>
        <w:t>), так и для целей заочных коммуникаций (</w:t>
      </w:r>
      <w:r w:rsidRPr="00A17184">
        <w:rPr>
          <w:rFonts w:ascii="Times New Roman" w:eastAsia="Calibri" w:hAnsi="Times New Roman" w:cs="Times New Roman"/>
          <w:b/>
          <w:sz w:val="24"/>
        </w:rPr>
        <w:t>автономные презентации</w:t>
      </w:r>
      <w:r w:rsidRPr="00A17184">
        <w:rPr>
          <w:rFonts w:ascii="Times New Roman" w:eastAsia="Calibri" w:hAnsi="Times New Roman" w:cs="Times New Roman"/>
          <w:sz w:val="24"/>
        </w:rPr>
        <w:t xml:space="preserve">). </w:t>
      </w:r>
    </w:p>
    <w:p w14:paraId="24EBB51F"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Обладая такой возможностью, как интерактивность, компьютерные презентации позволяют обеспечить эффективную адаптацию коммуникационного процесса под особенности людей-получателей информации:</w:t>
      </w:r>
    </w:p>
    <w:p w14:paraId="019022E2"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Временная интерактивность обеспечивает возможность людям самостоятельно определять начало, продолжительность процесса усвоения информации и скорость продвижения по информационным ресурсам.</w:t>
      </w:r>
    </w:p>
    <w:p w14:paraId="1196E98F"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Интерактивность по очередности позволяет людям свободно определять очередность использования фрагментов информации.</w:t>
      </w:r>
    </w:p>
    <w:p w14:paraId="658AC1EE"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Содержательная интерактивность дает возможность людям изменять, дополнять или же уменьшать объем принимаемой информации.</w:t>
      </w:r>
    </w:p>
    <w:p w14:paraId="173EA889"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lastRenderedPageBreak/>
        <w:t>Интерактивность очень важна при использовании компьютерной презентации без докладчика (автономные презентации).</w:t>
      </w:r>
    </w:p>
    <w:p w14:paraId="59D43C20"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Кроме дидактических преимуществ компьютерные презентации обладают рядом достоинств, связанных с тиражированием и распространением. Созданные однажды на магнитных носителях модели, схемы, диаграммы, слайды, видеоклипы, звуковые фрагменты могут компактно храниться в цифровом виде. Они не портятся, не занимают много места, свободно управляются в процессе демонстрации и при необходимости легко могут быть модифицированы. </w:t>
      </w:r>
    </w:p>
    <w:p w14:paraId="3E1385D8"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Распространяемые на магнитных носителях презентации дешевле и эффективнее печатных. Они без значительных усилий тиражируются и, следовательно, быстро становятся предметом обмена.</w:t>
      </w:r>
    </w:p>
    <w:p w14:paraId="0E0290BB"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b/>
          <w:sz w:val="24"/>
        </w:rPr>
        <w:t>Слайд</w:t>
      </w:r>
      <w:r w:rsidRPr="00A17184">
        <w:rPr>
          <w:rFonts w:ascii="Times New Roman" w:eastAsia="Calibri" w:hAnsi="Times New Roman" w:cs="Times New Roman"/>
          <w:sz w:val="24"/>
        </w:rPr>
        <w:t xml:space="preserve"> - логически автономная информационная структура, содержащая различные объекты, которые представляются на общем экране в виде единой композиции. </w:t>
      </w:r>
    </w:p>
    <w:p w14:paraId="13770092"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С помощью </w:t>
      </w:r>
      <w:proofErr w:type="spellStart"/>
      <w:r w:rsidRPr="00A17184">
        <w:rPr>
          <w:rFonts w:ascii="Times New Roman" w:eastAsia="Calibri" w:hAnsi="Times New Roman" w:cs="Times New Roman"/>
          <w:sz w:val="24"/>
        </w:rPr>
        <w:t>PowerPoint</w:t>
      </w:r>
      <w:proofErr w:type="spellEnd"/>
      <w:r w:rsidRPr="00A17184">
        <w:rPr>
          <w:rFonts w:ascii="Times New Roman" w:eastAsia="Calibri" w:hAnsi="Times New Roman" w:cs="Times New Roman"/>
          <w:sz w:val="24"/>
        </w:rPr>
        <w:t xml:space="preserve"> можно создавать связанную последовательность слайдов, которая, собственно, и называется презентацией. Может быть создана презентация, содержащая большое количество слайдов.</w:t>
      </w:r>
    </w:p>
    <w:p w14:paraId="575DA213" w14:textId="77777777" w:rsidR="00A17184" w:rsidRPr="00A17184" w:rsidRDefault="00A17184" w:rsidP="00A17184">
      <w:pPr>
        <w:spacing w:line="240" w:lineRule="auto"/>
        <w:ind w:firstLine="567"/>
        <w:jc w:val="both"/>
        <w:rPr>
          <w:rFonts w:ascii="Times New Roman" w:eastAsia="Calibri" w:hAnsi="Times New Roman" w:cs="Times New Roman"/>
          <w:b/>
          <w:sz w:val="24"/>
        </w:rPr>
      </w:pPr>
      <w:r w:rsidRPr="00A17184">
        <w:rPr>
          <w:rFonts w:ascii="Times New Roman" w:eastAsia="Calibri" w:hAnsi="Times New Roman" w:cs="Times New Roman"/>
          <w:b/>
          <w:sz w:val="24"/>
        </w:rPr>
        <w:t>Итак:</w:t>
      </w:r>
    </w:p>
    <w:p w14:paraId="3E1FA638"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Презентация - это набор слайдов, объединенных одной идеей и хранящихся в общем файле. </w:t>
      </w:r>
    </w:p>
    <w:p w14:paraId="5F387AB9"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В одной презентации может быть произвольной число слайдов.</w:t>
      </w:r>
    </w:p>
    <w:p w14:paraId="14C8F6E2"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Презентации могут создаваться не только для показа на большом экране для коллектива слушателей в аудитории, но также могут быть использованы как вспомогательный учебный материал, предназначенный для индивидуальной работы. Созданные презентации легко тиражируются, могут быть показаны практически на любом компьютере и представляют собой прекрасное средство аудиовизуальной поддержки любого доклада – выступления на научной конференции, отчета перед начальством или урока в классе.</w:t>
      </w:r>
    </w:p>
    <w:p w14:paraId="7CB3F040"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Программа </w:t>
      </w:r>
      <w:proofErr w:type="spellStart"/>
      <w:r w:rsidRPr="00A17184">
        <w:rPr>
          <w:rFonts w:ascii="Times New Roman" w:eastAsia="Calibri" w:hAnsi="Times New Roman" w:cs="Times New Roman"/>
          <w:b/>
          <w:sz w:val="24"/>
        </w:rPr>
        <w:t>PowerPoint</w:t>
      </w:r>
      <w:proofErr w:type="spellEnd"/>
      <w:r w:rsidRPr="00A17184">
        <w:rPr>
          <w:rFonts w:ascii="Times New Roman" w:eastAsia="Calibri" w:hAnsi="Times New Roman" w:cs="Times New Roman"/>
          <w:sz w:val="24"/>
        </w:rPr>
        <w:t xml:space="preserve"> (входящая в состав пакета </w:t>
      </w:r>
      <w:proofErr w:type="spellStart"/>
      <w:r w:rsidRPr="00A17184">
        <w:rPr>
          <w:rFonts w:ascii="Times New Roman" w:eastAsia="Calibri" w:hAnsi="Times New Roman" w:cs="Times New Roman"/>
          <w:b/>
          <w:sz w:val="24"/>
        </w:rPr>
        <w:t>Microsoft</w:t>
      </w:r>
      <w:proofErr w:type="spellEnd"/>
      <w:r w:rsidRPr="00A17184">
        <w:rPr>
          <w:rFonts w:ascii="Times New Roman" w:eastAsia="Calibri" w:hAnsi="Times New Roman" w:cs="Times New Roman"/>
          <w:b/>
          <w:sz w:val="24"/>
        </w:rPr>
        <w:t xml:space="preserve"> </w:t>
      </w:r>
      <w:proofErr w:type="spellStart"/>
      <w:r w:rsidRPr="00A17184">
        <w:rPr>
          <w:rFonts w:ascii="Times New Roman" w:eastAsia="Calibri" w:hAnsi="Times New Roman" w:cs="Times New Roman"/>
          <w:b/>
          <w:sz w:val="24"/>
        </w:rPr>
        <w:t>Office</w:t>
      </w:r>
      <w:proofErr w:type="spellEnd"/>
      <w:r w:rsidRPr="00A17184">
        <w:rPr>
          <w:rFonts w:ascii="Times New Roman" w:eastAsia="Calibri" w:hAnsi="Times New Roman" w:cs="Times New Roman"/>
          <w:sz w:val="24"/>
        </w:rPr>
        <w:t xml:space="preserve">) позволяет создавать </w:t>
      </w:r>
      <w:r w:rsidRPr="00A17184">
        <w:rPr>
          <w:rFonts w:ascii="Times New Roman" w:eastAsia="Calibri" w:hAnsi="Times New Roman" w:cs="Times New Roman"/>
          <w:b/>
          <w:sz w:val="24"/>
        </w:rPr>
        <w:t>презентации</w:t>
      </w:r>
      <w:r w:rsidRPr="00A17184">
        <w:rPr>
          <w:rFonts w:ascii="Times New Roman" w:eastAsia="Calibri" w:hAnsi="Times New Roman" w:cs="Times New Roman"/>
          <w:sz w:val="24"/>
        </w:rPr>
        <w:t xml:space="preserve"> с эффектами анимации отдельных объектов (надписей, фотографий, рисунков), со звуковым сопровождением, демонстрацией видеофрагментов, с возможностью разветвления презентации путем создания гиперссылок. </w:t>
      </w:r>
      <w:r w:rsidRPr="00A17184">
        <w:rPr>
          <w:rFonts w:ascii="Times New Roman" w:eastAsia="Calibri" w:hAnsi="Times New Roman" w:cs="Times New Roman"/>
          <w:b/>
          <w:sz w:val="24"/>
        </w:rPr>
        <w:t>Программа</w:t>
      </w:r>
      <w:r w:rsidRPr="00A17184">
        <w:rPr>
          <w:rFonts w:ascii="Times New Roman" w:eastAsia="Calibri" w:hAnsi="Times New Roman" w:cs="Times New Roman"/>
          <w:sz w:val="24"/>
        </w:rPr>
        <w:t xml:space="preserve"> включает в себя возможности несложного рисования и обработки рисунков и фотографий.  Кроме того, </w:t>
      </w:r>
      <w:r w:rsidRPr="00A17184">
        <w:rPr>
          <w:rFonts w:ascii="Times New Roman" w:eastAsia="Calibri" w:hAnsi="Times New Roman" w:cs="Times New Roman"/>
          <w:b/>
          <w:sz w:val="24"/>
        </w:rPr>
        <w:t>Программа</w:t>
      </w:r>
      <w:r w:rsidRPr="00A17184">
        <w:rPr>
          <w:rFonts w:ascii="Times New Roman" w:eastAsia="Calibri" w:hAnsi="Times New Roman" w:cs="Times New Roman"/>
          <w:sz w:val="24"/>
        </w:rPr>
        <w:t xml:space="preserve"> может использоваться для создания разного рода раздаточных материалов.</w:t>
      </w:r>
    </w:p>
    <w:p w14:paraId="1E14B147" w14:textId="77777777" w:rsidR="00A17184" w:rsidRPr="00A17184" w:rsidRDefault="00A17184" w:rsidP="00A17184">
      <w:pPr>
        <w:spacing w:after="0" w:line="240" w:lineRule="auto"/>
        <w:ind w:firstLine="567"/>
        <w:jc w:val="center"/>
        <w:rPr>
          <w:rFonts w:ascii="Times New Roman" w:eastAsia="Times New Roman" w:hAnsi="Times New Roman" w:cs="Times New Roman"/>
          <w:b/>
          <w:sz w:val="24"/>
          <w:szCs w:val="20"/>
          <w:lang w:eastAsia="ru-RU"/>
        </w:rPr>
      </w:pPr>
      <w:r w:rsidRPr="00A17184">
        <w:rPr>
          <w:rFonts w:ascii="Times New Roman" w:eastAsia="Times New Roman" w:hAnsi="Times New Roman" w:cs="Times New Roman"/>
          <w:b/>
          <w:sz w:val="24"/>
          <w:szCs w:val="20"/>
          <w:lang w:eastAsia="ru-RU"/>
        </w:rPr>
        <w:t>7 типов презентаций.</w:t>
      </w:r>
    </w:p>
    <w:p w14:paraId="1AE1A52C" w14:textId="77777777" w:rsidR="00A17184" w:rsidRPr="00A17184" w:rsidRDefault="00A17184" w:rsidP="00A17184">
      <w:pPr>
        <w:spacing w:after="0" w:line="240" w:lineRule="auto"/>
        <w:ind w:firstLine="567"/>
        <w:jc w:val="both"/>
        <w:rPr>
          <w:rFonts w:ascii="Times New Roman" w:eastAsia="Times New Roman" w:hAnsi="Times New Roman" w:cs="Times New Roman"/>
          <w:b/>
          <w:sz w:val="24"/>
          <w:szCs w:val="20"/>
          <w:lang w:eastAsia="ru-RU"/>
        </w:rPr>
      </w:pPr>
      <w:r w:rsidRPr="00A17184">
        <w:rPr>
          <w:rFonts w:ascii="Times New Roman" w:eastAsia="Times New Roman" w:hAnsi="Times New Roman" w:cs="Times New Roman"/>
          <w:b/>
          <w:sz w:val="24"/>
          <w:szCs w:val="20"/>
          <w:lang w:eastAsia="ru-RU"/>
        </w:rPr>
        <w:t>1. Официальная презентация</w:t>
      </w:r>
    </w:p>
    <w:p w14:paraId="5D8A3B2F"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Официальная презентация - различного рода отчеты, доклады и т.д. перед вышестоящим начальством, которое смотрит на Вас «холодными» глазами.</w:t>
      </w:r>
    </w:p>
    <w:p w14:paraId="1B0D6EBD"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Здесь необходим строгий дизайн, выдержанность, единый шаблон оформления для всех слайдов.</w:t>
      </w:r>
    </w:p>
    <w:p w14:paraId="6D5E1B61"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Возможные анимационные эффекты строго дозированы. Развлекательный элемент сведен к минимуму. При этом Вы должны учитывать, что одна из Ваших задач – расположить аудиторию к себе, то есть воздействовать не только на сознание, но и на эмоции. </w:t>
      </w:r>
    </w:p>
    <w:p w14:paraId="4E4D4675" w14:textId="77777777" w:rsidR="00A17184" w:rsidRPr="00A17184" w:rsidRDefault="00A17184" w:rsidP="00A17184">
      <w:pPr>
        <w:spacing w:after="0" w:line="240" w:lineRule="auto"/>
        <w:ind w:firstLine="567"/>
        <w:jc w:val="both"/>
        <w:rPr>
          <w:rFonts w:ascii="Times New Roman" w:eastAsia="Times New Roman" w:hAnsi="Times New Roman" w:cs="Times New Roman"/>
          <w:b/>
          <w:sz w:val="24"/>
          <w:szCs w:val="20"/>
          <w:lang w:eastAsia="ru-RU"/>
        </w:rPr>
      </w:pPr>
      <w:r w:rsidRPr="00A17184">
        <w:rPr>
          <w:rFonts w:ascii="Times New Roman" w:eastAsia="Times New Roman" w:hAnsi="Times New Roman" w:cs="Times New Roman"/>
          <w:b/>
          <w:sz w:val="24"/>
          <w:szCs w:val="20"/>
          <w:lang w:eastAsia="ru-RU"/>
        </w:rPr>
        <w:t xml:space="preserve">Как ни удивительно – одним из способов такого воздействия является чёткое структурирование, минимум вводных слов, крупный текст (люди не напрягаются, читая Ваши слайды). Обязательно </w:t>
      </w:r>
      <w:r w:rsidRPr="00A17184">
        <w:rPr>
          <w:rFonts w:ascii="Times New Roman" w:eastAsia="Times New Roman" w:hAnsi="Times New Roman" w:cs="Times New Roman"/>
          <w:sz w:val="24"/>
          <w:szCs w:val="20"/>
          <w:lang w:eastAsia="ru-RU"/>
        </w:rPr>
        <w:t>Подведение итогов</w:t>
      </w:r>
      <w:r w:rsidRPr="00A17184">
        <w:rPr>
          <w:rFonts w:ascii="Times New Roman" w:eastAsia="Times New Roman" w:hAnsi="Times New Roman" w:cs="Times New Roman"/>
          <w:b/>
          <w:sz w:val="24"/>
          <w:szCs w:val="20"/>
          <w:lang w:eastAsia="ru-RU"/>
        </w:rPr>
        <w:t xml:space="preserve"> в конце доклада, а если есть возможность, то имеет смысл давать краткие выводы по ходу дела</w:t>
      </w:r>
    </w:p>
    <w:p w14:paraId="0594D7D7"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lastRenderedPageBreak/>
        <w:t>2. Официально-эмоциональная презентация - Эта презентация должна достигать двух</w:t>
      </w:r>
      <w:r w:rsidRPr="00A17184">
        <w:rPr>
          <w:rFonts w:ascii="Times New Roman" w:eastAsia="Times New Roman" w:hAnsi="Times New Roman" w:cs="Times New Roman"/>
          <w:sz w:val="24"/>
          <w:szCs w:val="20"/>
          <w:lang w:eastAsia="ru-RU"/>
        </w:rPr>
        <w:t xml:space="preserve"> целей. С одной стороны, Вы хотите передать слушателям некоторую официальную информацию. С другой стороны - произвести впечатление, воодушевить Вашу аудиторию. Следовательно, эта презентация тоже может быть отнесена к официально-эмоциональному типу. </w:t>
      </w:r>
    </w:p>
    <w:p w14:paraId="3A2904B5"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t xml:space="preserve">3. «Плакаты» - </w:t>
      </w:r>
      <w:r w:rsidRPr="00A17184">
        <w:rPr>
          <w:rFonts w:ascii="Times New Roman" w:eastAsia="Times New Roman" w:hAnsi="Times New Roman" w:cs="Times New Roman"/>
          <w:sz w:val="24"/>
          <w:szCs w:val="20"/>
          <w:lang w:eastAsia="ru-RU"/>
        </w:rPr>
        <w:t xml:space="preserve">этом случае презентация заменяет собой простейшие средства технического сопровождения. </w:t>
      </w:r>
    </w:p>
    <w:p w14:paraId="52A67708"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Компьютер используется как обычный слайд-проектор. На слайдах – только иллюстрации с минимумом подписей. Вся работа по разъяснению содержимого лежит на докладчике. Высоко желателен единый шаблон оформления. То есть если он изменяется от слайда к слайду, для этого должны быть какие-то веские причины. Без нужды его не следует менять. </w:t>
      </w:r>
    </w:p>
    <w:p w14:paraId="57316198"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В качестве примера – географические карты, плакаты по устройству автомобиля и т.д.</w:t>
      </w:r>
    </w:p>
    <w:p w14:paraId="1C79EF72"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t>4.</w:t>
      </w:r>
      <w:r w:rsidRPr="00A17184">
        <w:rPr>
          <w:rFonts w:ascii="Times New Roman" w:eastAsia="Times New Roman" w:hAnsi="Times New Roman" w:cs="Times New Roman"/>
          <w:sz w:val="24"/>
          <w:szCs w:val="20"/>
          <w:lang w:eastAsia="ru-RU"/>
        </w:rPr>
        <w:t xml:space="preserve"> </w:t>
      </w:r>
      <w:r w:rsidRPr="00A17184">
        <w:rPr>
          <w:rFonts w:ascii="Times New Roman" w:eastAsia="Times New Roman" w:hAnsi="Times New Roman" w:cs="Times New Roman"/>
          <w:b/>
          <w:sz w:val="24"/>
          <w:szCs w:val="20"/>
          <w:lang w:eastAsia="ru-RU"/>
        </w:rPr>
        <w:t xml:space="preserve">«Двойное действие» - </w:t>
      </w:r>
      <w:r w:rsidRPr="00A17184">
        <w:rPr>
          <w:rFonts w:ascii="Times New Roman" w:eastAsia="Times New Roman" w:hAnsi="Times New Roman" w:cs="Times New Roman"/>
          <w:sz w:val="24"/>
          <w:szCs w:val="20"/>
          <w:lang w:eastAsia="ru-RU"/>
        </w:rPr>
        <w:t>при правильном распределении внимания учащихся, Вы задействуете три механизма восприятия – зрительно-образное восприятие, связанное с фотографиями, слуховое сознательное, связанное с пониманием того, что Вы говорите, дополнительное зрительное сознательное, связанное с одновременным чтением дополнительного материала.</w:t>
      </w:r>
    </w:p>
    <w:p w14:paraId="0CE3991F"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Вы можете построить слайд так, чтобы при неизменном визуальном материале сменялся текстовый ряд. И наоборот.</w:t>
      </w:r>
    </w:p>
    <w:p w14:paraId="1275F04A"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Двойственность действия тут в том, что в дополнение к обычному воздействию – зрительное и слуховое, появляется третье.</w:t>
      </w:r>
    </w:p>
    <w:p w14:paraId="518FF8EF"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Такая загрузка слушателя, вероятно, наиболее эффективна в предметах гуманитарного цикла – география, история, мировая художественная культура.</w:t>
      </w:r>
    </w:p>
    <w:p w14:paraId="1B4DCF8E"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Например, рассказывая об эпохе Петра Первого, Вы можете постоянно держать на экране его портрет, а сведения о его деяниях - </w:t>
      </w:r>
      <w:proofErr w:type="gramStart"/>
      <w:r w:rsidRPr="00A17184">
        <w:rPr>
          <w:rFonts w:ascii="Times New Roman" w:eastAsia="Times New Roman" w:hAnsi="Times New Roman" w:cs="Times New Roman"/>
          <w:sz w:val="24"/>
          <w:szCs w:val="20"/>
          <w:lang w:eastAsia="ru-RU"/>
        </w:rPr>
        <w:t>менять .</w:t>
      </w:r>
      <w:proofErr w:type="gramEnd"/>
      <w:r w:rsidRPr="00A17184">
        <w:rPr>
          <w:rFonts w:ascii="Times New Roman" w:eastAsia="Times New Roman" w:hAnsi="Times New Roman" w:cs="Times New Roman"/>
          <w:sz w:val="24"/>
          <w:szCs w:val="20"/>
          <w:lang w:eastAsia="ru-RU"/>
        </w:rPr>
        <w:t xml:space="preserve"> Вы можете также приводить на экране постепенную смену его портретов в хронологической последовательности, увязывая их с событиями в истории России. Вы можете также использовать анимацию, при которой один портрет как бы растворяется, а его заменяет другой. </w:t>
      </w:r>
    </w:p>
    <w:p w14:paraId="13202F30"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t>5.</w:t>
      </w:r>
      <w:r w:rsidRPr="00A17184">
        <w:rPr>
          <w:rFonts w:ascii="Times New Roman" w:eastAsia="Times New Roman" w:hAnsi="Times New Roman" w:cs="Times New Roman"/>
          <w:sz w:val="24"/>
          <w:szCs w:val="20"/>
          <w:lang w:eastAsia="ru-RU"/>
        </w:rPr>
        <w:t xml:space="preserve"> </w:t>
      </w:r>
      <w:r w:rsidRPr="00A17184">
        <w:rPr>
          <w:rFonts w:ascii="Times New Roman" w:eastAsia="Times New Roman" w:hAnsi="Times New Roman" w:cs="Times New Roman"/>
          <w:b/>
          <w:sz w:val="24"/>
          <w:szCs w:val="20"/>
          <w:lang w:eastAsia="ru-RU"/>
        </w:rPr>
        <w:t xml:space="preserve">Интерактивный семинар (урок) - </w:t>
      </w:r>
      <w:r w:rsidRPr="00A17184">
        <w:rPr>
          <w:rFonts w:ascii="Times New Roman" w:eastAsia="Times New Roman" w:hAnsi="Times New Roman" w:cs="Times New Roman"/>
          <w:sz w:val="24"/>
          <w:szCs w:val="20"/>
          <w:lang w:eastAsia="ru-RU"/>
        </w:rPr>
        <w:t xml:space="preserve">Если Вы планируете провести урок, семинар (доклад) в режиме </w:t>
      </w:r>
      <w:r w:rsidRPr="00A17184">
        <w:rPr>
          <w:rFonts w:ascii="Times New Roman" w:eastAsia="Times New Roman" w:hAnsi="Times New Roman" w:cs="Times New Roman"/>
          <w:b/>
          <w:sz w:val="24"/>
          <w:szCs w:val="20"/>
          <w:lang w:eastAsia="ru-RU"/>
        </w:rPr>
        <w:t>диалога с аудиторией</w:t>
      </w:r>
      <w:r w:rsidRPr="00A17184">
        <w:rPr>
          <w:rFonts w:ascii="Times New Roman" w:eastAsia="Times New Roman" w:hAnsi="Times New Roman" w:cs="Times New Roman"/>
          <w:sz w:val="24"/>
          <w:szCs w:val="20"/>
          <w:lang w:eastAsia="ru-RU"/>
        </w:rPr>
        <w:t xml:space="preserve">, то становятся допустимыми различные анимации, выезжающие картинки, вращающиеся фотографии, объекты навигации, и особенно - </w:t>
      </w:r>
      <w:r w:rsidRPr="00A17184">
        <w:rPr>
          <w:rFonts w:ascii="Times New Roman" w:eastAsia="Times New Roman" w:hAnsi="Times New Roman" w:cs="Times New Roman"/>
          <w:b/>
          <w:sz w:val="24"/>
          <w:szCs w:val="20"/>
          <w:lang w:eastAsia="ru-RU"/>
        </w:rPr>
        <w:t>разветвления презентации</w:t>
      </w:r>
      <w:r w:rsidRPr="00A17184">
        <w:rPr>
          <w:rFonts w:ascii="Times New Roman" w:eastAsia="Times New Roman" w:hAnsi="Times New Roman" w:cs="Times New Roman"/>
          <w:sz w:val="24"/>
          <w:szCs w:val="20"/>
          <w:lang w:eastAsia="ru-RU"/>
        </w:rPr>
        <w:t>: в зависимости от того, какие ответы дают слушатели, как они реагируют на Ваши вопросы и суждения.</w:t>
      </w:r>
    </w:p>
    <w:p w14:paraId="54BF0B8B"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В такой презентации может не быть единого для всех слайдов шаблона оформления.</w:t>
      </w:r>
    </w:p>
    <w:p w14:paraId="402ABBCC"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Хотя в название страницы вынесены слова </w:t>
      </w:r>
      <w:r w:rsidRPr="00A17184">
        <w:rPr>
          <w:rFonts w:ascii="Times New Roman" w:eastAsia="Times New Roman" w:hAnsi="Times New Roman" w:cs="Times New Roman"/>
          <w:b/>
          <w:sz w:val="24"/>
          <w:szCs w:val="20"/>
          <w:lang w:eastAsia="ru-RU"/>
        </w:rPr>
        <w:t>семинар</w:t>
      </w:r>
      <w:r w:rsidRPr="00A17184">
        <w:rPr>
          <w:rFonts w:ascii="Times New Roman" w:eastAsia="Times New Roman" w:hAnsi="Times New Roman" w:cs="Times New Roman"/>
          <w:sz w:val="24"/>
          <w:szCs w:val="20"/>
          <w:lang w:eastAsia="ru-RU"/>
        </w:rPr>
        <w:t xml:space="preserve"> и </w:t>
      </w:r>
      <w:r w:rsidRPr="00A17184">
        <w:rPr>
          <w:rFonts w:ascii="Times New Roman" w:eastAsia="Times New Roman" w:hAnsi="Times New Roman" w:cs="Times New Roman"/>
          <w:b/>
          <w:sz w:val="24"/>
          <w:szCs w:val="20"/>
          <w:lang w:eastAsia="ru-RU"/>
        </w:rPr>
        <w:t>урок</w:t>
      </w:r>
      <w:r w:rsidRPr="00A17184">
        <w:rPr>
          <w:rFonts w:ascii="Times New Roman" w:eastAsia="Times New Roman" w:hAnsi="Times New Roman" w:cs="Times New Roman"/>
          <w:sz w:val="24"/>
          <w:szCs w:val="20"/>
          <w:lang w:eastAsia="ru-RU"/>
        </w:rPr>
        <w:t>, то есть по ранее рассмотренной классификации - это такая презентация, которую можно выставить на компьютеры учеников, Автор не думает, что это стоит делать! Все разбредутся "кто в лес, кто по дрова", моментально потеряете всю коллективность работы</w:t>
      </w:r>
    </w:p>
    <w:p w14:paraId="427354F4"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t>6.</w:t>
      </w:r>
      <w:r w:rsidRPr="00A17184">
        <w:rPr>
          <w:rFonts w:ascii="Times New Roman" w:eastAsia="Times New Roman" w:hAnsi="Times New Roman" w:cs="Times New Roman"/>
          <w:sz w:val="24"/>
          <w:szCs w:val="20"/>
          <w:lang w:eastAsia="ru-RU"/>
        </w:rPr>
        <w:t xml:space="preserve"> </w:t>
      </w:r>
      <w:r w:rsidRPr="00A17184">
        <w:rPr>
          <w:rFonts w:ascii="Times New Roman" w:eastAsia="Times New Roman" w:hAnsi="Times New Roman" w:cs="Times New Roman"/>
          <w:b/>
          <w:sz w:val="24"/>
          <w:szCs w:val="20"/>
          <w:lang w:eastAsia="ru-RU"/>
        </w:rPr>
        <w:t xml:space="preserve">Электронный документ для самостоятельной проработки - </w:t>
      </w:r>
      <w:r w:rsidRPr="00A17184">
        <w:rPr>
          <w:rFonts w:ascii="Times New Roman" w:eastAsia="Times New Roman" w:hAnsi="Times New Roman" w:cs="Times New Roman"/>
          <w:sz w:val="24"/>
          <w:szCs w:val="20"/>
          <w:lang w:eastAsia="ru-RU"/>
        </w:rPr>
        <w:t xml:space="preserve">Материал должен быть изложен исчерпывающе подробно, потому что у зрителя нет возможности переспросить докладчика. Дополнительный материал может вызваться гиперссылками (неважно, что Вы пока не изучали, что это такое, главное, что Вы можете вызвать дополнительный слайд, а потом вернуться на предыдущий.) В крайнем случае, можно использовать специальные Заметки к слайду, но тогда надо оговорить, что они есть. </w:t>
      </w:r>
    </w:p>
    <w:p w14:paraId="5D8EF84B"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Навигация не должна допускать возможности «заблудиться», уйти на не правильную ветвь. Говоря на инженерном языке, желательно, чтобы навигация была «застрахована от дурака», причем средствами техническими. Например, с данного слайда надо уходить только щелчком по кнопкам «Да» или «Нет».</w:t>
      </w:r>
    </w:p>
    <w:p w14:paraId="50D8456A"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Такая презентация фактически является электронным учебным материалом, при этом она Вами создается именно как ЭЛЕКТРОННЫЙ материал, в расчете на его чтение с экрана. И поэтому не является простым переложением печатного документа в электронный вид.</w:t>
      </w:r>
    </w:p>
    <w:p w14:paraId="13EBCA21"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lastRenderedPageBreak/>
        <w:t>7.</w:t>
      </w:r>
      <w:r w:rsidRPr="00A17184">
        <w:rPr>
          <w:rFonts w:ascii="Times New Roman" w:eastAsia="Times New Roman" w:hAnsi="Times New Roman" w:cs="Times New Roman"/>
          <w:sz w:val="24"/>
          <w:szCs w:val="20"/>
          <w:lang w:eastAsia="ru-RU"/>
        </w:rPr>
        <w:t xml:space="preserve"> </w:t>
      </w:r>
      <w:r w:rsidRPr="00A17184">
        <w:rPr>
          <w:rFonts w:ascii="Times New Roman" w:eastAsia="Times New Roman" w:hAnsi="Times New Roman" w:cs="Times New Roman"/>
          <w:b/>
          <w:sz w:val="24"/>
          <w:szCs w:val="20"/>
          <w:lang w:eastAsia="ru-RU"/>
        </w:rPr>
        <w:t xml:space="preserve">Информационный ролик - </w:t>
      </w:r>
      <w:r w:rsidRPr="00A17184">
        <w:rPr>
          <w:rFonts w:ascii="Times New Roman" w:eastAsia="Times New Roman" w:hAnsi="Times New Roman" w:cs="Times New Roman"/>
          <w:sz w:val="24"/>
          <w:szCs w:val="20"/>
          <w:lang w:eastAsia="ru-RU"/>
        </w:rPr>
        <w:t>С одной стороны – это материал, "отчужденный" от Вас. Ролик должен крутиться самостоятельно и независимо от Вас, причем автоматически возвращаться на начало.</w:t>
      </w:r>
    </w:p>
    <w:p w14:paraId="57B60690"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Весь показ проходит в АВТОМАТИЧЕСКОМ режиме.</w:t>
      </w:r>
    </w:p>
    <w:p w14:paraId="7D26B373"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Ваша задача – привлекать внимание посетителей Выставки, которые проходят мимо Вашего стенда. Следовательно, в Вашей презентации должны быть достаточно крупные тексты, информационно-рекламного характера («105 % наших выпускников поступают в ВУЗы» – такая надпись, полагаю, привлечет внимание!). Должны быть НАГЛЯДНЫЕ материалы, рассчитанные на БЫСТРОЕ восприятие</w:t>
      </w:r>
    </w:p>
    <w:p w14:paraId="50BF4D9E" w14:textId="77777777" w:rsidR="009F04B1" w:rsidRPr="00E877D5" w:rsidRDefault="009F04B1" w:rsidP="00E877D5">
      <w:pPr>
        <w:spacing w:after="0"/>
        <w:jc w:val="both"/>
        <w:rPr>
          <w:rFonts w:ascii="Times New Roman" w:hAnsi="Times New Roman" w:cs="Times New Roman"/>
          <w:sz w:val="24"/>
          <w:szCs w:val="24"/>
        </w:rPr>
      </w:pPr>
    </w:p>
    <w:p w14:paraId="56119691" w14:textId="77777777" w:rsidR="009F04B1" w:rsidRPr="00E877D5" w:rsidRDefault="009F04B1" w:rsidP="00E877D5">
      <w:pPr>
        <w:spacing w:after="0"/>
        <w:jc w:val="both"/>
        <w:rPr>
          <w:rFonts w:ascii="Times New Roman" w:hAnsi="Times New Roman" w:cs="Times New Roman"/>
          <w:sz w:val="24"/>
          <w:szCs w:val="24"/>
        </w:rPr>
      </w:pPr>
    </w:p>
    <w:p w14:paraId="7BCA0F4A" w14:textId="77777777" w:rsidR="00B75452" w:rsidRPr="00E877D5" w:rsidRDefault="00F1092F" w:rsidP="00A17184">
      <w:pPr>
        <w:spacing w:after="0"/>
        <w:jc w:val="center"/>
        <w:rPr>
          <w:rFonts w:ascii="Times New Roman" w:eastAsia="Times New Roman" w:hAnsi="Times New Roman" w:cs="Times New Roman"/>
          <w:b/>
          <w:bCs/>
          <w:sz w:val="28"/>
          <w:szCs w:val="28"/>
          <w:lang w:eastAsia="ru-RU"/>
        </w:rPr>
      </w:pPr>
      <w:r w:rsidRPr="00E877D5">
        <w:rPr>
          <w:rFonts w:ascii="Times New Roman" w:eastAsia="Times New Roman" w:hAnsi="Times New Roman" w:cs="Times New Roman"/>
          <w:b/>
          <w:bCs/>
          <w:sz w:val="28"/>
          <w:szCs w:val="28"/>
          <w:lang w:eastAsia="ru-RU"/>
        </w:rPr>
        <w:t>Методические рекомендации для преподавателей</w:t>
      </w:r>
    </w:p>
    <w:p w14:paraId="11B98930"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Практическое задания</w:t>
      </w:r>
      <w:r w:rsidR="00E33671">
        <w:rPr>
          <w:rFonts w:ascii="Times New Roman" w:eastAsia="Calibri" w:hAnsi="Times New Roman" w:cs="Times New Roman"/>
          <w:b/>
          <w:sz w:val="24"/>
          <w:szCs w:val="24"/>
        </w:rPr>
        <w:t xml:space="preserve"> №</w:t>
      </w:r>
      <w:r w:rsidRPr="00A17184">
        <w:rPr>
          <w:rFonts w:ascii="Times New Roman" w:eastAsia="Calibri" w:hAnsi="Times New Roman" w:cs="Times New Roman"/>
          <w:b/>
          <w:sz w:val="24"/>
          <w:szCs w:val="24"/>
        </w:rPr>
        <w:t xml:space="preserve"> 1: </w:t>
      </w:r>
      <w:r w:rsidRPr="00A17184">
        <w:rPr>
          <w:rFonts w:ascii="Times New Roman" w:eastAsia="Calibri" w:hAnsi="Times New Roman" w:cs="Times New Roman"/>
          <w:b/>
          <w:bCs/>
          <w:sz w:val="24"/>
          <w:szCs w:val="24"/>
        </w:rPr>
        <w:t xml:space="preserve">Форматирование </w:t>
      </w:r>
      <w:r w:rsidRPr="00A17184">
        <w:rPr>
          <w:rFonts w:ascii="Times New Roman" w:eastAsia="Calibri" w:hAnsi="Times New Roman" w:cs="Times New Roman"/>
          <w:b/>
          <w:sz w:val="24"/>
          <w:szCs w:val="24"/>
        </w:rPr>
        <w:t>текста</w:t>
      </w:r>
      <w:r w:rsidRPr="00A17184">
        <w:rPr>
          <w:rFonts w:ascii="Times New Roman" w:eastAsia="Calibri" w:hAnsi="Times New Roman" w:cs="Times New Roman"/>
          <w:b/>
          <w:bCs/>
          <w:sz w:val="24"/>
          <w:szCs w:val="24"/>
        </w:rPr>
        <w:t>:</w:t>
      </w:r>
    </w:p>
    <w:p w14:paraId="15D0C14B"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 xml:space="preserve">а) создать новый документ и набрать на </w:t>
      </w:r>
      <w:r w:rsidRPr="00A17184">
        <w:rPr>
          <w:rFonts w:ascii="Times New Roman" w:eastAsia="Calibri" w:hAnsi="Times New Roman" w:cs="Times New Roman"/>
          <w:sz w:val="24"/>
          <w:szCs w:val="24"/>
        </w:rPr>
        <w:t>клавиатуре</w:t>
      </w:r>
      <w:r w:rsidRPr="00A17184">
        <w:rPr>
          <w:rFonts w:ascii="Times New Roman" w:eastAsia="Calibri" w:hAnsi="Times New Roman" w:cs="Times New Roman"/>
          <w:bCs/>
          <w:sz w:val="24"/>
          <w:szCs w:val="24"/>
        </w:rPr>
        <w:t xml:space="preserve"> текст:</w:t>
      </w:r>
      <w:r w:rsidRPr="00A17184">
        <w:rPr>
          <w:rFonts w:ascii="Times New Roman" w:eastAsia="Calibri" w:hAnsi="Times New Roman" w:cs="Times New Roman"/>
          <w:bCs/>
          <w:sz w:val="24"/>
          <w:szCs w:val="24"/>
        </w:rPr>
        <w:tab/>
      </w:r>
    </w:p>
    <w:p w14:paraId="04941F55"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ТЕКСТОВЫЙ РЕДАКТОР MICROSOFT WORD</w:t>
      </w:r>
    </w:p>
    <w:p w14:paraId="4182C57D" w14:textId="77777777" w:rsidR="00A17184" w:rsidRPr="00A17184" w:rsidRDefault="00A17184" w:rsidP="00A17184">
      <w:pPr>
        <w:spacing w:line="240" w:lineRule="auto"/>
        <w:ind w:firstLine="709"/>
        <w:jc w:val="both"/>
        <w:rPr>
          <w:rFonts w:ascii="Times New Roman" w:eastAsia="Calibri" w:hAnsi="Times New Roman" w:cs="Times New Roman"/>
          <w:b/>
          <w:bCs/>
          <w:sz w:val="24"/>
          <w:szCs w:val="24"/>
        </w:rPr>
      </w:pPr>
      <w:r w:rsidRPr="00A17184">
        <w:rPr>
          <w:rFonts w:ascii="Times New Roman" w:eastAsia="Calibri" w:hAnsi="Times New Roman" w:cs="Times New Roman"/>
          <w:b/>
          <w:bCs/>
          <w:sz w:val="24"/>
          <w:szCs w:val="24"/>
        </w:rPr>
        <w:t>(</w:t>
      </w:r>
      <w:r w:rsidRPr="00A17184">
        <w:rPr>
          <w:rFonts w:ascii="Times New Roman" w:eastAsia="Calibri" w:hAnsi="Times New Roman" w:cs="Times New Roman"/>
          <w:b/>
          <w:i/>
          <w:sz w:val="24"/>
          <w:szCs w:val="24"/>
        </w:rPr>
        <w:t xml:space="preserve">шрифт </w:t>
      </w:r>
      <w:r w:rsidRPr="00A17184">
        <w:rPr>
          <w:rFonts w:ascii="Times New Roman" w:eastAsia="Calibri" w:hAnsi="Times New Roman" w:cs="Times New Roman"/>
          <w:sz w:val="24"/>
          <w:szCs w:val="24"/>
          <w:lang w:val="en-US"/>
        </w:rPr>
        <w:t>Times</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sz w:val="24"/>
          <w:szCs w:val="24"/>
          <w:lang w:val="en-US"/>
        </w:rPr>
        <w:t>New</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sz w:val="24"/>
          <w:szCs w:val="24"/>
          <w:lang w:val="en-US"/>
        </w:rPr>
        <w:t>Roman</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sz w:val="24"/>
          <w:szCs w:val="24"/>
          <w:lang w:val="en-US"/>
        </w:rPr>
        <w:t>TNR</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i/>
          <w:sz w:val="24"/>
          <w:szCs w:val="24"/>
        </w:rPr>
        <w:t>размер</w:t>
      </w:r>
      <w:r w:rsidRPr="00A17184">
        <w:rPr>
          <w:rFonts w:ascii="Times New Roman" w:eastAsia="Calibri" w:hAnsi="Times New Roman" w:cs="Times New Roman"/>
          <w:sz w:val="24"/>
          <w:szCs w:val="24"/>
        </w:rPr>
        <w:t xml:space="preserve"> 14 пунктов (</w:t>
      </w:r>
      <w:proofErr w:type="spellStart"/>
      <w:r w:rsidRPr="00A17184">
        <w:rPr>
          <w:rFonts w:ascii="Times New Roman" w:eastAsia="Calibri" w:hAnsi="Times New Roman" w:cs="Times New Roman"/>
          <w:sz w:val="24"/>
          <w:szCs w:val="24"/>
        </w:rPr>
        <w:t>пт</w:t>
      </w:r>
      <w:proofErr w:type="spellEnd"/>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i/>
          <w:sz w:val="24"/>
          <w:szCs w:val="24"/>
        </w:rPr>
        <w:t>начертание</w:t>
      </w:r>
      <w:r w:rsidRPr="00A17184">
        <w:rPr>
          <w:rFonts w:ascii="Times New Roman" w:eastAsia="Calibri" w:hAnsi="Times New Roman" w:cs="Times New Roman"/>
          <w:sz w:val="24"/>
          <w:szCs w:val="24"/>
        </w:rPr>
        <w:t xml:space="preserve"> обычный, все прописные, рамка не нужна)</w:t>
      </w:r>
      <w:r w:rsidRPr="00A17184">
        <w:rPr>
          <w:rFonts w:ascii="Times New Roman" w:eastAsia="Calibri" w:hAnsi="Times New Roman" w:cs="Times New Roman"/>
          <w:b/>
          <w:bCs/>
          <w:sz w:val="24"/>
          <w:szCs w:val="24"/>
        </w:rPr>
        <w:t>;</w:t>
      </w:r>
    </w:p>
    <w:p w14:paraId="50DF1C6F"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б) скопировать и вставить текст 11 раз через двойной междустрочный интервал и отформатировать его разными шрифтами в соответствии с заданием в таблице (см. табл. 1);</w:t>
      </w:r>
    </w:p>
    <w:p w14:paraId="1A52A7DE"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 xml:space="preserve">в) сохранить файл с именем </w:t>
      </w:r>
      <w:r w:rsidRPr="00A17184">
        <w:rPr>
          <w:rFonts w:ascii="Times New Roman" w:eastAsia="Calibri" w:hAnsi="Times New Roman" w:cs="Times New Roman"/>
          <w:b/>
          <w:bCs/>
          <w:i/>
          <w:sz w:val="24"/>
          <w:szCs w:val="24"/>
        </w:rPr>
        <w:t>Шрифт</w:t>
      </w:r>
      <w:r w:rsidRPr="00A17184">
        <w:rPr>
          <w:rFonts w:ascii="Times New Roman" w:eastAsia="Calibri" w:hAnsi="Times New Roman" w:cs="Times New Roman"/>
          <w:bCs/>
          <w:sz w:val="24"/>
          <w:szCs w:val="24"/>
        </w:rPr>
        <w:t xml:space="preserve"> в личной папке.</w:t>
      </w:r>
    </w:p>
    <w:p w14:paraId="6FFEA572"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Таблица 1</w:t>
      </w:r>
    </w:p>
    <w:p w14:paraId="171DF04A"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Задание для форматирования текста</w:t>
      </w:r>
    </w:p>
    <w:tbl>
      <w:tblPr>
        <w:tblW w:w="91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290"/>
        <w:gridCol w:w="1668"/>
        <w:gridCol w:w="1014"/>
        <w:gridCol w:w="2798"/>
        <w:gridCol w:w="2332"/>
      </w:tblGrid>
      <w:tr w:rsidR="00A17184" w:rsidRPr="00A17184" w14:paraId="2D76A28E" w14:textId="77777777" w:rsidTr="00A17184">
        <w:trPr>
          <w:trHeight w:val="597"/>
        </w:trPr>
        <w:tc>
          <w:tcPr>
            <w:tcW w:w="1290" w:type="dxa"/>
            <w:shd w:val="clear" w:color="auto" w:fill="FFFFFF"/>
            <w:vAlign w:val="center"/>
          </w:tcPr>
          <w:p w14:paraId="729813A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u w:val="single"/>
              </w:rPr>
              <w:br w:type="page"/>
            </w:r>
            <w:r w:rsidRPr="00A17184">
              <w:rPr>
                <w:rFonts w:ascii="Times New Roman" w:eastAsia="Calibri" w:hAnsi="Times New Roman" w:cs="Times New Roman"/>
                <w:sz w:val="20"/>
                <w:szCs w:val="20"/>
              </w:rPr>
              <w:t>Шрифт</w:t>
            </w:r>
          </w:p>
        </w:tc>
        <w:tc>
          <w:tcPr>
            <w:tcW w:w="1668" w:type="dxa"/>
            <w:shd w:val="clear" w:color="auto" w:fill="FFFFFF"/>
            <w:vAlign w:val="center"/>
          </w:tcPr>
          <w:p w14:paraId="4F380162"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Начертание</w:t>
            </w:r>
          </w:p>
        </w:tc>
        <w:tc>
          <w:tcPr>
            <w:tcW w:w="1014" w:type="dxa"/>
            <w:shd w:val="clear" w:color="auto" w:fill="FFFFFF"/>
            <w:vAlign w:val="center"/>
          </w:tcPr>
          <w:p w14:paraId="3299DA27"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Размер</w:t>
            </w:r>
          </w:p>
        </w:tc>
        <w:tc>
          <w:tcPr>
            <w:tcW w:w="2798" w:type="dxa"/>
            <w:shd w:val="clear" w:color="auto" w:fill="FFFFFF"/>
            <w:vAlign w:val="center"/>
          </w:tcPr>
          <w:p w14:paraId="5352E3E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Эффекты</w:t>
            </w:r>
          </w:p>
        </w:tc>
        <w:tc>
          <w:tcPr>
            <w:tcW w:w="2332" w:type="dxa"/>
            <w:shd w:val="clear" w:color="auto" w:fill="FFFFFF"/>
            <w:vAlign w:val="center"/>
          </w:tcPr>
          <w:p w14:paraId="2DFF1287"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Межсимвольный интервал</w:t>
            </w:r>
          </w:p>
        </w:tc>
      </w:tr>
      <w:tr w:rsidR="00A17184" w:rsidRPr="00A17184" w14:paraId="2FE2F3E3" w14:textId="77777777" w:rsidTr="00A17184">
        <w:trPr>
          <w:trHeight w:val="597"/>
        </w:trPr>
        <w:tc>
          <w:tcPr>
            <w:tcW w:w="1290" w:type="dxa"/>
            <w:shd w:val="clear" w:color="auto" w:fill="FFFFFF"/>
            <w:vAlign w:val="center"/>
          </w:tcPr>
          <w:p w14:paraId="3B46EF70"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Arial</w:t>
            </w:r>
          </w:p>
        </w:tc>
        <w:tc>
          <w:tcPr>
            <w:tcW w:w="1668" w:type="dxa"/>
            <w:shd w:val="clear" w:color="auto" w:fill="FFFFFF"/>
            <w:vAlign w:val="center"/>
          </w:tcPr>
          <w:p w14:paraId="2B5C6AF7"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13803FF4"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14</w:t>
            </w:r>
          </w:p>
        </w:tc>
        <w:tc>
          <w:tcPr>
            <w:tcW w:w="2798" w:type="dxa"/>
            <w:shd w:val="clear" w:color="auto" w:fill="FFFFFF"/>
            <w:vAlign w:val="center"/>
          </w:tcPr>
          <w:p w14:paraId="3A222C49"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Нет</w:t>
            </w:r>
          </w:p>
        </w:tc>
        <w:tc>
          <w:tcPr>
            <w:tcW w:w="2332" w:type="dxa"/>
            <w:shd w:val="clear" w:color="auto" w:fill="FFFFFF"/>
            <w:vAlign w:val="center"/>
          </w:tcPr>
          <w:p w14:paraId="4C09D2A5"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Уплотнённый, </w:t>
            </w:r>
            <w:r w:rsidRPr="00A17184">
              <w:rPr>
                <w:rFonts w:ascii="Times New Roman" w:eastAsia="Calibri" w:hAnsi="Times New Roman" w:cs="Times New Roman"/>
                <w:sz w:val="20"/>
                <w:szCs w:val="20"/>
              </w:rPr>
              <w:br/>
              <w:t xml:space="preserve">1,5 </w:t>
            </w:r>
            <w:proofErr w:type="spellStart"/>
            <w:r w:rsidRPr="00A17184">
              <w:rPr>
                <w:rFonts w:ascii="Times New Roman" w:eastAsia="Calibri" w:hAnsi="Times New Roman" w:cs="Times New Roman"/>
                <w:sz w:val="20"/>
                <w:szCs w:val="20"/>
              </w:rPr>
              <w:t>пт</w:t>
            </w:r>
            <w:proofErr w:type="spellEnd"/>
          </w:p>
        </w:tc>
      </w:tr>
      <w:tr w:rsidR="00A17184" w:rsidRPr="00A17184" w14:paraId="1B045E16" w14:textId="77777777" w:rsidTr="00A17184">
        <w:trPr>
          <w:trHeight w:val="597"/>
        </w:trPr>
        <w:tc>
          <w:tcPr>
            <w:tcW w:w="1290" w:type="dxa"/>
            <w:shd w:val="clear" w:color="auto" w:fill="FFFFFF"/>
            <w:vAlign w:val="center"/>
          </w:tcPr>
          <w:p w14:paraId="30B30D2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Arial</w:t>
            </w:r>
          </w:p>
        </w:tc>
        <w:tc>
          <w:tcPr>
            <w:tcW w:w="1668" w:type="dxa"/>
            <w:shd w:val="clear" w:color="auto" w:fill="FFFFFF"/>
            <w:vAlign w:val="center"/>
          </w:tcPr>
          <w:p w14:paraId="600D5CA6"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Полужирный</w:t>
            </w:r>
          </w:p>
        </w:tc>
        <w:tc>
          <w:tcPr>
            <w:tcW w:w="1014" w:type="dxa"/>
            <w:shd w:val="clear" w:color="auto" w:fill="FFFFFF"/>
            <w:vAlign w:val="center"/>
          </w:tcPr>
          <w:p w14:paraId="7BA83C52"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14</w:t>
            </w:r>
          </w:p>
        </w:tc>
        <w:tc>
          <w:tcPr>
            <w:tcW w:w="2798" w:type="dxa"/>
            <w:shd w:val="clear" w:color="auto" w:fill="FFFFFF"/>
            <w:vAlign w:val="center"/>
          </w:tcPr>
          <w:p w14:paraId="001F04D6"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Цвет шрифта – синий</w:t>
            </w:r>
          </w:p>
        </w:tc>
        <w:tc>
          <w:tcPr>
            <w:tcW w:w="2332" w:type="dxa"/>
            <w:shd w:val="clear" w:color="auto" w:fill="FFFFFF"/>
            <w:vAlign w:val="center"/>
          </w:tcPr>
          <w:p w14:paraId="410940B6"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1D70E216" w14:textId="77777777" w:rsidTr="00A17184">
        <w:trPr>
          <w:trHeight w:val="597"/>
        </w:trPr>
        <w:tc>
          <w:tcPr>
            <w:tcW w:w="1290" w:type="dxa"/>
            <w:shd w:val="clear" w:color="auto" w:fill="FFFFFF"/>
            <w:vAlign w:val="center"/>
          </w:tcPr>
          <w:p w14:paraId="119A3D4C"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652E552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3D85195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3629576D"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Цвет шрифта – желтый</w:t>
            </w:r>
          </w:p>
        </w:tc>
        <w:tc>
          <w:tcPr>
            <w:tcW w:w="2332" w:type="dxa"/>
            <w:shd w:val="clear" w:color="auto" w:fill="FFFFFF"/>
            <w:vAlign w:val="center"/>
          </w:tcPr>
          <w:p w14:paraId="6B0BB50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Разреженный,</w:t>
            </w:r>
          </w:p>
          <w:p w14:paraId="3B2BE159"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2 </w:t>
            </w:r>
            <w:proofErr w:type="spellStart"/>
            <w:r w:rsidRPr="00A17184">
              <w:rPr>
                <w:rFonts w:ascii="Times New Roman" w:eastAsia="Calibri" w:hAnsi="Times New Roman" w:cs="Times New Roman"/>
                <w:sz w:val="20"/>
                <w:szCs w:val="20"/>
              </w:rPr>
              <w:t>пт</w:t>
            </w:r>
            <w:proofErr w:type="spellEnd"/>
          </w:p>
        </w:tc>
      </w:tr>
      <w:tr w:rsidR="00A17184" w:rsidRPr="00A17184" w14:paraId="5A543D65" w14:textId="77777777" w:rsidTr="00A17184">
        <w:trPr>
          <w:trHeight w:val="597"/>
        </w:trPr>
        <w:tc>
          <w:tcPr>
            <w:tcW w:w="1290" w:type="dxa"/>
            <w:shd w:val="clear" w:color="auto" w:fill="FFFFFF"/>
            <w:vAlign w:val="center"/>
          </w:tcPr>
          <w:p w14:paraId="0E9E15CD"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61B7089A"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45D1DF7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10</w:t>
            </w:r>
          </w:p>
        </w:tc>
        <w:tc>
          <w:tcPr>
            <w:tcW w:w="2798" w:type="dxa"/>
            <w:shd w:val="clear" w:color="auto" w:fill="FFFFFF"/>
            <w:vAlign w:val="center"/>
          </w:tcPr>
          <w:p w14:paraId="1F76210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Подчёркивание, </w:t>
            </w:r>
            <w:r w:rsidRPr="00A17184">
              <w:rPr>
                <w:rFonts w:ascii="Times New Roman" w:eastAsia="Calibri" w:hAnsi="Times New Roman" w:cs="Times New Roman"/>
                <w:sz w:val="20"/>
                <w:szCs w:val="20"/>
              </w:rPr>
              <w:br/>
              <w:t>только слова</w:t>
            </w:r>
          </w:p>
        </w:tc>
        <w:tc>
          <w:tcPr>
            <w:tcW w:w="2332" w:type="dxa"/>
            <w:shd w:val="clear" w:color="auto" w:fill="FFFFFF"/>
            <w:vAlign w:val="center"/>
          </w:tcPr>
          <w:p w14:paraId="11DD2897"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Разреженный,</w:t>
            </w:r>
          </w:p>
          <w:p w14:paraId="6C6ADAA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1 </w:t>
            </w:r>
            <w:proofErr w:type="spellStart"/>
            <w:r w:rsidRPr="00A17184">
              <w:rPr>
                <w:rFonts w:ascii="Times New Roman" w:eastAsia="Calibri" w:hAnsi="Times New Roman" w:cs="Times New Roman"/>
                <w:sz w:val="20"/>
                <w:szCs w:val="20"/>
              </w:rPr>
              <w:t>пт</w:t>
            </w:r>
            <w:proofErr w:type="spellEnd"/>
          </w:p>
        </w:tc>
      </w:tr>
      <w:tr w:rsidR="00A17184" w:rsidRPr="00A17184" w14:paraId="13723F7B" w14:textId="77777777" w:rsidTr="00A17184">
        <w:trPr>
          <w:trHeight w:val="597"/>
        </w:trPr>
        <w:tc>
          <w:tcPr>
            <w:tcW w:w="1290" w:type="dxa"/>
            <w:shd w:val="clear" w:color="auto" w:fill="FFFFFF"/>
            <w:vAlign w:val="center"/>
          </w:tcPr>
          <w:p w14:paraId="6CC43304"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3DE60CCD"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Полужирный</w:t>
            </w:r>
          </w:p>
        </w:tc>
        <w:tc>
          <w:tcPr>
            <w:tcW w:w="1014" w:type="dxa"/>
            <w:shd w:val="clear" w:color="auto" w:fill="FFFFFF"/>
            <w:vAlign w:val="center"/>
          </w:tcPr>
          <w:p w14:paraId="3D85E120"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541A5B7F"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Цвет шрифта – красный</w:t>
            </w:r>
          </w:p>
        </w:tc>
        <w:tc>
          <w:tcPr>
            <w:tcW w:w="2332" w:type="dxa"/>
            <w:shd w:val="clear" w:color="auto" w:fill="FFFFFF"/>
            <w:vAlign w:val="center"/>
          </w:tcPr>
          <w:p w14:paraId="1234ECEF"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60569E10" w14:textId="77777777" w:rsidTr="00A17184">
        <w:trPr>
          <w:trHeight w:val="597"/>
        </w:trPr>
        <w:tc>
          <w:tcPr>
            <w:tcW w:w="1290" w:type="dxa"/>
            <w:shd w:val="clear" w:color="auto" w:fill="FFFFFF"/>
            <w:vAlign w:val="center"/>
          </w:tcPr>
          <w:p w14:paraId="20F9FD12"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316E5589"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Полужирный курсив</w:t>
            </w:r>
          </w:p>
        </w:tc>
        <w:tc>
          <w:tcPr>
            <w:tcW w:w="1014" w:type="dxa"/>
            <w:shd w:val="clear" w:color="auto" w:fill="FFFFFF"/>
            <w:vAlign w:val="center"/>
          </w:tcPr>
          <w:p w14:paraId="70D432DF"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17B0878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Нет</w:t>
            </w:r>
          </w:p>
        </w:tc>
        <w:tc>
          <w:tcPr>
            <w:tcW w:w="2332" w:type="dxa"/>
            <w:shd w:val="clear" w:color="auto" w:fill="FFFFFF"/>
            <w:vAlign w:val="center"/>
          </w:tcPr>
          <w:p w14:paraId="6A4B285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70B5BF02" w14:textId="77777777" w:rsidTr="00A17184">
        <w:trPr>
          <w:trHeight w:val="597"/>
        </w:trPr>
        <w:tc>
          <w:tcPr>
            <w:tcW w:w="1290" w:type="dxa"/>
            <w:shd w:val="clear" w:color="auto" w:fill="FFFFFF"/>
            <w:vAlign w:val="center"/>
          </w:tcPr>
          <w:p w14:paraId="75FAC89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30ED4D1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1AB2A90C"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530BEE5A"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Зачеркнутый</w:t>
            </w:r>
          </w:p>
        </w:tc>
        <w:tc>
          <w:tcPr>
            <w:tcW w:w="2332" w:type="dxa"/>
            <w:shd w:val="clear" w:color="auto" w:fill="FFFFFF"/>
            <w:vAlign w:val="center"/>
          </w:tcPr>
          <w:p w14:paraId="0BC3C6F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46B716B4" w14:textId="77777777" w:rsidTr="00A17184">
        <w:trPr>
          <w:trHeight w:val="597"/>
        </w:trPr>
        <w:tc>
          <w:tcPr>
            <w:tcW w:w="1290" w:type="dxa"/>
            <w:shd w:val="clear" w:color="auto" w:fill="FFFFFF"/>
            <w:vAlign w:val="center"/>
          </w:tcPr>
          <w:p w14:paraId="076DAD89"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15A71359"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459E081C"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14</w:t>
            </w:r>
          </w:p>
        </w:tc>
        <w:tc>
          <w:tcPr>
            <w:tcW w:w="2798" w:type="dxa"/>
            <w:shd w:val="clear" w:color="auto" w:fill="FFFFFF"/>
            <w:vAlign w:val="center"/>
          </w:tcPr>
          <w:p w14:paraId="5AA9FEA6"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Надстрочный/ </w:t>
            </w:r>
            <w:r w:rsidRPr="00A17184">
              <w:rPr>
                <w:rFonts w:ascii="Times New Roman" w:eastAsia="Calibri" w:hAnsi="Times New Roman" w:cs="Times New Roman"/>
                <w:sz w:val="20"/>
                <w:szCs w:val="20"/>
              </w:rPr>
              <w:br/>
              <w:t>Подстрочный</w:t>
            </w:r>
          </w:p>
        </w:tc>
        <w:tc>
          <w:tcPr>
            <w:tcW w:w="2332" w:type="dxa"/>
            <w:shd w:val="clear" w:color="auto" w:fill="FFFFFF"/>
            <w:vAlign w:val="center"/>
          </w:tcPr>
          <w:p w14:paraId="469B1666"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7335D538" w14:textId="77777777" w:rsidTr="00A17184">
        <w:trPr>
          <w:trHeight w:val="597"/>
        </w:trPr>
        <w:tc>
          <w:tcPr>
            <w:tcW w:w="1290" w:type="dxa"/>
            <w:shd w:val="clear" w:color="auto" w:fill="FFFFFF"/>
            <w:vAlign w:val="center"/>
          </w:tcPr>
          <w:p w14:paraId="78EED47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7D59308A"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Полужирный</w:t>
            </w:r>
          </w:p>
          <w:p w14:paraId="61A82C92"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Курсив</w:t>
            </w:r>
          </w:p>
        </w:tc>
        <w:tc>
          <w:tcPr>
            <w:tcW w:w="1014" w:type="dxa"/>
            <w:shd w:val="clear" w:color="auto" w:fill="FFFFFF"/>
            <w:vAlign w:val="center"/>
          </w:tcPr>
          <w:p w14:paraId="0BC2C26C"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49A9537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Все прописные, </w:t>
            </w:r>
            <w:r w:rsidRPr="00A17184">
              <w:rPr>
                <w:rFonts w:ascii="Times New Roman" w:eastAsia="Calibri" w:hAnsi="Times New Roman" w:cs="Times New Roman"/>
                <w:sz w:val="20"/>
                <w:szCs w:val="20"/>
              </w:rPr>
              <w:br/>
              <w:t>зелёный цвет</w:t>
            </w:r>
          </w:p>
        </w:tc>
        <w:tc>
          <w:tcPr>
            <w:tcW w:w="2332" w:type="dxa"/>
            <w:shd w:val="clear" w:color="auto" w:fill="FFFFFF"/>
            <w:vAlign w:val="center"/>
          </w:tcPr>
          <w:p w14:paraId="7FF4F3B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49C6E586" w14:textId="77777777" w:rsidTr="00A17184">
        <w:trPr>
          <w:trHeight w:val="597"/>
        </w:trPr>
        <w:tc>
          <w:tcPr>
            <w:tcW w:w="1290" w:type="dxa"/>
            <w:shd w:val="clear" w:color="auto" w:fill="FFFFFF"/>
            <w:vAlign w:val="center"/>
          </w:tcPr>
          <w:p w14:paraId="7341B25D"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lastRenderedPageBreak/>
              <w:t>TNR</w:t>
            </w:r>
          </w:p>
        </w:tc>
        <w:tc>
          <w:tcPr>
            <w:tcW w:w="1668" w:type="dxa"/>
            <w:shd w:val="clear" w:color="auto" w:fill="FFFFFF"/>
            <w:vAlign w:val="center"/>
          </w:tcPr>
          <w:p w14:paraId="3A647EB7"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3C5DFFBB"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7D288D2F"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Малые прописные</w:t>
            </w:r>
          </w:p>
        </w:tc>
        <w:tc>
          <w:tcPr>
            <w:tcW w:w="2332" w:type="dxa"/>
            <w:shd w:val="clear" w:color="auto" w:fill="FFFFFF"/>
            <w:vAlign w:val="center"/>
          </w:tcPr>
          <w:p w14:paraId="17BD45A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Уплотнённый,</w:t>
            </w:r>
          </w:p>
          <w:p w14:paraId="5324E736"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1,5 </w:t>
            </w:r>
            <w:proofErr w:type="spellStart"/>
            <w:r w:rsidRPr="00A17184">
              <w:rPr>
                <w:rFonts w:ascii="Times New Roman" w:eastAsia="Calibri" w:hAnsi="Times New Roman" w:cs="Times New Roman"/>
                <w:sz w:val="20"/>
                <w:szCs w:val="20"/>
              </w:rPr>
              <w:t>пт</w:t>
            </w:r>
            <w:proofErr w:type="spellEnd"/>
          </w:p>
        </w:tc>
      </w:tr>
      <w:tr w:rsidR="00A17184" w:rsidRPr="00A17184" w14:paraId="59D47CA8" w14:textId="77777777" w:rsidTr="00A17184">
        <w:trPr>
          <w:trHeight w:val="597"/>
        </w:trPr>
        <w:tc>
          <w:tcPr>
            <w:tcW w:w="1290" w:type="dxa"/>
            <w:shd w:val="clear" w:color="auto" w:fill="FFFFFF"/>
            <w:vAlign w:val="center"/>
          </w:tcPr>
          <w:p w14:paraId="6E601686"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Courier</w:t>
            </w:r>
            <w:r w:rsidRPr="00A17184">
              <w:rPr>
                <w:rFonts w:ascii="Times New Roman" w:eastAsia="Calibri" w:hAnsi="Times New Roman" w:cs="Times New Roman"/>
                <w:sz w:val="20"/>
                <w:szCs w:val="20"/>
              </w:rPr>
              <w:t xml:space="preserve"> </w:t>
            </w:r>
            <w:r w:rsidRPr="00A17184">
              <w:rPr>
                <w:rFonts w:ascii="Times New Roman" w:eastAsia="Calibri" w:hAnsi="Times New Roman" w:cs="Times New Roman"/>
                <w:sz w:val="20"/>
                <w:szCs w:val="20"/>
                <w:lang w:val="en-US"/>
              </w:rPr>
              <w:t>New</w:t>
            </w:r>
          </w:p>
        </w:tc>
        <w:tc>
          <w:tcPr>
            <w:tcW w:w="1668" w:type="dxa"/>
            <w:shd w:val="clear" w:color="auto" w:fill="FFFFFF"/>
            <w:vAlign w:val="center"/>
          </w:tcPr>
          <w:p w14:paraId="774D128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Полужирный курсив</w:t>
            </w:r>
          </w:p>
        </w:tc>
        <w:tc>
          <w:tcPr>
            <w:tcW w:w="1014" w:type="dxa"/>
            <w:shd w:val="clear" w:color="auto" w:fill="FFFFFF"/>
            <w:vAlign w:val="center"/>
          </w:tcPr>
          <w:p w14:paraId="62CBDA9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418CE8AF"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Одинарное </w:t>
            </w:r>
            <w:r w:rsidRPr="00A17184">
              <w:rPr>
                <w:rFonts w:ascii="Times New Roman" w:eastAsia="Calibri" w:hAnsi="Times New Roman" w:cs="Times New Roman"/>
                <w:sz w:val="20"/>
                <w:szCs w:val="20"/>
              </w:rPr>
              <w:br/>
              <w:t>подчеркивание</w:t>
            </w:r>
          </w:p>
        </w:tc>
        <w:tc>
          <w:tcPr>
            <w:tcW w:w="2332" w:type="dxa"/>
            <w:shd w:val="clear" w:color="auto" w:fill="FFFFFF"/>
            <w:vAlign w:val="center"/>
          </w:tcPr>
          <w:p w14:paraId="55C74CA7"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54705140" w14:textId="77777777" w:rsidTr="00A17184">
        <w:trPr>
          <w:trHeight w:val="597"/>
        </w:trPr>
        <w:tc>
          <w:tcPr>
            <w:tcW w:w="1290" w:type="dxa"/>
            <w:shd w:val="clear" w:color="auto" w:fill="FFFFFF"/>
            <w:vAlign w:val="center"/>
          </w:tcPr>
          <w:p w14:paraId="47BF18A4"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Courier</w:t>
            </w:r>
            <w:r w:rsidRPr="00A17184">
              <w:rPr>
                <w:rFonts w:ascii="Times New Roman" w:eastAsia="Calibri" w:hAnsi="Times New Roman" w:cs="Times New Roman"/>
                <w:sz w:val="20"/>
                <w:szCs w:val="20"/>
              </w:rPr>
              <w:t xml:space="preserve"> </w:t>
            </w:r>
            <w:r w:rsidRPr="00A17184">
              <w:rPr>
                <w:rFonts w:ascii="Times New Roman" w:eastAsia="Calibri" w:hAnsi="Times New Roman" w:cs="Times New Roman"/>
                <w:sz w:val="20"/>
                <w:szCs w:val="20"/>
                <w:lang w:val="en-US"/>
              </w:rPr>
              <w:t>New</w:t>
            </w:r>
          </w:p>
        </w:tc>
        <w:tc>
          <w:tcPr>
            <w:tcW w:w="1668" w:type="dxa"/>
            <w:shd w:val="clear" w:color="auto" w:fill="FFFFFF"/>
            <w:vAlign w:val="center"/>
          </w:tcPr>
          <w:p w14:paraId="09211CBB"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5657DA8B"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0367F19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Двойное </w:t>
            </w:r>
            <w:r w:rsidRPr="00A17184">
              <w:rPr>
                <w:rFonts w:ascii="Times New Roman" w:eastAsia="Calibri" w:hAnsi="Times New Roman" w:cs="Times New Roman"/>
                <w:sz w:val="20"/>
                <w:szCs w:val="20"/>
              </w:rPr>
              <w:br/>
              <w:t>подчеркивание</w:t>
            </w:r>
          </w:p>
        </w:tc>
        <w:tc>
          <w:tcPr>
            <w:tcW w:w="2332" w:type="dxa"/>
            <w:shd w:val="clear" w:color="auto" w:fill="FFFFFF"/>
            <w:vAlign w:val="center"/>
          </w:tcPr>
          <w:p w14:paraId="45AB372B"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bl>
    <w:p w14:paraId="73E9DBEA" w14:textId="77777777" w:rsidR="00B75452" w:rsidRPr="00E877D5" w:rsidRDefault="00B75452" w:rsidP="00E877D5">
      <w:pPr>
        <w:spacing w:after="0"/>
        <w:rPr>
          <w:rFonts w:ascii="Times New Roman" w:eastAsia="Times New Roman" w:hAnsi="Times New Roman" w:cs="Times New Roman"/>
          <w:b/>
          <w:bCs/>
          <w:sz w:val="24"/>
          <w:szCs w:val="24"/>
          <w:lang w:eastAsia="ru-RU"/>
        </w:rPr>
      </w:pPr>
    </w:p>
    <w:p w14:paraId="6DA68DC6"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 xml:space="preserve">Практическое задание </w:t>
      </w:r>
      <w:r w:rsidR="00E33671">
        <w:rPr>
          <w:rFonts w:ascii="Times New Roman" w:eastAsia="Calibri" w:hAnsi="Times New Roman" w:cs="Times New Roman"/>
          <w:b/>
          <w:sz w:val="24"/>
          <w:szCs w:val="24"/>
        </w:rPr>
        <w:t xml:space="preserve">№ 2. </w:t>
      </w:r>
      <w:r w:rsidRPr="00A17184">
        <w:rPr>
          <w:rFonts w:ascii="Times New Roman" w:eastAsia="Calibri" w:hAnsi="Times New Roman" w:cs="Times New Roman"/>
          <w:b/>
          <w:sz w:val="24"/>
          <w:szCs w:val="24"/>
        </w:rPr>
        <w:t>Форматирование таблиц</w:t>
      </w:r>
    </w:p>
    <w:p w14:paraId="2999E92E" w14:textId="77777777" w:rsidR="00A17184" w:rsidRPr="00A17184" w:rsidRDefault="00A17184" w:rsidP="00E33671">
      <w:pPr>
        <w:numPr>
          <w:ilvl w:val="1"/>
          <w:numId w:val="12"/>
        </w:numPr>
        <w:spacing w:line="240" w:lineRule="auto"/>
        <w:contextualSpacing/>
        <w:jc w:val="both"/>
        <w:rPr>
          <w:rFonts w:ascii="Times New Roman" w:eastAsia="Times New Roman" w:hAnsi="Times New Roman" w:cs="Times New Roman"/>
          <w:sz w:val="24"/>
          <w:szCs w:val="24"/>
        </w:rPr>
      </w:pPr>
      <w:r w:rsidRPr="00A17184">
        <w:rPr>
          <w:rFonts w:ascii="Times New Roman" w:eastAsia="Times New Roman" w:hAnsi="Times New Roman" w:cs="Times New Roman"/>
          <w:sz w:val="24"/>
          <w:szCs w:val="24"/>
        </w:rPr>
        <w:t>Создать таблицу</w:t>
      </w:r>
    </w:p>
    <w:p w14:paraId="1093541E" w14:textId="77777777" w:rsidR="00A17184" w:rsidRPr="00A17184" w:rsidRDefault="00A17184" w:rsidP="00A17184">
      <w:pPr>
        <w:spacing w:line="240" w:lineRule="auto"/>
        <w:jc w:val="center"/>
        <w:rPr>
          <w:rFonts w:ascii="Times New Roman" w:eastAsia="Calibri" w:hAnsi="Times New Roman" w:cs="Times New Roman"/>
          <w:b/>
          <w:sz w:val="24"/>
          <w:szCs w:val="24"/>
        </w:rPr>
      </w:pPr>
      <w:r w:rsidRPr="00A17184">
        <w:rPr>
          <w:rFonts w:ascii="Times New Roman" w:eastAsia="Calibri" w:hAnsi="Times New Roman" w:cs="Times New Roman"/>
          <w:b/>
          <w:sz w:val="24"/>
          <w:szCs w:val="24"/>
        </w:rPr>
        <w:t>Таблица 1. Инструментарий</w:t>
      </w:r>
    </w:p>
    <w:tbl>
      <w:tblPr>
        <w:tblStyle w:val="3"/>
        <w:tblW w:w="0" w:type="auto"/>
        <w:tblInd w:w="360" w:type="dxa"/>
        <w:tblLook w:val="04A0" w:firstRow="1" w:lastRow="0" w:firstColumn="1" w:lastColumn="0" w:noHBand="0" w:noVBand="1"/>
      </w:tblPr>
      <w:tblGrid>
        <w:gridCol w:w="2455"/>
        <w:gridCol w:w="2450"/>
        <w:gridCol w:w="2428"/>
        <w:gridCol w:w="2445"/>
      </w:tblGrid>
      <w:tr w:rsidR="00A17184" w:rsidRPr="00A17184" w14:paraId="15C01D94" w14:textId="77777777" w:rsidTr="00A17184">
        <w:tc>
          <w:tcPr>
            <w:tcW w:w="2534" w:type="dxa"/>
          </w:tcPr>
          <w:p w14:paraId="7F0EC488"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Название инструмента</w:t>
            </w:r>
          </w:p>
        </w:tc>
        <w:tc>
          <w:tcPr>
            <w:tcW w:w="2534" w:type="dxa"/>
          </w:tcPr>
          <w:p w14:paraId="74969A1A"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Количество</w:t>
            </w:r>
          </w:p>
        </w:tc>
        <w:tc>
          <w:tcPr>
            <w:tcW w:w="2535" w:type="dxa"/>
          </w:tcPr>
          <w:p w14:paraId="50A2CBA9"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Цена</w:t>
            </w:r>
          </w:p>
        </w:tc>
        <w:tc>
          <w:tcPr>
            <w:tcW w:w="2535" w:type="dxa"/>
          </w:tcPr>
          <w:p w14:paraId="106BE1BF"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Стоимость</w:t>
            </w:r>
          </w:p>
        </w:tc>
      </w:tr>
      <w:tr w:rsidR="00A17184" w:rsidRPr="00A17184" w14:paraId="3220C47B" w14:textId="77777777" w:rsidTr="00A17184">
        <w:tc>
          <w:tcPr>
            <w:tcW w:w="2534" w:type="dxa"/>
          </w:tcPr>
          <w:p w14:paraId="063B6B4B"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Пианино</w:t>
            </w:r>
          </w:p>
        </w:tc>
        <w:tc>
          <w:tcPr>
            <w:tcW w:w="2534" w:type="dxa"/>
          </w:tcPr>
          <w:p w14:paraId="308FDC63"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4 шт.</w:t>
            </w:r>
          </w:p>
        </w:tc>
        <w:tc>
          <w:tcPr>
            <w:tcW w:w="2535" w:type="dxa"/>
          </w:tcPr>
          <w:p w14:paraId="1A068807"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200 000 руб.</w:t>
            </w:r>
          </w:p>
        </w:tc>
        <w:tc>
          <w:tcPr>
            <w:tcW w:w="2535" w:type="dxa"/>
          </w:tcPr>
          <w:p w14:paraId="079D21A7" w14:textId="77777777" w:rsidR="00A17184" w:rsidRPr="00A17184" w:rsidRDefault="00A17184" w:rsidP="00A17184">
            <w:pPr>
              <w:contextualSpacing/>
              <w:jc w:val="both"/>
              <w:rPr>
                <w:rFonts w:ascii="Times New Roman" w:eastAsia="Times New Roman" w:hAnsi="Times New Roman"/>
                <w:sz w:val="20"/>
                <w:szCs w:val="24"/>
              </w:rPr>
            </w:pPr>
          </w:p>
        </w:tc>
      </w:tr>
      <w:tr w:rsidR="00A17184" w:rsidRPr="00A17184" w14:paraId="0365339C" w14:textId="77777777" w:rsidTr="00A17184">
        <w:tc>
          <w:tcPr>
            <w:tcW w:w="2534" w:type="dxa"/>
          </w:tcPr>
          <w:p w14:paraId="2E1E8118"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 xml:space="preserve">Кларнет </w:t>
            </w:r>
          </w:p>
        </w:tc>
        <w:tc>
          <w:tcPr>
            <w:tcW w:w="2534" w:type="dxa"/>
          </w:tcPr>
          <w:p w14:paraId="634B4A76"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7 шт.</w:t>
            </w:r>
          </w:p>
        </w:tc>
        <w:tc>
          <w:tcPr>
            <w:tcW w:w="2535" w:type="dxa"/>
          </w:tcPr>
          <w:p w14:paraId="5A747B6A"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80 000 руб.</w:t>
            </w:r>
          </w:p>
        </w:tc>
        <w:tc>
          <w:tcPr>
            <w:tcW w:w="2535" w:type="dxa"/>
          </w:tcPr>
          <w:p w14:paraId="41AF7696" w14:textId="77777777" w:rsidR="00A17184" w:rsidRPr="00A17184" w:rsidRDefault="00A17184" w:rsidP="00A17184">
            <w:pPr>
              <w:contextualSpacing/>
              <w:jc w:val="both"/>
              <w:rPr>
                <w:rFonts w:ascii="Times New Roman" w:eastAsia="Times New Roman" w:hAnsi="Times New Roman"/>
                <w:sz w:val="20"/>
                <w:szCs w:val="24"/>
              </w:rPr>
            </w:pPr>
          </w:p>
        </w:tc>
      </w:tr>
      <w:tr w:rsidR="00A17184" w:rsidRPr="00A17184" w14:paraId="6C926B1A" w14:textId="77777777" w:rsidTr="00A17184">
        <w:tc>
          <w:tcPr>
            <w:tcW w:w="2534" w:type="dxa"/>
          </w:tcPr>
          <w:p w14:paraId="5C79965A"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Скрипка</w:t>
            </w:r>
          </w:p>
        </w:tc>
        <w:tc>
          <w:tcPr>
            <w:tcW w:w="2534" w:type="dxa"/>
          </w:tcPr>
          <w:p w14:paraId="3F89DAC1"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5 шт.</w:t>
            </w:r>
          </w:p>
        </w:tc>
        <w:tc>
          <w:tcPr>
            <w:tcW w:w="2535" w:type="dxa"/>
          </w:tcPr>
          <w:p w14:paraId="2699F2B6"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120 000 руб.</w:t>
            </w:r>
          </w:p>
        </w:tc>
        <w:tc>
          <w:tcPr>
            <w:tcW w:w="2535" w:type="dxa"/>
          </w:tcPr>
          <w:p w14:paraId="7B00E65D" w14:textId="77777777" w:rsidR="00A17184" w:rsidRPr="00A17184" w:rsidRDefault="00A17184" w:rsidP="00A17184">
            <w:pPr>
              <w:contextualSpacing/>
              <w:jc w:val="both"/>
              <w:rPr>
                <w:rFonts w:ascii="Times New Roman" w:eastAsia="Times New Roman" w:hAnsi="Times New Roman"/>
                <w:sz w:val="20"/>
                <w:szCs w:val="24"/>
              </w:rPr>
            </w:pPr>
          </w:p>
        </w:tc>
      </w:tr>
      <w:tr w:rsidR="00A17184" w:rsidRPr="00A17184" w14:paraId="19B9AF61" w14:textId="77777777" w:rsidTr="00A17184">
        <w:tc>
          <w:tcPr>
            <w:tcW w:w="2534" w:type="dxa"/>
          </w:tcPr>
          <w:p w14:paraId="4823C53F"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Баян</w:t>
            </w:r>
          </w:p>
        </w:tc>
        <w:tc>
          <w:tcPr>
            <w:tcW w:w="2534" w:type="dxa"/>
          </w:tcPr>
          <w:p w14:paraId="1F52E505"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3 шт.</w:t>
            </w:r>
          </w:p>
        </w:tc>
        <w:tc>
          <w:tcPr>
            <w:tcW w:w="2535" w:type="dxa"/>
          </w:tcPr>
          <w:p w14:paraId="4A28B035"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130 000 руб.</w:t>
            </w:r>
          </w:p>
        </w:tc>
        <w:tc>
          <w:tcPr>
            <w:tcW w:w="2535" w:type="dxa"/>
          </w:tcPr>
          <w:p w14:paraId="15FCAE5C" w14:textId="77777777" w:rsidR="00A17184" w:rsidRPr="00A17184" w:rsidRDefault="00A17184" w:rsidP="00A17184">
            <w:pPr>
              <w:contextualSpacing/>
              <w:jc w:val="both"/>
              <w:rPr>
                <w:rFonts w:ascii="Times New Roman" w:eastAsia="Times New Roman" w:hAnsi="Times New Roman"/>
                <w:sz w:val="20"/>
                <w:szCs w:val="24"/>
              </w:rPr>
            </w:pPr>
          </w:p>
        </w:tc>
      </w:tr>
    </w:tbl>
    <w:p w14:paraId="0389D94F" w14:textId="77777777" w:rsidR="00A17184" w:rsidRPr="00A17184" w:rsidRDefault="00A17184" w:rsidP="00A17184">
      <w:pPr>
        <w:spacing w:line="240" w:lineRule="auto"/>
        <w:ind w:left="360"/>
        <w:contextualSpacing/>
        <w:jc w:val="both"/>
        <w:rPr>
          <w:rFonts w:ascii="Times New Roman" w:eastAsia="Times New Roman" w:hAnsi="Times New Roman" w:cs="Times New Roman"/>
          <w:sz w:val="24"/>
          <w:szCs w:val="24"/>
        </w:rPr>
      </w:pPr>
    </w:p>
    <w:p w14:paraId="5A626099" w14:textId="77777777" w:rsidR="00A17184" w:rsidRPr="00A17184" w:rsidRDefault="00A17184" w:rsidP="00E33671">
      <w:pPr>
        <w:numPr>
          <w:ilvl w:val="1"/>
          <w:numId w:val="12"/>
        </w:numPr>
        <w:spacing w:line="240" w:lineRule="auto"/>
        <w:contextualSpacing/>
        <w:jc w:val="both"/>
        <w:rPr>
          <w:rFonts w:ascii="Times New Roman" w:eastAsia="Times New Roman" w:hAnsi="Times New Roman" w:cs="Times New Roman"/>
          <w:b/>
          <w:i/>
          <w:sz w:val="24"/>
          <w:szCs w:val="24"/>
        </w:rPr>
      </w:pPr>
      <w:r w:rsidRPr="00A17184">
        <w:rPr>
          <w:rFonts w:ascii="Times New Roman" w:eastAsia="Times New Roman" w:hAnsi="Times New Roman" w:cs="Times New Roman"/>
          <w:sz w:val="24"/>
          <w:szCs w:val="24"/>
        </w:rPr>
        <w:t xml:space="preserve">Посчитать Стоимость по каждому инструменту по формуле: </w:t>
      </w:r>
      <w:r w:rsidRPr="00A17184">
        <w:rPr>
          <w:rFonts w:ascii="Times New Roman" w:eastAsia="Times New Roman" w:hAnsi="Times New Roman" w:cs="Times New Roman"/>
          <w:b/>
          <w:i/>
          <w:sz w:val="24"/>
          <w:szCs w:val="24"/>
        </w:rPr>
        <w:t>Стоимость=Цена*Количество</w:t>
      </w:r>
    </w:p>
    <w:p w14:paraId="0B20B091" w14:textId="77777777" w:rsidR="00A17184" w:rsidRPr="00A17184" w:rsidRDefault="00A17184" w:rsidP="00E33671">
      <w:pPr>
        <w:numPr>
          <w:ilvl w:val="1"/>
          <w:numId w:val="12"/>
        </w:numPr>
        <w:spacing w:line="240" w:lineRule="auto"/>
        <w:contextualSpacing/>
        <w:jc w:val="both"/>
        <w:rPr>
          <w:rFonts w:ascii="Times New Roman" w:eastAsia="Times New Roman" w:hAnsi="Times New Roman" w:cs="Times New Roman"/>
          <w:b/>
          <w:i/>
          <w:sz w:val="24"/>
          <w:szCs w:val="24"/>
        </w:rPr>
      </w:pPr>
      <w:r w:rsidRPr="00A17184">
        <w:rPr>
          <w:rFonts w:ascii="Times New Roman" w:eastAsia="Times New Roman" w:hAnsi="Times New Roman" w:cs="Times New Roman"/>
          <w:sz w:val="24"/>
          <w:szCs w:val="24"/>
        </w:rPr>
        <w:t xml:space="preserve">Добавить в таблицу строчку Итого </w:t>
      </w:r>
    </w:p>
    <w:p w14:paraId="00225C22" w14:textId="77777777" w:rsidR="00A17184" w:rsidRPr="00A17184" w:rsidRDefault="00A17184" w:rsidP="00E33671">
      <w:pPr>
        <w:numPr>
          <w:ilvl w:val="1"/>
          <w:numId w:val="12"/>
        </w:numPr>
        <w:spacing w:line="240" w:lineRule="auto"/>
        <w:contextualSpacing/>
        <w:jc w:val="both"/>
        <w:rPr>
          <w:rFonts w:ascii="Times New Roman" w:eastAsia="Times New Roman" w:hAnsi="Times New Roman" w:cs="Times New Roman"/>
          <w:b/>
          <w:i/>
          <w:sz w:val="24"/>
          <w:szCs w:val="24"/>
        </w:rPr>
      </w:pPr>
      <w:r w:rsidRPr="00A17184">
        <w:rPr>
          <w:rFonts w:ascii="Times New Roman" w:eastAsia="Times New Roman" w:hAnsi="Times New Roman" w:cs="Times New Roman"/>
          <w:sz w:val="24"/>
          <w:szCs w:val="24"/>
        </w:rPr>
        <w:t>Посчитать Общее количество Инструментов и Суммарную стоимость всех инструментов</w:t>
      </w:r>
    </w:p>
    <w:p w14:paraId="41353355" w14:textId="77777777" w:rsidR="00A17184" w:rsidRPr="00A17184" w:rsidRDefault="00A17184" w:rsidP="00E33671">
      <w:pPr>
        <w:numPr>
          <w:ilvl w:val="1"/>
          <w:numId w:val="12"/>
        </w:numPr>
        <w:spacing w:line="240" w:lineRule="auto"/>
        <w:contextualSpacing/>
        <w:jc w:val="both"/>
        <w:rPr>
          <w:rFonts w:ascii="Times New Roman" w:eastAsia="Times New Roman" w:hAnsi="Times New Roman" w:cs="Times New Roman"/>
          <w:b/>
          <w:i/>
          <w:sz w:val="24"/>
          <w:szCs w:val="24"/>
        </w:rPr>
      </w:pPr>
      <w:r w:rsidRPr="00A17184">
        <w:rPr>
          <w:rFonts w:ascii="Times New Roman" w:eastAsia="Times New Roman" w:hAnsi="Times New Roman" w:cs="Times New Roman"/>
          <w:sz w:val="24"/>
          <w:szCs w:val="24"/>
        </w:rPr>
        <w:t xml:space="preserve">В отдельной строке Посчитать среднюю стоимость инструментов (Сумма цены каждого </w:t>
      </w:r>
      <w:proofErr w:type="gramStart"/>
      <w:r w:rsidRPr="00A17184">
        <w:rPr>
          <w:rFonts w:ascii="Times New Roman" w:eastAsia="Times New Roman" w:hAnsi="Times New Roman" w:cs="Times New Roman"/>
          <w:sz w:val="24"/>
          <w:szCs w:val="24"/>
        </w:rPr>
        <w:t>инструмента :</w:t>
      </w:r>
      <w:proofErr w:type="gramEnd"/>
      <w:r w:rsidRPr="00A17184">
        <w:rPr>
          <w:rFonts w:ascii="Times New Roman" w:eastAsia="Times New Roman" w:hAnsi="Times New Roman" w:cs="Times New Roman"/>
          <w:sz w:val="24"/>
          <w:szCs w:val="24"/>
        </w:rPr>
        <w:t xml:space="preserve"> 4)</w:t>
      </w:r>
    </w:p>
    <w:p w14:paraId="30FF1973" w14:textId="77777777" w:rsidR="00A17184" w:rsidRDefault="00A17184" w:rsidP="00E877D5">
      <w:pPr>
        <w:spacing w:after="0"/>
        <w:jc w:val="both"/>
        <w:rPr>
          <w:rFonts w:ascii="Times New Roman" w:hAnsi="Times New Roman" w:cs="Times New Roman"/>
          <w:sz w:val="24"/>
          <w:szCs w:val="24"/>
        </w:rPr>
      </w:pPr>
    </w:p>
    <w:p w14:paraId="45802346" w14:textId="77777777" w:rsidR="00F36240" w:rsidRPr="00A17184" w:rsidRDefault="00A17184" w:rsidP="00E33671">
      <w:pPr>
        <w:spacing w:after="0"/>
        <w:ind w:firstLine="709"/>
        <w:jc w:val="both"/>
        <w:rPr>
          <w:rFonts w:ascii="Times New Roman" w:hAnsi="Times New Roman" w:cs="Times New Roman"/>
          <w:b/>
          <w:sz w:val="24"/>
          <w:szCs w:val="24"/>
        </w:rPr>
      </w:pPr>
      <w:r w:rsidRPr="00A17184">
        <w:rPr>
          <w:rFonts w:ascii="Times New Roman" w:hAnsi="Times New Roman" w:cs="Times New Roman"/>
          <w:b/>
          <w:sz w:val="24"/>
          <w:szCs w:val="24"/>
        </w:rPr>
        <w:t xml:space="preserve">Практическое задание </w:t>
      </w:r>
      <w:r w:rsidR="00E33671">
        <w:rPr>
          <w:rFonts w:ascii="Times New Roman" w:hAnsi="Times New Roman" w:cs="Times New Roman"/>
          <w:b/>
          <w:sz w:val="24"/>
          <w:szCs w:val="24"/>
        </w:rPr>
        <w:t xml:space="preserve">№ 3. </w:t>
      </w:r>
      <w:r>
        <w:rPr>
          <w:rFonts w:ascii="Times New Roman" w:hAnsi="Times New Roman" w:cs="Times New Roman"/>
          <w:b/>
          <w:sz w:val="24"/>
          <w:szCs w:val="24"/>
        </w:rPr>
        <w:t>Создание презентации</w:t>
      </w:r>
    </w:p>
    <w:p w14:paraId="5FD60DBE" w14:textId="77777777" w:rsidR="00A17184" w:rsidRDefault="00A17184" w:rsidP="00E33671">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Создать презентацию из 5-ти слайдов</w:t>
      </w:r>
      <w:r w:rsidR="00E33671">
        <w:rPr>
          <w:rFonts w:ascii="Times New Roman" w:hAnsi="Times New Roman" w:cs="Times New Roman"/>
          <w:sz w:val="24"/>
          <w:szCs w:val="24"/>
        </w:rPr>
        <w:t>.</w:t>
      </w:r>
    </w:p>
    <w:p w14:paraId="31DA1FA5" w14:textId="77777777" w:rsidR="00A17184" w:rsidRDefault="00E33671" w:rsidP="00E33671">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Добавить анимацию каждому объекту на слайде.</w:t>
      </w:r>
    </w:p>
    <w:p w14:paraId="17FCCCD1" w14:textId="77777777" w:rsidR="00E33671" w:rsidRPr="00E33671" w:rsidRDefault="00E33671" w:rsidP="00E33671">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Добавить переходы между слайдами</w:t>
      </w:r>
    </w:p>
    <w:p w14:paraId="584A3987" w14:textId="77777777" w:rsidR="00E33671" w:rsidRDefault="00E33671" w:rsidP="00E877D5">
      <w:pPr>
        <w:spacing w:after="0"/>
        <w:ind w:firstLine="709"/>
        <w:jc w:val="both"/>
        <w:rPr>
          <w:rFonts w:ascii="Times New Roman" w:hAnsi="Times New Roman" w:cs="Times New Roman"/>
          <w:sz w:val="24"/>
          <w:szCs w:val="24"/>
        </w:rPr>
      </w:pPr>
    </w:p>
    <w:p w14:paraId="328DD473" w14:textId="77777777" w:rsidR="00E33671" w:rsidRPr="00C20F7A" w:rsidRDefault="00E33671" w:rsidP="00E33671">
      <w:pPr>
        <w:jc w:val="center"/>
        <w:rPr>
          <w:rFonts w:ascii="Times New Roman" w:hAnsi="Times New Roman" w:cs="Times New Roman"/>
          <w:b/>
          <w:sz w:val="24"/>
          <w:szCs w:val="24"/>
        </w:rPr>
      </w:pPr>
      <w:r w:rsidRPr="00C20F7A">
        <w:rPr>
          <w:rFonts w:ascii="Times New Roman" w:hAnsi="Times New Roman" w:cs="Times New Roman"/>
          <w:b/>
          <w:sz w:val="24"/>
          <w:szCs w:val="24"/>
        </w:rPr>
        <w:t>Тест: Современные информационные технологии</w:t>
      </w:r>
    </w:p>
    <w:p w14:paraId="061C028B"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Информационным называется общество, где:</w:t>
      </w:r>
    </w:p>
    <w:p w14:paraId="7B9A3BE6" w14:textId="77777777" w:rsidR="00E33671" w:rsidRPr="00C20F7A" w:rsidRDefault="00E33671" w:rsidP="00E33671">
      <w:pPr>
        <w:pStyle w:val="a3"/>
        <w:numPr>
          <w:ilvl w:val="0"/>
          <w:numId w:val="15"/>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Большинство работающих занять производством, хранением, переработкой и реализацией информации, особенно ее высшей формы – знаний;</w:t>
      </w:r>
    </w:p>
    <w:p w14:paraId="66F8E99A" w14:textId="77777777" w:rsidR="00E33671" w:rsidRPr="00C20F7A" w:rsidRDefault="00E33671" w:rsidP="00E33671">
      <w:pPr>
        <w:pStyle w:val="a3"/>
        <w:numPr>
          <w:ilvl w:val="0"/>
          <w:numId w:val="15"/>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Персональные компьютеры широко используются во всех сферах деятельности;</w:t>
      </w:r>
    </w:p>
    <w:p w14:paraId="7626AD4E" w14:textId="77777777" w:rsidR="00E33671" w:rsidRPr="00C20F7A" w:rsidRDefault="00E33671" w:rsidP="00E33671">
      <w:pPr>
        <w:pStyle w:val="a3"/>
        <w:numPr>
          <w:ilvl w:val="0"/>
          <w:numId w:val="15"/>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Обработка информации производится с использованием компьютеров</w:t>
      </w:r>
    </w:p>
    <w:p w14:paraId="44D38CE9" w14:textId="77777777" w:rsidR="00E33671" w:rsidRPr="00C20F7A" w:rsidRDefault="00E33671" w:rsidP="00E33671">
      <w:pPr>
        <w:pStyle w:val="a3"/>
        <w:numPr>
          <w:ilvl w:val="0"/>
          <w:numId w:val="15"/>
        </w:numPr>
        <w:spacing w:before="240" w:after="0" w:line="240" w:lineRule="auto"/>
        <w:rPr>
          <w:rFonts w:ascii="Times New Roman" w:hAnsi="Times New Roman" w:cs="Times New Roman"/>
          <w:sz w:val="24"/>
          <w:szCs w:val="24"/>
        </w:rPr>
      </w:pPr>
      <w:r w:rsidRPr="00C20F7A">
        <w:rPr>
          <w:rFonts w:ascii="Times New Roman" w:hAnsi="Times New Roman" w:cs="Times New Roman"/>
          <w:sz w:val="24"/>
          <w:szCs w:val="24"/>
        </w:rPr>
        <w:t>Повсеместно распространена вычислительная техника.</w:t>
      </w:r>
    </w:p>
    <w:p w14:paraId="02D19EFD"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Информационная культура общества предполагает:</w:t>
      </w:r>
    </w:p>
    <w:p w14:paraId="3ECD094E" w14:textId="77777777" w:rsidR="00E33671" w:rsidRPr="00C20F7A" w:rsidRDefault="00E33671" w:rsidP="00E33671">
      <w:pPr>
        <w:pStyle w:val="a3"/>
        <w:numPr>
          <w:ilvl w:val="0"/>
          <w:numId w:val="16"/>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Знание современных программных продуктов;</w:t>
      </w:r>
    </w:p>
    <w:p w14:paraId="5AEAD46C" w14:textId="77777777" w:rsidR="00E33671" w:rsidRPr="00C20F7A" w:rsidRDefault="00E33671" w:rsidP="00E33671">
      <w:pPr>
        <w:pStyle w:val="a3"/>
        <w:numPr>
          <w:ilvl w:val="0"/>
          <w:numId w:val="16"/>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Знание иностранных языков и умение использовать их в своей деятельности;</w:t>
      </w:r>
    </w:p>
    <w:p w14:paraId="7DE410F7" w14:textId="77777777" w:rsidR="00E33671" w:rsidRPr="00C20F7A" w:rsidRDefault="00E33671" w:rsidP="00E33671">
      <w:pPr>
        <w:pStyle w:val="a3"/>
        <w:numPr>
          <w:ilvl w:val="0"/>
          <w:numId w:val="16"/>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Умение целенаправленно работать с информацией и использовать ее для получения, обработки и передачи в компьютерную информационную технологию.</w:t>
      </w:r>
    </w:p>
    <w:p w14:paraId="316BDCDA"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Информатика  - это:</w:t>
      </w:r>
    </w:p>
    <w:p w14:paraId="12045A42" w14:textId="77777777" w:rsidR="00E33671" w:rsidRPr="00C20F7A" w:rsidRDefault="00E33671" w:rsidP="00E33671">
      <w:pPr>
        <w:pStyle w:val="a3"/>
        <w:numPr>
          <w:ilvl w:val="0"/>
          <w:numId w:val="17"/>
        </w:numPr>
        <w:tabs>
          <w:tab w:val="left" w:pos="1418"/>
        </w:tabs>
        <w:spacing w:after="0" w:line="240" w:lineRule="auto"/>
        <w:ind w:left="1843"/>
        <w:rPr>
          <w:rFonts w:ascii="Times New Roman" w:hAnsi="Times New Roman" w:cs="Times New Roman"/>
          <w:sz w:val="24"/>
          <w:szCs w:val="24"/>
        </w:rPr>
      </w:pPr>
      <w:r w:rsidRPr="00C20F7A">
        <w:rPr>
          <w:rFonts w:ascii="Times New Roman" w:hAnsi="Times New Roman" w:cs="Times New Roman"/>
          <w:sz w:val="24"/>
          <w:szCs w:val="24"/>
        </w:rPr>
        <w:t>Прикладная наука;</w:t>
      </w:r>
    </w:p>
    <w:p w14:paraId="4C075F42" w14:textId="77777777" w:rsidR="00E33671" w:rsidRPr="00C20F7A" w:rsidRDefault="00E33671" w:rsidP="00E33671">
      <w:pPr>
        <w:pStyle w:val="a3"/>
        <w:numPr>
          <w:ilvl w:val="0"/>
          <w:numId w:val="17"/>
        </w:numPr>
        <w:tabs>
          <w:tab w:val="left" w:pos="1418"/>
        </w:tabs>
        <w:spacing w:after="0" w:line="240" w:lineRule="auto"/>
        <w:ind w:left="1843"/>
        <w:rPr>
          <w:rFonts w:ascii="Times New Roman" w:hAnsi="Times New Roman" w:cs="Times New Roman"/>
          <w:sz w:val="24"/>
          <w:szCs w:val="24"/>
        </w:rPr>
      </w:pPr>
      <w:r w:rsidRPr="00C20F7A">
        <w:rPr>
          <w:rFonts w:ascii="Times New Roman" w:hAnsi="Times New Roman" w:cs="Times New Roman"/>
          <w:sz w:val="24"/>
          <w:szCs w:val="24"/>
        </w:rPr>
        <w:t>Гуманитарная наука;</w:t>
      </w:r>
    </w:p>
    <w:p w14:paraId="51DE332E" w14:textId="77777777" w:rsidR="00E33671" w:rsidRPr="00C20F7A" w:rsidRDefault="00E33671" w:rsidP="00E33671">
      <w:pPr>
        <w:pStyle w:val="a3"/>
        <w:numPr>
          <w:ilvl w:val="0"/>
          <w:numId w:val="17"/>
        </w:numPr>
        <w:tabs>
          <w:tab w:val="left" w:pos="1418"/>
        </w:tabs>
        <w:spacing w:after="0" w:line="240" w:lineRule="auto"/>
        <w:ind w:left="1843"/>
        <w:rPr>
          <w:rFonts w:ascii="Times New Roman" w:hAnsi="Times New Roman" w:cs="Times New Roman"/>
          <w:sz w:val="24"/>
          <w:szCs w:val="24"/>
        </w:rPr>
      </w:pPr>
      <w:r w:rsidRPr="00C20F7A">
        <w:rPr>
          <w:rFonts w:ascii="Times New Roman" w:hAnsi="Times New Roman" w:cs="Times New Roman"/>
          <w:sz w:val="24"/>
          <w:szCs w:val="24"/>
        </w:rPr>
        <w:t>Общественная наука;</w:t>
      </w:r>
    </w:p>
    <w:p w14:paraId="545E3B22" w14:textId="77777777" w:rsidR="00E33671" w:rsidRPr="00C20F7A" w:rsidRDefault="00E33671" w:rsidP="00E33671">
      <w:pPr>
        <w:pStyle w:val="a3"/>
        <w:numPr>
          <w:ilvl w:val="0"/>
          <w:numId w:val="17"/>
        </w:numPr>
        <w:tabs>
          <w:tab w:val="left" w:pos="1418"/>
        </w:tabs>
        <w:spacing w:after="0" w:line="240" w:lineRule="auto"/>
        <w:ind w:left="1843"/>
        <w:rPr>
          <w:rFonts w:ascii="Times New Roman" w:hAnsi="Times New Roman" w:cs="Times New Roman"/>
          <w:sz w:val="24"/>
          <w:szCs w:val="24"/>
        </w:rPr>
      </w:pPr>
      <w:r w:rsidRPr="00C20F7A">
        <w:rPr>
          <w:rFonts w:ascii="Times New Roman" w:hAnsi="Times New Roman" w:cs="Times New Roman"/>
          <w:sz w:val="24"/>
          <w:szCs w:val="24"/>
        </w:rPr>
        <w:t>Техническая.</w:t>
      </w:r>
    </w:p>
    <w:p w14:paraId="3E0F75DF"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lastRenderedPageBreak/>
        <w:t>Информационными технологиями являются:</w:t>
      </w:r>
    </w:p>
    <w:p w14:paraId="7229C2C7" w14:textId="77777777" w:rsidR="00E33671" w:rsidRPr="00C20F7A" w:rsidRDefault="00E33671" w:rsidP="00E33671">
      <w:pPr>
        <w:pStyle w:val="a3"/>
        <w:numPr>
          <w:ilvl w:val="0"/>
          <w:numId w:val="18"/>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Технология производства бумаги;</w:t>
      </w:r>
    </w:p>
    <w:p w14:paraId="4722332B" w14:textId="77777777" w:rsidR="00E33671" w:rsidRPr="00C20F7A" w:rsidRDefault="00E33671" w:rsidP="00E33671">
      <w:pPr>
        <w:pStyle w:val="a3"/>
        <w:numPr>
          <w:ilvl w:val="0"/>
          <w:numId w:val="18"/>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Технология обработки текста;</w:t>
      </w:r>
    </w:p>
    <w:p w14:paraId="0611E199" w14:textId="77777777" w:rsidR="00E33671" w:rsidRPr="00C20F7A" w:rsidRDefault="00E33671" w:rsidP="00E33671">
      <w:pPr>
        <w:pStyle w:val="a3"/>
        <w:numPr>
          <w:ilvl w:val="0"/>
          <w:numId w:val="18"/>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Технология выпуска печатной продукции;</w:t>
      </w:r>
    </w:p>
    <w:p w14:paraId="7708706A" w14:textId="77777777" w:rsidR="00E33671" w:rsidRPr="00C20F7A" w:rsidRDefault="00E33671" w:rsidP="00E33671">
      <w:pPr>
        <w:pStyle w:val="a3"/>
        <w:numPr>
          <w:ilvl w:val="0"/>
          <w:numId w:val="18"/>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Технология хранения, поиска и сортировки информации</w:t>
      </w:r>
    </w:p>
    <w:p w14:paraId="19CD7770" w14:textId="77777777" w:rsidR="00E33671" w:rsidRPr="00C20F7A" w:rsidRDefault="00E33671" w:rsidP="00E33671">
      <w:pPr>
        <w:pStyle w:val="a3"/>
        <w:numPr>
          <w:ilvl w:val="0"/>
          <w:numId w:val="18"/>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Технология обработки числовой информации.</w:t>
      </w:r>
    </w:p>
    <w:p w14:paraId="7A6BD0EF"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120 Мегабайт равны:</w:t>
      </w:r>
    </w:p>
    <w:p w14:paraId="153B6B72" w14:textId="77777777" w:rsidR="00E33671" w:rsidRPr="00C20F7A" w:rsidRDefault="00E33671" w:rsidP="00E33671">
      <w:pPr>
        <w:pStyle w:val="a3"/>
        <w:numPr>
          <w:ilvl w:val="0"/>
          <w:numId w:val="19"/>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1 Гигабайт</w:t>
      </w:r>
    </w:p>
    <w:p w14:paraId="2395A964" w14:textId="77777777" w:rsidR="00E33671" w:rsidRPr="00C20F7A" w:rsidRDefault="00E33671" w:rsidP="00E33671">
      <w:pPr>
        <w:pStyle w:val="a3"/>
        <w:numPr>
          <w:ilvl w:val="0"/>
          <w:numId w:val="19"/>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1,2 Гигабайт</w:t>
      </w:r>
    </w:p>
    <w:p w14:paraId="3F9024EA" w14:textId="77777777" w:rsidR="00E33671" w:rsidRPr="00C20F7A" w:rsidRDefault="00E33671" w:rsidP="00E33671">
      <w:pPr>
        <w:pStyle w:val="a3"/>
        <w:numPr>
          <w:ilvl w:val="0"/>
          <w:numId w:val="19"/>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120000 Килобайт</w:t>
      </w:r>
    </w:p>
    <w:p w14:paraId="17E4F8B5" w14:textId="77777777" w:rsidR="00E33671" w:rsidRPr="00C20F7A" w:rsidRDefault="00E33671" w:rsidP="00E33671">
      <w:pPr>
        <w:pStyle w:val="a3"/>
        <w:numPr>
          <w:ilvl w:val="0"/>
          <w:numId w:val="19"/>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122880 Килобайт</w:t>
      </w:r>
    </w:p>
    <w:p w14:paraId="4625E71C"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Область применения информационных технологий являются:</w:t>
      </w:r>
    </w:p>
    <w:p w14:paraId="371FEF38" w14:textId="77777777" w:rsidR="00E33671" w:rsidRPr="00C20F7A" w:rsidRDefault="00E33671" w:rsidP="00E33671">
      <w:pPr>
        <w:pStyle w:val="a3"/>
        <w:numPr>
          <w:ilvl w:val="0"/>
          <w:numId w:val="20"/>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Управленческая деятельность</w:t>
      </w:r>
    </w:p>
    <w:p w14:paraId="5F290D36" w14:textId="77777777" w:rsidR="00E33671" w:rsidRPr="00C20F7A" w:rsidRDefault="00E33671" w:rsidP="00E33671">
      <w:pPr>
        <w:pStyle w:val="a3"/>
        <w:numPr>
          <w:ilvl w:val="0"/>
          <w:numId w:val="20"/>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Коммерческая деятельность</w:t>
      </w:r>
    </w:p>
    <w:p w14:paraId="44ECB09A" w14:textId="77777777" w:rsidR="00E33671" w:rsidRPr="00C20F7A" w:rsidRDefault="00E33671" w:rsidP="00E33671">
      <w:pPr>
        <w:pStyle w:val="a3"/>
        <w:numPr>
          <w:ilvl w:val="0"/>
          <w:numId w:val="20"/>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Производственная деятельность людей</w:t>
      </w:r>
    </w:p>
    <w:p w14:paraId="473FD192" w14:textId="77777777" w:rsidR="00E33671" w:rsidRPr="00C20F7A" w:rsidRDefault="00E33671" w:rsidP="00E33671">
      <w:pPr>
        <w:pStyle w:val="a3"/>
        <w:numPr>
          <w:ilvl w:val="0"/>
          <w:numId w:val="20"/>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Творческая деятельность</w:t>
      </w:r>
    </w:p>
    <w:p w14:paraId="7657AEC5" w14:textId="77777777" w:rsidR="00E33671" w:rsidRPr="00C20F7A" w:rsidRDefault="00E33671" w:rsidP="00E33671">
      <w:pPr>
        <w:pStyle w:val="a3"/>
        <w:numPr>
          <w:ilvl w:val="0"/>
          <w:numId w:val="20"/>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Потребительская электроника</w:t>
      </w:r>
    </w:p>
    <w:p w14:paraId="1CD8A884" w14:textId="77777777" w:rsidR="00E33671" w:rsidRPr="00C20F7A" w:rsidRDefault="00E33671" w:rsidP="00E33671">
      <w:pPr>
        <w:spacing w:after="0" w:line="240" w:lineRule="auto"/>
        <w:ind w:left="1418"/>
        <w:contextualSpacing/>
        <w:rPr>
          <w:rFonts w:ascii="Times New Roman" w:hAnsi="Times New Roman" w:cs="Times New Roman"/>
          <w:sz w:val="24"/>
          <w:szCs w:val="24"/>
        </w:rPr>
      </w:pPr>
    </w:p>
    <w:p w14:paraId="3EC587A0"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Система для сбора и обработки информации, необходимой для управления организацией, предприятием, отраслью – это:</w:t>
      </w:r>
    </w:p>
    <w:p w14:paraId="3AF0DD64" w14:textId="77777777" w:rsidR="00E33671" w:rsidRPr="00C20F7A" w:rsidRDefault="00E33671" w:rsidP="00E33671">
      <w:pPr>
        <w:pStyle w:val="a3"/>
        <w:numPr>
          <w:ilvl w:val="0"/>
          <w:numId w:val="21"/>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Информационно-управленческая система;</w:t>
      </w:r>
    </w:p>
    <w:p w14:paraId="456A1E1E" w14:textId="77777777" w:rsidR="00E33671" w:rsidRPr="00C20F7A" w:rsidRDefault="00E33671" w:rsidP="00E33671">
      <w:pPr>
        <w:pStyle w:val="a3"/>
        <w:numPr>
          <w:ilvl w:val="0"/>
          <w:numId w:val="21"/>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Информационно-поисковая система;</w:t>
      </w:r>
    </w:p>
    <w:p w14:paraId="1312481B" w14:textId="77777777" w:rsidR="00E33671" w:rsidRPr="00C20F7A" w:rsidRDefault="00E33671" w:rsidP="00E33671">
      <w:pPr>
        <w:pStyle w:val="a3"/>
        <w:numPr>
          <w:ilvl w:val="0"/>
          <w:numId w:val="21"/>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Информационно-справочная система;</w:t>
      </w:r>
    </w:p>
    <w:p w14:paraId="3F64FA2B" w14:textId="77777777" w:rsidR="00E33671" w:rsidRPr="00C20F7A" w:rsidRDefault="00E33671" w:rsidP="00E33671">
      <w:pPr>
        <w:pStyle w:val="a3"/>
        <w:numPr>
          <w:ilvl w:val="0"/>
          <w:numId w:val="21"/>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Система поддержки принятия решений;</w:t>
      </w:r>
    </w:p>
    <w:p w14:paraId="1FDE0C9B"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Информационно-справочными системами являются:</w:t>
      </w:r>
    </w:p>
    <w:p w14:paraId="249646A4" w14:textId="77777777" w:rsidR="00E33671" w:rsidRPr="00C20F7A" w:rsidRDefault="00E33671" w:rsidP="00E33671">
      <w:pPr>
        <w:pStyle w:val="a3"/>
        <w:numPr>
          <w:ilvl w:val="0"/>
          <w:numId w:val="22"/>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Бухгалтерские системы учета</w:t>
      </w:r>
    </w:p>
    <w:p w14:paraId="3420BB20" w14:textId="77777777" w:rsidR="00E33671" w:rsidRPr="00C20F7A" w:rsidRDefault="00E33671" w:rsidP="00E33671">
      <w:pPr>
        <w:pStyle w:val="a3"/>
        <w:numPr>
          <w:ilvl w:val="0"/>
          <w:numId w:val="22"/>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Компьютерные справочные правовые системы</w:t>
      </w:r>
    </w:p>
    <w:p w14:paraId="66B78148" w14:textId="77777777" w:rsidR="00E33671" w:rsidRPr="00C20F7A" w:rsidRDefault="00E33671" w:rsidP="00E33671">
      <w:pPr>
        <w:pStyle w:val="a3"/>
        <w:numPr>
          <w:ilvl w:val="0"/>
          <w:numId w:val="22"/>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Системы оптического распознавания информации</w:t>
      </w:r>
    </w:p>
    <w:p w14:paraId="28E78C03" w14:textId="77777777" w:rsidR="00E33671" w:rsidRPr="00C20F7A" w:rsidRDefault="00E33671" w:rsidP="00E33671">
      <w:pPr>
        <w:pStyle w:val="a3"/>
        <w:numPr>
          <w:ilvl w:val="0"/>
          <w:numId w:val="22"/>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Системы машинного перевода текста</w:t>
      </w:r>
    </w:p>
    <w:p w14:paraId="55F3154C"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Первая фирма, создавшая компьютер с графическим интерфейсом и мышью была:</w:t>
      </w:r>
    </w:p>
    <w:p w14:paraId="6984E604" w14:textId="77777777" w:rsidR="00E33671" w:rsidRPr="00C20F7A" w:rsidRDefault="00E33671" w:rsidP="00E33671">
      <w:pPr>
        <w:pStyle w:val="a3"/>
        <w:numPr>
          <w:ilvl w:val="0"/>
          <w:numId w:val="23"/>
        </w:numPr>
        <w:tabs>
          <w:tab w:val="left" w:pos="993"/>
        </w:tabs>
        <w:spacing w:after="0" w:line="240" w:lineRule="auto"/>
        <w:rPr>
          <w:rFonts w:ascii="Times New Roman" w:hAnsi="Times New Roman" w:cs="Times New Roman"/>
          <w:sz w:val="24"/>
          <w:szCs w:val="24"/>
        </w:rPr>
      </w:pPr>
      <w:r w:rsidRPr="00C20F7A">
        <w:rPr>
          <w:rFonts w:ascii="Times New Roman" w:hAnsi="Times New Roman" w:cs="Times New Roman"/>
          <w:sz w:val="24"/>
          <w:szCs w:val="24"/>
          <w:lang w:val="en-US"/>
        </w:rPr>
        <w:t>IBM</w:t>
      </w:r>
    </w:p>
    <w:p w14:paraId="2A790664" w14:textId="77777777" w:rsidR="00E33671" w:rsidRPr="00C20F7A" w:rsidRDefault="00E33671" w:rsidP="00E33671">
      <w:pPr>
        <w:pStyle w:val="a3"/>
        <w:numPr>
          <w:ilvl w:val="0"/>
          <w:numId w:val="23"/>
        </w:numPr>
        <w:tabs>
          <w:tab w:val="left" w:pos="993"/>
        </w:tabs>
        <w:spacing w:after="0" w:line="240" w:lineRule="auto"/>
        <w:rPr>
          <w:rFonts w:ascii="Times New Roman" w:hAnsi="Times New Roman" w:cs="Times New Roman"/>
          <w:sz w:val="24"/>
          <w:szCs w:val="24"/>
        </w:rPr>
      </w:pPr>
      <w:r w:rsidRPr="00C20F7A">
        <w:rPr>
          <w:rFonts w:ascii="Times New Roman" w:hAnsi="Times New Roman" w:cs="Times New Roman"/>
          <w:sz w:val="24"/>
          <w:szCs w:val="24"/>
          <w:lang w:val="en-US"/>
        </w:rPr>
        <w:t>Apple</w:t>
      </w:r>
    </w:p>
    <w:p w14:paraId="7FF6E31F" w14:textId="77777777" w:rsidR="00E33671" w:rsidRPr="00C20F7A" w:rsidRDefault="00E33671" w:rsidP="00E33671">
      <w:pPr>
        <w:pStyle w:val="a3"/>
        <w:numPr>
          <w:ilvl w:val="0"/>
          <w:numId w:val="23"/>
        </w:numPr>
        <w:tabs>
          <w:tab w:val="left" w:pos="993"/>
        </w:tabs>
        <w:spacing w:after="0" w:line="240" w:lineRule="auto"/>
        <w:rPr>
          <w:rFonts w:ascii="Times New Roman" w:hAnsi="Times New Roman" w:cs="Times New Roman"/>
          <w:sz w:val="24"/>
          <w:szCs w:val="24"/>
        </w:rPr>
      </w:pPr>
      <w:r w:rsidRPr="00C20F7A">
        <w:rPr>
          <w:rFonts w:ascii="Times New Roman" w:hAnsi="Times New Roman" w:cs="Times New Roman"/>
          <w:sz w:val="24"/>
          <w:szCs w:val="24"/>
          <w:lang w:val="en-US"/>
        </w:rPr>
        <w:t>Intel</w:t>
      </w:r>
    </w:p>
    <w:p w14:paraId="3D741053" w14:textId="77777777" w:rsidR="00E33671" w:rsidRPr="00C20F7A" w:rsidRDefault="00E33671" w:rsidP="00E33671">
      <w:pPr>
        <w:pStyle w:val="a3"/>
        <w:numPr>
          <w:ilvl w:val="0"/>
          <w:numId w:val="23"/>
        </w:numPr>
        <w:tabs>
          <w:tab w:val="left" w:pos="993"/>
        </w:tabs>
        <w:spacing w:after="0" w:line="240" w:lineRule="auto"/>
        <w:rPr>
          <w:rFonts w:ascii="Times New Roman" w:hAnsi="Times New Roman" w:cs="Times New Roman"/>
          <w:sz w:val="24"/>
          <w:szCs w:val="24"/>
        </w:rPr>
      </w:pPr>
      <w:proofErr w:type="spellStart"/>
      <w:r w:rsidRPr="00C20F7A">
        <w:rPr>
          <w:rFonts w:ascii="Times New Roman" w:hAnsi="Times New Roman" w:cs="Times New Roman"/>
          <w:sz w:val="24"/>
          <w:szCs w:val="24"/>
          <w:lang w:val="en-US"/>
        </w:rPr>
        <w:t>Hewleff</w:t>
      </w:r>
      <w:proofErr w:type="spellEnd"/>
      <w:r w:rsidRPr="00C20F7A">
        <w:rPr>
          <w:rFonts w:ascii="Times New Roman" w:hAnsi="Times New Roman" w:cs="Times New Roman"/>
          <w:sz w:val="24"/>
          <w:szCs w:val="24"/>
          <w:lang w:val="en-US"/>
        </w:rPr>
        <w:t>-Packard</w:t>
      </w:r>
    </w:p>
    <w:p w14:paraId="28A327EE" w14:textId="77777777" w:rsidR="00E33671" w:rsidRPr="00C20F7A" w:rsidRDefault="00E33671" w:rsidP="00E33671">
      <w:pPr>
        <w:pStyle w:val="a3"/>
        <w:numPr>
          <w:ilvl w:val="0"/>
          <w:numId w:val="23"/>
        </w:numPr>
        <w:tabs>
          <w:tab w:val="left" w:pos="993"/>
        </w:tabs>
        <w:spacing w:after="0" w:line="240" w:lineRule="auto"/>
        <w:rPr>
          <w:rFonts w:ascii="Times New Roman" w:hAnsi="Times New Roman" w:cs="Times New Roman"/>
          <w:sz w:val="24"/>
          <w:szCs w:val="24"/>
        </w:rPr>
      </w:pPr>
      <w:r w:rsidRPr="00C20F7A">
        <w:rPr>
          <w:rFonts w:ascii="Times New Roman" w:hAnsi="Times New Roman" w:cs="Times New Roman"/>
          <w:sz w:val="24"/>
          <w:szCs w:val="24"/>
          <w:lang w:val="en-US"/>
        </w:rPr>
        <w:t>Compaq</w:t>
      </w:r>
    </w:p>
    <w:p w14:paraId="163F9EE5"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Полноценный персональный компьютер небольших габаритных размеров и малой массы – это:</w:t>
      </w:r>
    </w:p>
    <w:p w14:paraId="21BF6AF8" w14:textId="77777777" w:rsidR="00E33671" w:rsidRPr="00C20F7A" w:rsidRDefault="00E33671" w:rsidP="00E33671">
      <w:pPr>
        <w:pStyle w:val="a3"/>
        <w:numPr>
          <w:ilvl w:val="0"/>
          <w:numId w:val="24"/>
        </w:numPr>
        <w:tabs>
          <w:tab w:val="left" w:pos="1418"/>
        </w:tabs>
        <w:spacing w:after="0" w:line="240" w:lineRule="auto"/>
        <w:rPr>
          <w:rFonts w:ascii="Times New Roman" w:hAnsi="Times New Roman" w:cs="Times New Roman"/>
          <w:sz w:val="24"/>
          <w:szCs w:val="24"/>
        </w:rPr>
      </w:pPr>
      <w:proofErr w:type="spellStart"/>
      <w:r w:rsidRPr="00C20F7A">
        <w:rPr>
          <w:rFonts w:ascii="Times New Roman" w:hAnsi="Times New Roman" w:cs="Times New Roman"/>
          <w:sz w:val="24"/>
          <w:szCs w:val="24"/>
          <w:lang w:val="en-US"/>
        </w:rPr>
        <w:t>Notebbok</w:t>
      </w:r>
      <w:proofErr w:type="spellEnd"/>
    </w:p>
    <w:p w14:paraId="47777347" w14:textId="77777777" w:rsidR="00E33671" w:rsidRPr="00C20F7A" w:rsidRDefault="00E33671" w:rsidP="00E33671">
      <w:pPr>
        <w:pStyle w:val="a3"/>
        <w:numPr>
          <w:ilvl w:val="0"/>
          <w:numId w:val="24"/>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Карманный компьютер</w:t>
      </w:r>
    </w:p>
    <w:p w14:paraId="4C8E33B3" w14:textId="77777777" w:rsidR="00E33671" w:rsidRPr="00C20F7A" w:rsidRDefault="00E33671" w:rsidP="00E33671">
      <w:pPr>
        <w:pStyle w:val="a3"/>
        <w:numPr>
          <w:ilvl w:val="0"/>
          <w:numId w:val="24"/>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Рабочая станция</w:t>
      </w:r>
    </w:p>
    <w:p w14:paraId="066229C1" w14:textId="77777777" w:rsidR="00E33671" w:rsidRPr="00C20F7A" w:rsidRDefault="00E33671" w:rsidP="00E33671">
      <w:pPr>
        <w:pStyle w:val="a3"/>
        <w:numPr>
          <w:ilvl w:val="0"/>
          <w:numId w:val="24"/>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lang w:val="en-US"/>
        </w:rPr>
        <w:t>Floppy-disk</w:t>
      </w:r>
    </w:p>
    <w:p w14:paraId="7EE88EC7"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Устройствами ввода информации являются</w:t>
      </w:r>
    </w:p>
    <w:p w14:paraId="3ABA54F1"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Клавиатура</w:t>
      </w:r>
    </w:p>
    <w:p w14:paraId="195963B7"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Дигитайзер</w:t>
      </w:r>
    </w:p>
    <w:p w14:paraId="155325DF"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Мышь</w:t>
      </w:r>
    </w:p>
    <w:p w14:paraId="31E08CF1"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proofErr w:type="spellStart"/>
      <w:r w:rsidRPr="00C20F7A">
        <w:rPr>
          <w:rFonts w:ascii="Times New Roman" w:hAnsi="Times New Roman" w:cs="Times New Roman"/>
          <w:sz w:val="24"/>
          <w:szCs w:val="24"/>
        </w:rPr>
        <w:t>Джостик</w:t>
      </w:r>
      <w:proofErr w:type="spellEnd"/>
    </w:p>
    <w:p w14:paraId="0E8BC47B"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Графопостроитель</w:t>
      </w:r>
    </w:p>
    <w:p w14:paraId="22FD6EBD"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Сетевой адаптер</w:t>
      </w:r>
    </w:p>
    <w:p w14:paraId="6F8E0A25"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Сенсорный экран</w:t>
      </w:r>
    </w:p>
    <w:p w14:paraId="37282434"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Устройствами вывода информации являются:</w:t>
      </w:r>
    </w:p>
    <w:p w14:paraId="1A01B4FC" w14:textId="77777777" w:rsidR="00E33671" w:rsidRPr="00C20F7A"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Мышь</w:t>
      </w:r>
    </w:p>
    <w:p w14:paraId="4E88F612" w14:textId="77777777" w:rsidR="00E33671" w:rsidRPr="00C20F7A"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Сканер</w:t>
      </w:r>
    </w:p>
    <w:p w14:paraId="7754F829" w14:textId="77777777" w:rsidR="00E33671" w:rsidRPr="00C20F7A"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lastRenderedPageBreak/>
        <w:t>Дигитайзер</w:t>
      </w:r>
    </w:p>
    <w:p w14:paraId="11C1451E" w14:textId="77777777" w:rsidR="00E33671" w:rsidRPr="00C20F7A"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Плоттер</w:t>
      </w:r>
    </w:p>
    <w:p w14:paraId="3E854C11" w14:textId="77777777" w:rsidR="00E33671" w:rsidRPr="00C20F7A"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Принтер</w:t>
      </w:r>
    </w:p>
    <w:p w14:paraId="1AC3FC8C" w14:textId="77777777" w:rsidR="00E33671"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Модем</w:t>
      </w:r>
    </w:p>
    <w:p w14:paraId="6BBC4E90" w14:textId="77777777" w:rsidR="00E33671" w:rsidRPr="00C20F7A" w:rsidRDefault="00E33671" w:rsidP="00E33671">
      <w:pPr>
        <w:tabs>
          <w:tab w:val="left" w:pos="1418"/>
        </w:tabs>
        <w:spacing w:after="0" w:line="240" w:lineRule="auto"/>
        <w:rPr>
          <w:rFonts w:ascii="Times New Roman" w:hAnsi="Times New Roman" w:cs="Times New Roman"/>
          <w:b/>
          <w:sz w:val="24"/>
          <w:szCs w:val="24"/>
        </w:rPr>
      </w:pPr>
      <w:r w:rsidRPr="00C20F7A">
        <w:rPr>
          <w:rFonts w:ascii="Times New Roman" w:hAnsi="Times New Roman" w:cs="Times New Roman"/>
          <w:b/>
          <w:sz w:val="24"/>
          <w:szCs w:val="24"/>
        </w:rPr>
        <w:t>Ключ</w:t>
      </w:r>
    </w:p>
    <w:tbl>
      <w:tblPr>
        <w:tblStyle w:val="a5"/>
        <w:tblW w:w="0" w:type="auto"/>
        <w:tblLook w:val="04A0" w:firstRow="1" w:lastRow="0" w:firstColumn="1" w:lastColumn="0" w:noHBand="0" w:noVBand="1"/>
      </w:tblPr>
      <w:tblGrid>
        <w:gridCol w:w="2093"/>
        <w:gridCol w:w="3402"/>
      </w:tblGrid>
      <w:tr w:rsidR="00E33671" w14:paraId="15CC2608" w14:textId="77777777" w:rsidTr="00FA7DC4">
        <w:tc>
          <w:tcPr>
            <w:tcW w:w="2093" w:type="dxa"/>
          </w:tcPr>
          <w:p w14:paraId="321EE3FF" w14:textId="77777777" w:rsidR="00E33671" w:rsidRPr="00C20F7A" w:rsidRDefault="00E33671" w:rsidP="00E33671">
            <w:pPr>
              <w:jc w:val="center"/>
              <w:rPr>
                <w:rFonts w:ascii="Times New Roman" w:hAnsi="Times New Roman" w:cs="Times New Roman"/>
                <w:sz w:val="24"/>
                <w:szCs w:val="24"/>
              </w:rPr>
            </w:pPr>
            <w:r>
              <w:rPr>
                <w:rFonts w:ascii="Times New Roman" w:hAnsi="Times New Roman" w:cs="Times New Roman"/>
                <w:sz w:val="24"/>
                <w:szCs w:val="24"/>
              </w:rPr>
              <w:t>Номер вопроса</w:t>
            </w:r>
          </w:p>
        </w:tc>
        <w:tc>
          <w:tcPr>
            <w:tcW w:w="3402" w:type="dxa"/>
          </w:tcPr>
          <w:p w14:paraId="661D86E0" w14:textId="77777777" w:rsidR="00E33671" w:rsidRPr="00C20F7A" w:rsidRDefault="00E33671" w:rsidP="00E33671">
            <w:pPr>
              <w:jc w:val="center"/>
              <w:rPr>
                <w:rFonts w:ascii="Times New Roman" w:hAnsi="Times New Roman" w:cs="Times New Roman"/>
                <w:sz w:val="24"/>
                <w:szCs w:val="24"/>
              </w:rPr>
            </w:pPr>
            <w:r>
              <w:rPr>
                <w:rFonts w:ascii="Times New Roman" w:hAnsi="Times New Roman" w:cs="Times New Roman"/>
                <w:sz w:val="24"/>
                <w:szCs w:val="24"/>
              </w:rPr>
              <w:t>Правильный вариант ответа</w:t>
            </w:r>
          </w:p>
        </w:tc>
      </w:tr>
      <w:tr w:rsidR="00E33671" w14:paraId="472B4459" w14:textId="77777777" w:rsidTr="00FA7DC4">
        <w:tc>
          <w:tcPr>
            <w:tcW w:w="2093" w:type="dxa"/>
          </w:tcPr>
          <w:p w14:paraId="53DBAE89"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2DC3AF5D" w14:textId="77777777" w:rsidR="00E33671" w:rsidRPr="00C20F7A"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E33671" w14:paraId="45AD8907" w14:textId="77777777" w:rsidTr="00FA7DC4">
        <w:tc>
          <w:tcPr>
            <w:tcW w:w="2093" w:type="dxa"/>
          </w:tcPr>
          <w:p w14:paraId="61E9E1B2"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648461EC" w14:textId="77777777" w:rsidR="00E33671" w:rsidRPr="00C20F7A"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 c</w:t>
            </w:r>
          </w:p>
        </w:tc>
      </w:tr>
      <w:tr w:rsidR="00E33671" w14:paraId="332DE1D4" w14:textId="77777777" w:rsidTr="00FA7DC4">
        <w:tc>
          <w:tcPr>
            <w:tcW w:w="2093" w:type="dxa"/>
          </w:tcPr>
          <w:p w14:paraId="2D6EB9C5"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14:paraId="0BD98772" w14:textId="77777777" w:rsidR="00E33671" w:rsidRPr="00C20F7A"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E33671" w14:paraId="5DFAC4C5" w14:textId="77777777" w:rsidTr="00FA7DC4">
        <w:tc>
          <w:tcPr>
            <w:tcW w:w="2093" w:type="dxa"/>
          </w:tcPr>
          <w:p w14:paraId="023D4B73"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14:paraId="04842E8F" w14:textId="77777777" w:rsidR="00E33671" w:rsidRPr="00C20F7A"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b, d, e</w:t>
            </w:r>
          </w:p>
        </w:tc>
      </w:tr>
      <w:tr w:rsidR="00E33671" w14:paraId="4AA4B190" w14:textId="77777777" w:rsidTr="00FA7DC4">
        <w:tc>
          <w:tcPr>
            <w:tcW w:w="2093" w:type="dxa"/>
          </w:tcPr>
          <w:p w14:paraId="785B9976"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14:paraId="6D1B47F7"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E33671" w14:paraId="317898AD" w14:textId="77777777" w:rsidTr="00FA7DC4">
        <w:tc>
          <w:tcPr>
            <w:tcW w:w="2093" w:type="dxa"/>
          </w:tcPr>
          <w:p w14:paraId="2B3CAB45"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14:paraId="51833442"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 b, c, d, e</w:t>
            </w:r>
          </w:p>
        </w:tc>
      </w:tr>
      <w:tr w:rsidR="00E33671" w14:paraId="24D87406" w14:textId="77777777" w:rsidTr="00FA7DC4">
        <w:tc>
          <w:tcPr>
            <w:tcW w:w="2093" w:type="dxa"/>
          </w:tcPr>
          <w:p w14:paraId="7A85F05F"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14:paraId="7F63704F"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E33671" w14:paraId="6B58CCE7" w14:textId="77777777" w:rsidTr="00FA7DC4">
        <w:tc>
          <w:tcPr>
            <w:tcW w:w="2093" w:type="dxa"/>
          </w:tcPr>
          <w:p w14:paraId="1EE7BE42"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Pr>
          <w:p w14:paraId="3B7AA6AB"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E33671" w14:paraId="7C9000C9" w14:textId="77777777" w:rsidTr="00FA7DC4">
        <w:tc>
          <w:tcPr>
            <w:tcW w:w="2093" w:type="dxa"/>
          </w:tcPr>
          <w:p w14:paraId="48B9B181"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14:paraId="16DB77CF"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E33671" w14:paraId="7020D955" w14:textId="77777777" w:rsidTr="00FA7DC4">
        <w:tc>
          <w:tcPr>
            <w:tcW w:w="2093" w:type="dxa"/>
          </w:tcPr>
          <w:p w14:paraId="3B7B0EE3"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Pr>
          <w:p w14:paraId="7AF6FBA5"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E33671" w14:paraId="6A927668" w14:textId="77777777" w:rsidTr="00FA7DC4">
        <w:tc>
          <w:tcPr>
            <w:tcW w:w="2093" w:type="dxa"/>
          </w:tcPr>
          <w:p w14:paraId="373E7D67"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Pr>
          <w:p w14:paraId="735DA511"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 b, c, d, g</w:t>
            </w:r>
          </w:p>
        </w:tc>
      </w:tr>
      <w:tr w:rsidR="00E33671" w14:paraId="69C4276B" w14:textId="77777777" w:rsidTr="00FA7DC4">
        <w:tc>
          <w:tcPr>
            <w:tcW w:w="2093" w:type="dxa"/>
          </w:tcPr>
          <w:p w14:paraId="0FD57017"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14:paraId="0A39E2F3"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d, e</w:t>
            </w:r>
          </w:p>
        </w:tc>
      </w:tr>
    </w:tbl>
    <w:p w14:paraId="252914FB" w14:textId="77777777" w:rsidR="00E33671" w:rsidRPr="00C20F7A" w:rsidRDefault="00E33671" w:rsidP="00E33671">
      <w:pPr>
        <w:spacing w:after="0" w:line="240" w:lineRule="auto"/>
        <w:rPr>
          <w:rFonts w:ascii="Times New Roman" w:hAnsi="Times New Roman" w:cs="Times New Roman"/>
          <w:sz w:val="24"/>
          <w:szCs w:val="24"/>
          <w:lang w:val="en-US"/>
        </w:rPr>
      </w:pPr>
    </w:p>
    <w:p w14:paraId="3416A43F" w14:textId="77777777" w:rsidR="009F04B1" w:rsidRPr="00E33671" w:rsidRDefault="009F04B1" w:rsidP="00E33671">
      <w:pPr>
        <w:tabs>
          <w:tab w:val="left" w:pos="1418"/>
        </w:tabs>
        <w:spacing w:after="0" w:line="240" w:lineRule="auto"/>
        <w:ind w:left="360"/>
        <w:jc w:val="both"/>
        <w:rPr>
          <w:rFonts w:ascii="Times New Roman" w:hAnsi="Times New Roman" w:cs="Times New Roman"/>
          <w:sz w:val="24"/>
          <w:szCs w:val="24"/>
        </w:rPr>
      </w:pPr>
    </w:p>
    <w:sectPr w:rsidR="009F04B1" w:rsidRPr="00E33671" w:rsidSect="004750A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5DA0"/>
    <w:multiLevelType w:val="hybridMultilevel"/>
    <w:tmpl w:val="97088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5776E"/>
    <w:multiLevelType w:val="hybridMultilevel"/>
    <w:tmpl w:val="025C0336"/>
    <w:lvl w:ilvl="0" w:tplc="04190019">
      <w:start w:val="1"/>
      <w:numFmt w:val="low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15:restartNumberingAfterBreak="0">
    <w:nsid w:val="08F71D2B"/>
    <w:multiLevelType w:val="hybridMultilevel"/>
    <w:tmpl w:val="5FEEC382"/>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0CDD2287"/>
    <w:multiLevelType w:val="multilevel"/>
    <w:tmpl w:val="860048B4"/>
    <w:lvl w:ilvl="0">
      <w:start w:val="1"/>
      <w:numFmt w:val="decimal"/>
      <w:lvlText w:val="%1."/>
      <w:lvlJc w:val="left"/>
      <w:pPr>
        <w:tabs>
          <w:tab w:val="num" w:pos="218"/>
        </w:tabs>
        <w:ind w:left="218" w:hanging="360"/>
      </w:pPr>
      <w:rPr>
        <w:rFonts w:ascii="Times New Roman" w:hAnsi="Times New Roman" w:cs="Times New Roman" w:hint="default"/>
        <w:b w:val="0"/>
        <w:sz w:val="28"/>
        <w:szCs w:val="28"/>
      </w:rPr>
    </w:lvl>
    <w:lvl w:ilvl="1">
      <w:start w:val="1"/>
      <w:numFmt w:val="decimal"/>
      <w:isLgl/>
      <w:lvlText w:val="%1.%2."/>
      <w:lvlJc w:val="left"/>
      <w:pPr>
        <w:ind w:left="1429" w:hanging="720"/>
      </w:pPr>
      <w:rPr>
        <w:rFonts w:hint="default"/>
        <w:color w:val="212121"/>
      </w:rPr>
    </w:lvl>
    <w:lvl w:ilvl="2">
      <w:start w:val="1"/>
      <w:numFmt w:val="decimal"/>
      <w:isLgl/>
      <w:lvlText w:val="%1.%2.%3."/>
      <w:lvlJc w:val="left"/>
      <w:pPr>
        <w:ind w:left="2280" w:hanging="720"/>
      </w:pPr>
      <w:rPr>
        <w:rFonts w:hint="default"/>
        <w:color w:val="212121"/>
      </w:rPr>
    </w:lvl>
    <w:lvl w:ilvl="3">
      <w:start w:val="1"/>
      <w:numFmt w:val="decimal"/>
      <w:isLgl/>
      <w:lvlText w:val="%1.%2.%3.%4."/>
      <w:lvlJc w:val="left"/>
      <w:pPr>
        <w:ind w:left="3491" w:hanging="1080"/>
      </w:pPr>
      <w:rPr>
        <w:rFonts w:hint="default"/>
        <w:color w:val="212121"/>
      </w:rPr>
    </w:lvl>
    <w:lvl w:ilvl="4">
      <w:start w:val="1"/>
      <w:numFmt w:val="decimal"/>
      <w:isLgl/>
      <w:lvlText w:val="%1.%2.%3.%4.%5."/>
      <w:lvlJc w:val="left"/>
      <w:pPr>
        <w:ind w:left="4342" w:hanging="1080"/>
      </w:pPr>
      <w:rPr>
        <w:rFonts w:hint="default"/>
        <w:color w:val="212121"/>
      </w:rPr>
    </w:lvl>
    <w:lvl w:ilvl="5">
      <w:start w:val="1"/>
      <w:numFmt w:val="decimal"/>
      <w:isLgl/>
      <w:lvlText w:val="%1.%2.%3.%4.%5.%6."/>
      <w:lvlJc w:val="left"/>
      <w:pPr>
        <w:ind w:left="5553" w:hanging="1440"/>
      </w:pPr>
      <w:rPr>
        <w:rFonts w:hint="default"/>
        <w:color w:val="212121"/>
      </w:rPr>
    </w:lvl>
    <w:lvl w:ilvl="6">
      <w:start w:val="1"/>
      <w:numFmt w:val="decimal"/>
      <w:isLgl/>
      <w:lvlText w:val="%1.%2.%3.%4.%5.%6.%7."/>
      <w:lvlJc w:val="left"/>
      <w:pPr>
        <w:ind w:left="6764" w:hanging="1800"/>
      </w:pPr>
      <w:rPr>
        <w:rFonts w:hint="default"/>
        <w:color w:val="212121"/>
      </w:rPr>
    </w:lvl>
    <w:lvl w:ilvl="7">
      <w:start w:val="1"/>
      <w:numFmt w:val="decimal"/>
      <w:isLgl/>
      <w:lvlText w:val="%1.%2.%3.%4.%5.%6.%7.%8."/>
      <w:lvlJc w:val="left"/>
      <w:pPr>
        <w:ind w:left="7615" w:hanging="1800"/>
      </w:pPr>
      <w:rPr>
        <w:rFonts w:hint="default"/>
        <w:color w:val="212121"/>
      </w:rPr>
    </w:lvl>
    <w:lvl w:ilvl="8">
      <w:start w:val="1"/>
      <w:numFmt w:val="decimal"/>
      <w:isLgl/>
      <w:lvlText w:val="%1.%2.%3.%4.%5.%6.%7.%8.%9."/>
      <w:lvlJc w:val="left"/>
      <w:pPr>
        <w:ind w:left="8826" w:hanging="2160"/>
      </w:pPr>
      <w:rPr>
        <w:rFonts w:hint="default"/>
        <w:color w:val="212121"/>
      </w:rPr>
    </w:lvl>
  </w:abstractNum>
  <w:abstractNum w:abstractNumId="4" w15:restartNumberingAfterBreak="0">
    <w:nsid w:val="0E992812"/>
    <w:multiLevelType w:val="singleLevel"/>
    <w:tmpl w:val="3DA67A28"/>
    <w:lvl w:ilvl="0">
      <w:start w:val="1"/>
      <w:numFmt w:val="bullet"/>
      <w:lvlText w:val=""/>
      <w:lvlJc w:val="left"/>
      <w:pPr>
        <w:tabs>
          <w:tab w:val="num" w:pos="927"/>
        </w:tabs>
        <w:ind w:firstLine="567"/>
      </w:pPr>
      <w:rPr>
        <w:rFonts w:ascii="Symbol" w:hAnsi="Symbol" w:hint="default"/>
      </w:rPr>
    </w:lvl>
  </w:abstractNum>
  <w:abstractNum w:abstractNumId="5" w15:restartNumberingAfterBreak="0">
    <w:nsid w:val="0F2E11CF"/>
    <w:multiLevelType w:val="hybridMultilevel"/>
    <w:tmpl w:val="F132C3D0"/>
    <w:lvl w:ilvl="0" w:tplc="04190019">
      <w:start w:val="1"/>
      <w:numFmt w:val="low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15:restartNumberingAfterBreak="0">
    <w:nsid w:val="16CE0A2D"/>
    <w:multiLevelType w:val="hybridMultilevel"/>
    <w:tmpl w:val="04F0C2A0"/>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236E6D96"/>
    <w:multiLevelType w:val="hybridMultilevel"/>
    <w:tmpl w:val="45703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CC62EA"/>
    <w:multiLevelType w:val="hybridMultilevel"/>
    <w:tmpl w:val="D2A46F36"/>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A232E61"/>
    <w:multiLevelType w:val="hybridMultilevel"/>
    <w:tmpl w:val="D168FE24"/>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15:restartNumberingAfterBreak="0">
    <w:nsid w:val="35E72651"/>
    <w:multiLevelType w:val="multilevel"/>
    <w:tmpl w:val="589C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D6097"/>
    <w:multiLevelType w:val="hybridMultilevel"/>
    <w:tmpl w:val="AE800E64"/>
    <w:lvl w:ilvl="0" w:tplc="CAB86E3E">
      <w:start w:val="1"/>
      <w:numFmt w:val="russianLower"/>
      <w:lvlText w:val="%1)"/>
      <w:lvlJc w:val="left"/>
      <w:pPr>
        <w:tabs>
          <w:tab w:val="num" w:pos="360"/>
        </w:tabs>
        <w:ind w:left="360" w:hanging="360"/>
      </w:pPr>
      <w:rPr>
        <w:rFonts w:ascii="Times New Roman" w:hAnsi="Times New Roman" w:hint="default"/>
        <w:b w:val="0"/>
        <w:i w:val="0"/>
        <w:sz w:val="28"/>
        <w:szCs w:val="28"/>
      </w:rPr>
    </w:lvl>
    <w:lvl w:ilvl="1" w:tplc="313069FA">
      <w:start w:val="1"/>
      <w:numFmt w:val="decimal"/>
      <w:lvlText w:val="%2."/>
      <w:lvlJc w:val="left"/>
      <w:pPr>
        <w:tabs>
          <w:tab w:val="num" w:pos="1495"/>
        </w:tabs>
        <w:ind w:left="1455" w:hanging="320"/>
      </w:pPr>
      <w:rPr>
        <w:rFont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00412"/>
    <w:multiLevelType w:val="hybridMultilevel"/>
    <w:tmpl w:val="36386CF4"/>
    <w:lvl w:ilvl="0" w:tplc="68421EA8">
      <w:start w:val="1"/>
      <w:numFmt w:val="decimal"/>
      <w:lvlText w:val="%1."/>
      <w:lvlJc w:val="left"/>
      <w:pPr>
        <w:tabs>
          <w:tab w:val="num" w:pos="2774"/>
        </w:tabs>
        <w:ind w:left="2774" w:hanging="360"/>
      </w:pPr>
      <w:rPr>
        <w:rFonts w:hint="default"/>
        <w:b w:val="0"/>
        <w:sz w:val="24"/>
        <w:szCs w:val="24"/>
      </w:rPr>
    </w:lvl>
    <w:lvl w:ilvl="1" w:tplc="04190019" w:tentative="1">
      <w:start w:val="1"/>
      <w:numFmt w:val="lowerLetter"/>
      <w:lvlText w:val="%2."/>
      <w:lvlJc w:val="left"/>
      <w:pPr>
        <w:tabs>
          <w:tab w:val="num" w:pos="3996"/>
        </w:tabs>
        <w:ind w:left="3996" w:hanging="360"/>
      </w:pPr>
    </w:lvl>
    <w:lvl w:ilvl="2" w:tplc="0419001B" w:tentative="1">
      <w:start w:val="1"/>
      <w:numFmt w:val="lowerRoman"/>
      <w:lvlText w:val="%3."/>
      <w:lvlJc w:val="right"/>
      <w:pPr>
        <w:tabs>
          <w:tab w:val="num" w:pos="4716"/>
        </w:tabs>
        <w:ind w:left="4716" w:hanging="180"/>
      </w:pPr>
    </w:lvl>
    <w:lvl w:ilvl="3" w:tplc="0419000F" w:tentative="1">
      <w:start w:val="1"/>
      <w:numFmt w:val="decimal"/>
      <w:lvlText w:val="%4."/>
      <w:lvlJc w:val="left"/>
      <w:pPr>
        <w:tabs>
          <w:tab w:val="num" w:pos="5436"/>
        </w:tabs>
        <w:ind w:left="5436" w:hanging="360"/>
      </w:pPr>
    </w:lvl>
    <w:lvl w:ilvl="4" w:tplc="04190019" w:tentative="1">
      <w:start w:val="1"/>
      <w:numFmt w:val="lowerLetter"/>
      <w:lvlText w:val="%5."/>
      <w:lvlJc w:val="left"/>
      <w:pPr>
        <w:tabs>
          <w:tab w:val="num" w:pos="6156"/>
        </w:tabs>
        <w:ind w:left="6156" w:hanging="360"/>
      </w:pPr>
    </w:lvl>
    <w:lvl w:ilvl="5" w:tplc="0419001B" w:tentative="1">
      <w:start w:val="1"/>
      <w:numFmt w:val="lowerRoman"/>
      <w:lvlText w:val="%6."/>
      <w:lvlJc w:val="right"/>
      <w:pPr>
        <w:tabs>
          <w:tab w:val="num" w:pos="6876"/>
        </w:tabs>
        <w:ind w:left="6876" w:hanging="180"/>
      </w:pPr>
    </w:lvl>
    <w:lvl w:ilvl="6" w:tplc="0419000F" w:tentative="1">
      <w:start w:val="1"/>
      <w:numFmt w:val="decimal"/>
      <w:lvlText w:val="%7."/>
      <w:lvlJc w:val="left"/>
      <w:pPr>
        <w:tabs>
          <w:tab w:val="num" w:pos="7596"/>
        </w:tabs>
        <w:ind w:left="7596" w:hanging="360"/>
      </w:pPr>
    </w:lvl>
    <w:lvl w:ilvl="7" w:tplc="04190019" w:tentative="1">
      <w:start w:val="1"/>
      <w:numFmt w:val="lowerLetter"/>
      <w:lvlText w:val="%8."/>
      <w:lvlJc w:val="left"/>
      <w:pPr>
        <w:tabs>
          <w:tab w:val="num" w:pos="8316"/>
        </w:tabs>
        <w:ind w:left="8316" w:hanging="360"/>
      </w:pPr>
    </w:lvl>
    <w:lvl w:ilvl="8" w:tplc="0419001B" w:tentative="1">
      <w:start w:val="1"/>
      <w:numFmt w:val="lowerRoman"/>
      <w:lvlText w:val="%9."/>
      <w:lvlJc w:val="right"/>
      <w:pPr>
        <w:tabs>
          <w:tab w:val="num" w:pos="9036"/>
        </w:tabs>
        <w:ind w:left="9036" w:hanging="180"/>
      </w:pPr>
    </w:lvl>
  </w:abstractNum>
  <w:abstractNum w:abstractNumId="13" w15:restartNumberingAfterBreak="0">
    <w:nsid w:val="3F4279F1"/>
    <w:multiLevelType w:val="hybridMultilevel"/>
    <w:tmpl w:val="B3927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C85AC2"/>
    <w:multiLevelType w:val="hybridMultilevel"/>
    <w:tmpl w:val="27286CF8"/>
    <w:lvl w:ilvl="0" w:tplc="04190019">
      <w:start w:val="1"/>
      <w:numFmt w:val="low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 w15:restartNumberingAfterBreak="0">
    <w:nsid w:val="46683B07"/>
    <w:multiLevelType w:val="hybridMultilevel"/>
    <w:tmpl w:val="6F4E610A"/>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4A3B7727"/>
    <w:multiLevelType w:val="hybridMultilevel"/>
    <w:tmpl w:val="E42CF68A"/>
    <w:lvl w:ilvl="0" w:tplc="CAB86E3E">
      <w:start w:val="1"/>
      <w:numFmt w:val="russianLower"/>
      <w:lvlText w:val="%1)"/>
      <w:lvlJc w:val="left"/>
      <w:pPr>
        <w:tabs>
          <w:tab w:val="num" w:pos="360"/>
        </w:tabs>
        <w:ind w:left="360" w:hanging="360"/>
      </w:pPr>
      <w:rPr>
        <w:rFonts w:ascii="Times New Roman" w:hAnsi="Times New Roman" w:hint="default"/>
        <w:b w:val="0"/>
        <w:i w:val="0"/>
        <w:sz w:val="28"/>
        <w:szCs w:val="28"/>
      </w:rPr>
    </w:lvl>
    <w:lvl w:ilvl="1" w:tplc="313069FA">
      <w:start w:val="1"/>
      <w:numFmt w:val="decimal"/>
      <w:lvlText w:val="%2."/>
      <w:lvlJc w:val="left"/>
      <w:pPr>
        <w:tabs>
          <w:tab w:val="num" w:pos="1495"/>
        </w:tabs>
        <w:ind w:left="1455" w:hanging="320"/>
      </w:pPr>
      <w:rPr>
        <w:rFont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613C5"/>
    <w:multiLevelType w:val="hybridMultilevel"/>
    <w:tmpl w:val="47BEB774"/>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15:restartNumberingAfterBreak="0">
    <w:nsid w:val="532D2CE9"/>
    <w:multiLevelType w:val="hybridMultilevel"/>
    <w:tmpl w:val="4E84B09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224407"/>
    <w:multiLevelType w:val="hybridMultilevel"/>
    <w:tmpl w:val="8E1C5124"/>
    <w:lvl w:ilvl="0" w:tplc="CBBC9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C6E3EDE"/>
    <w:multiLevelType w:val="hybridMultilevel"/>
    <w:tmpl w:val="8034B414"/>
    <w:lvl w:ilvl="0" w:tplc="B1521AE2">
      <w:start w:val="1"/>
      <w:numFmt w:val="decimal"/>
      <w:lvlText w:val="%1."/>
      <w:lvlJc w:val="left"/>
      <w:pPr>
        <w:ind w:left="720" w:hanging="360"/>
      </w:pPr>
      <w:rPr>
        <w:rFonts w:eastAsia="MS Mincho"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B27132"/>
    <w:multiLevelType w:val="hybridMultilevel"/>
    <w:tmpl w:val="ACFC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CA62C3"/>
    <w:multiLevelType w:val="hybridMultilevel"/>
    <w:tmpl w:val="2B386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105102"/>
    <w:multiLevelType w:val="hybridMultilevel"/>
    <w:tmpl w:val="15D0479E"/>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6E341AA0"/>
    <w:multiLevelType w:val="hybridMultilevel"/>
    <w:tmpl w:val="4112D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840D0A"/>
    <w:multiLevelType w:val="hybridMultilevel"/>
    <w:tmpl w:val="E3AE0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CF2AD0"/>
    <w:multiLevelType w:val="hybridMultilevel"/>
    <w:tmpl w:val="695C7900"/>
    <w:lvl w:ilvl="0" w:tplc="CAB86E3E">
      <w:start w:val="1"/>
      <w:numFmt w:val="russianLower"/>
      <w:lvlText w:val="%1)"/>
      <w:lvlJc w:val="left"/>
      <w:pPr>
        <w:tabs>
          <w:tab w:val="num" w:pos="360"/>
        </w:tabs>
        <w:ind w:left="360" w:hanging="360"/>
      </w:pPr>
      <w:rPr>
        <w:rFonts w:ascii="Times New Roman" w:hAnsi="Times New Roman" w:hint="default"/>
        <w:b w:val="0"/>
        <w:i w:val="0"/>
        <w:sz w:val="28"/>
        <w:szCs w:val="28"/>
      </w:rPr>
    </w:lvl>
    <w:lvl w:ilvl="1" w:tplc="313069FA">
      <w:start w:val="1"/>
      <w:numFmt w:val="decimal"/>
      <w:lvlText w:val="%2."/>
      <w:lvlJc w:val="left"/>
      <w:pPr>
        <w:tabs>
          <w:tab w:val="num" w:pos="1495"/>
        </w:tabs>
        <w:ind w:left="1455" w:hanging="320"/>
      </w:pPr>
      <w:rPr>
        <w:rFont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74E87"/>
    <w:multiLevelType w:val="hybridMultilevel"/>
    <w:tmpl w:val="A32ECC26"/>
    <w:lvl w:ilvl="0" w:tplc="EDDCD66E">
      <w:start w:val="1"/>
      <w:numFmt w:val="bullet"/>
      <w:lvlText w:val=""/>
      <w:lvlJc w:val="left"/>
      <w:pPr>
        <w:tabs>
          <w:tab w:val="num" w:pos="360"/>
        </w:tabs>
        <w:ind w:left="360" w:hanging="360"/>
      </w:pPr>
      <w:rPr>
        <w:rFonts w:ascii="Symbol" w:hAnsi="Symbol" w:hint="default"/>
        <w:sz w:val="20"/>
        <w:szCs w:val="20"/>
      </w:rPr>
    </w:lvl>
    <w:lvl w:ilvl="1" w:tplc="313069FA">
      <w:start w:val="1"/>
      <w:numFmt w:val="decimal"/>
      <w:lvlText w:val="%2."/>
      <w:lvlJc w:val="left"/>
      <w:pPr>
        <w:tabs>
          <w:tab w:val="num" w:pos="1495"/>
        </w:tabs>
        <w:ind w:left="1455" w:hanging="320"/>
      </w:pPr>
      <w:rPr>
        <w:rFont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076A3"/>
    <w:multiLevelType w:val="hybridMultilevel"/>
    <w:tmpl w:val="3DE0222A"/>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9"/>
  </w:num>
  <w:num w:numId="2">
    <w:abstractNumId w:val="7"/>
  </w:num>
  <w:num w:numId="3">
    <w:abstractNumId w:val="21"/>
  </w:num>
  <w:num w:numId="4">
    <w:abstractNumId w:val="20"/>
  </w:num>
  <w:num w:numId="5">
    <w:abstractNumId w:val="25"/>
  </w:num>
  <w:num w:numId="6">
    <w:abstractNumId w:val="0"/>
  </w:num>
  <w:num w:numId="7">
    <w:abstractNumId w:val="27"/>
  </w:num>
  <w:num w:numId="8">
    <w:abstractNumId w:val="12"/>
  </w:num>
  <w:num w:numId="9">
    <w:abstractNumId w:val="3"/>
  </w:num>
  <w:num w:numId="10">
    <w:abstractNumId w:val="26"/>
  </w:num>
  <w:num w:numId="11">
    <w:abstractNumId w:val="11"/>
  </w:num>
  <w:num w:numId="12">
    <w:abstractNumId w:val="16"/>
  </w:num>
  <w:num w:numId="13">
    <w:abstractNumId w:val="10"/>
  </w:num>
  <w:num w:numId="14">
    <w:abstractNumId w:val="4"/>
  </w:num>
  <w:num w:numId="15">
    <w:abstractNumId w:val="8"/>
  </w:num>
  <w:num w:numId="16">
    <w:abstractNumId w:val="28"/>
  </w:num>
  <w:num w:numId="17">
    <w:abstractNumId w:val="18"/>
  </w:num>
  <w:num w:numId="18">
    <w:abstractNumId w:val="6"/>
  </w:num>
  <w:num w:numId="19">
    <w:abstractNumId w:val="1"/>
  </w:num>
  <w:num w:numId="20">
    <w:abstractNumId w:val="14"/>
  </w:num>
  <w:num w:numId="21">
    <w:abstractNumId w:val="5"/>
  </w:num>
  <w:num w:numId="22">
    <w:abstractNumId w:val="2"/>
  </w:num>
  <w:num w:numId="23">
    <w:abstractNumId w:val="23"/>
  </w:num>
  <w:num w:numId="24">
    <w:abstractNumId w:val="9"/>
  </w:num>
  <w:num w:numId="25">
    <w:abstractNumId w:val="17"/>
  </w:num>
  <w:num w:numId="26">
    <w:abstractNumId w:val="15"/>
  </w:num>
  <w:num w:numId="27">
    <w:abstractNumId w:val="13"/>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EDA"/>
    <w:rsid w:val="000176FE"/>
    <w:rsid w:val="0005089F"/>
    <w:rsid w:val="000508F4"/>
    <w:rsid w:val="00092C22"/>
    <w:rsid w:val="000B4AA3"/>
    <w:rsid w:val="000F29A3"/>
    <w:rsid w:val="00123DBA"/>
    <w:rsid w:val="00136FA3"/>
    <w:rsid w:val="0015083D"/>
    <w:rsid w:val="00161578"/>
    <w:rsid w:val="00177E8F"/>
    <w:rsid w:val="00197F31"/>
    <w:rsid w:val="001A64F4"/>
    <w:rsid w:val="001D514E"/>
    <w:rsid w:val="001E3741"/>
    <w:rsid w:val="0021574D"/>
    <w:rsid w:val="0025475A"/>
    <w:rsid w:val="00256353"/>
    <w:rsid w:val="00257C61"/>
    <w:rsid w:val="002626E9"/>
    <w:rsid w:val="00281F1B"/>
    <w:rsid w:val="002A2573"/>
    <w:rsid w:val="003124A4"/>
    <w:rsid w:val="00375932"/>
    <w:rsid w:val="00396DFC"/>
    <w:rsid w:val="003B1167"/>
    <w:rsid w:val="003B32DB"/>
    <w:rsid w:val="003C7567"/>
    <w:rsid w:val="00413C48"/>
    <w:rsid w:val="00417F9F"/>
    <w:rsid w:val="004750A5"/>
    <w:rsid w:val="004A0CA0"/>
    <w:rsid w:val="004A3808"/>
    <w:rsid w:val="004B025E"/>
    <w:rsid w:val="00507469"/>
    <w:rsid w:val="00514248"/>
    <w:rsid w:val="00517EFE"/>
    <w:rsid w:val="00556744"/>
    <w:rsid w:val="00575EDA"/>
    <w:rsid w:val="005A2F9B"/>
    <w:rsid w:val="005A35EC"/>
    <w:rsid w:val="005C13F8"/>
    <w:rsid w:val="005C2468"/>
    <w:rsid w:val="005E6331"/>
    <w:rsid w:val="006673E9"/>
    <w:rsid w:val="006D7995"/>
    <w:rsid w:val="006E08B5"/>
    <w:rsid w:val="006E1414"/>
    <w:rsid w:val="00707A8D"/>
    <w:rsid w:val="00745CB1"/>
    <w:rsid w:val="0075609A"/>
    <w:rsid w:val="007606DB"/>
    <w:rsid w:val="00783136"/>
    <w:rsid w:val="007B715D"/>
    <w:rsid w:val="007D65BA"/>
    <w:rsid w:val="00811292"/>
    <w:rsid w:val="00826A3B"/>
    <w:rsid w:val="0084673D"/>
    <w:rsid w:val="00855AA3"/>
    <w:rsid w:val="00891A3C"/>
    <w:rsid w:val="00896292"/>
    <w:rsid w:val="008C7ECA"/>
    <w:rsid w:val="008E7ED8"/>
    <w:rsid w:val="008F5B25"/>
    <w:rsid w:val="0090521D"/>
    <w:rsid w:val="00936491"/>
    <w:rsid w:val="00953C26"/>
    <w:rsid w:val="00975480"/>
    <w:rsid w:val="00981D1E"/>
    <w:rsid w:val="009A14BC"/>
    <w:rsid w:val="009D1BF0"/>
    <w:rsid w:val="009F04B1"/>
    <w:rsid w:val="00A17184"/>
    <w:rsid w:val="00A27DAD"/>
    <w:rsid w:val="00A416F9"/>
    <w:rsid w:val="00A6727D"/>
    <w:rsid w:val="00AC3ABF"/>
    <w:rsid w:val="00AC61B6"/>
    <w:rsid w:val="00AE153F"/>
    <w:rsid w:val="00B00752"/>
    <w:rsid w:val="00B32BE2"/>
    <w:rsid w:val="00B701F0"/>
    <w:rsid w:val="00B75452"/>
    <w:rsid w:val="00BC4C90"/>
    <w:rsid w:val="00BE5669"/>
    <w:rsid w:val="00C10C62"/>
    <w:rsid w:val="00C341C7"/>
    <w:rsid w:val="00C5763D"/>
    <w:rsid w:val="00CA40C0"/>
    <w:rsid w:val="00D45B1E"/>
    <w:rsid w:val="00DD1ACF"/>
    <w:rsid w:val="00E01F21"/>
    <w:rsid w:val="00E06AC6"/>
    <w:rsid w:val="00E12F51"/>
    <w:rsid w:val="00E33671"/>
    <w:rsid w:val="00E75F6E"/>
    <w:rsid w:val="00E877D5"/>
    <w:rsid w:val="00EA0D36"/>
    <w:rsid w:val="00EA65AA"/>
    <w:rsid w:val="00EE5F8F"/>
    <w:rsid w:val="00F1092F"/>
    <w:rsid w:val="00F218D6"/>
    <w:rsid w:val="00F36240"/>
    <w:rsid w:val="00F43574"/>
    <w:rsid w:val="00F44E53"/>
    <w:rsid w:val="00FA7DC4"/>
    <w:rsid w:val="00FD0280"/>
    <w:rsid w:val="00FE3F3F"/>
    <w:rsid w:val="00FF2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0C4E"/>
  <w15:docId w15:val="{096C217F-1BE7-4400-BFE2-A765BA05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ABF"/>
    <w:pPr>
      <w:ind w:left="720"/>
      <w:contextualSpacing/>
    </w:pPr>
  </w:style>
  <w:style w:type="paragraph" w:styleId="2">
    <w:name w:val="Body Text Indent 2"/>
    <w:basedOn w:val="a"/>
    <w:link w:val="20"/>
    <w:rsid w:val="00F44E53"/>
    <w:pPr>
      <w:shd w:val="clear" w:color="auto" w:fill="FFFFFF"/>
      <w:autoSpaceDE w:val="0"/>
      <w:autoSpaceDN w:val="0"/>
      <w:adjustRightInd w:val="0"/>
      <w:spacing w:after="0" w:line="240" w:lineRule="auto"/>
      <w:ind w:firstLine="720"/>
      <w:jc w:val="both"/>
    </w:pPr>
    <w:rPr>
      <w:rFonts w:ascii="Times New Roman" w:eastAsia="Times New Roman" w:hAnsi="Times New Roman" w:cs="Times New Roman"/>
      <w:color w:val="000000"/>
      <w:sz w:val="20"/>
      <w:szCs w:val="24"/>
      <w:lang w:eastAsia="ru-RU"/>
    </w:rPr>
  </w:style>
  <w:style w:type="character" w:customStyle="1" w:styleId="20">
    <w:name w:val="Основной текст с отступом 2 Знак"/>
    <w:basedOn w:val="a0"/>
    <w:link w:val="2"/>
    <w:rsid w:val="00F44E53"/>
    <w:rPr>
      <w:rFonts w:ascii="Times New Roman" w:eastAsia="Times New Roman" w:hAnsi="Times New Roman" w:cs="Times New Roman"/>
      <w:color w:val="000000"/>
      <w:sz w:val="20"/>
      <w:szCs w:val="24"/>
      <w:shd w:val="clear" w:color="auto" w:fill="FFFFFF"/>
      <w:lang w:eastAsia="ru-RU"/>
    </w:rPr>
  </w:style>
  <w:style w:type="character" w:styleId="a4">
    <w:name w:val="Strong"/>
    <w:qFormat/>
    <w:rsid w:val="00413C48"/>
    <w:rPr>
      <w:b/>
      <w:bCs/>
    </w:rPr>
  </w:style>
  <w:style w:type="table" w:customStyle="1" w:styleId="1">
    <w:name w:val="Сетка таблицы1"/>
    <w:basedOn w:val="a1"/>
    <w:next w:val="a5"/>
    <w:rsid w:val="002A25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2A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0C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0C62"/>
    <w:rPr>
      <w:rFonts w:ascii="Tahoma" w:hAnsi="Tahoma" w:cs="Tahoma"/>
      <w:sz w:val="16"/>
      <w:szCs w:val="16"/>
    </w:rPr>
  </w:style>
  <w:style w:type="paragraph" w:styleId="a8">
    <w:name w:val="Normal (Web)"/>
    <w:basedOn w:val="a"/>
    <w:uiPriority w:val="99"/>
    <w:semiHidden/>
    <w:unhideWhenUsed/>
    <w:rsid w:val="008C7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5"/>
    <w:uiPriority w:val="59"/>
    <w:rsid w:val="005A35EC"/>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rsid w:val="00A171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75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4872">
      <w:bodyDiv w:val="1"/>
      <w:marLeft w:val="0"/>
      <w:marRight w:val="0"/>
      <w:marTop w:val="0"/>
      <w:marBottom w:val="0"/>
      <w:divBdr>
        <w:top w:val="none" w:sz="0" w:space="0" w:color="auto"/>
        <w:left w:val="none" w:sz="0" w:space="0" w:color="auto"/>
        <w:bottom w:val="none" w:sz="0" w:space="0" w:color="auto"/>
        <w:right w:val="none" w:sz="0" w:space="0" w:color="auto"/>
      </w:divBdr>
    </w:div>
    <w:div w:id="341662508">
      <w:bodyDiv w:val="1"/>
      <w:marLeft w:val="0"/>
      <w:marRight w:val="0"/>
      <w:marTop w:val="0"/>
      <w:marBottom w:val="0"/>
      <w:divBdr>
        <w:top w:val="none" w:sz="0" w:space="0" w:color="auto"/>
        <w:left w:val="none" w:sz="0" w:space="0" w:color="auto"/>
        <w:bottom w:val="none" w:sz="0" w:space="0" w:color="auto"/>
        <w:right w:val="none" w:sz="0" w:space="0" w:color="auto"/>
      </w:divBdr>
    </w:div>
    <w:div w:id="859856905">
      <w:bodyDiv w:val="1"/>
      <w:marLeft w:val="0"/>
      <w:marRight w:val="0"/>
      <w:marTop w:val="0"/>
      <w:marBottom w:val="0"/>
      <w:divBdr>
        <w:top w:val="none" w:sz="0" w:space="0" w:color="auto"/>
        <w:left w:val="none" w:sz="0" w:space="0" w:color="auto"/>
        <w:bottom w:val="none" w:sz="0" w:space="0" w:color="auto"/>
        <w:right w:val="none" w:sz="0" w:space="0" w:color="auto"/>
      </w:divBdr>
    </w:div>
    <w:div w:id="1795443258">
      <w:bodyDiv w:val="1"/>
      <w:marLeft w:val="0"/>
      <w:marRight w:val="0"/>
      <w:marTop w:val="0"/>
      <w:marBottom w:val="0"/>
      <w:divBdr>
        <w:top w:val="none" w:sz="0" w:space="0" w:color="auto"/>
        <w:left w:val="none" w:sz="0" w:space="0" w:color="auto"/>
        <w:bottom w:val="none" w:sz="0" w:space="0" w:color="auto"/>
        <w:right w:val="none" w:sz="0" w:space="0" w:color="auto"/>
      </w:divBdr>
    </w:div>
    <w:div w:id="18328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e.lanbook.com/books/element.php?pl1_id=13091"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e.lanbook.com/books/element.php?pl1_id=5528"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5A35-9497-4987-BAF5-CB2989A7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7869</Words>
  <Characters>44857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Xenia</cp:lastModifiedBy>
  <cp:revision>11</cp:revision>
  <cp:lastPrinted>2019-04-15T12:18:00Z</cp:lastPrinted>
  <dcterms:created xsi:type="dcterms:W3CDTF">2018-10-22T06:59:00Z</dcterms:created>
  <dcterms:modified xsi:type="dcterms:W3CDTF">2021-12-12T11:04:00Z</dcterms:modified>
</cp:coreProperties>
</file>