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ACDC" w14:textId="77777777" w:rsidR="000C6EDA" w:rsidRPr="00B36540" w:rsidRDefault="000C6EDA" w:rsidP="000C6EDA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E886C8E" w14:textId="77777777" w:rsidR="000C6EDA" w:rsidRPr="00B36540" w:rsidRDefault="000C6EDA" w:rsidP="000C6E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2B96E5D" w14:textId="77777777" w:rsidR="000C6EDA" w:rsidRPr="00173085" w:rsidRDefault="000C6EDA" w:rsidP="000C6EDA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proofErr w:type="spellStart"/>
      <w:r w:rsidR="00173085">
        <w:rPr>
          <w:sz w:val="28"/>
          <w:szCs w:val="28"/>
          <w:lang w:val="en-US"/>
        </w:rPr>
        <w:t>специального</w:t>
      </w:r>
      <w:proofErr w:type="spellEnd"/>
      <w:r w:rsidR="00173085">
        <w:rPr>
          <w:sz w:val="28"/>
          <w:szCs w:val="28"/>
          <w:lang w:val="en-US"/>
        </w:rPr>
        <w:t xml:space="preserve"> </w:t>
      </w:r>
      <w:proofErr w:type="spellStart"/>
      <w:r w:rsidR="00173085">
        <w:rPr>
          <w:sz w:val="28"/>
          <w:szCs w:val="28"/>
          <w:lang w:val="en-US"/>
        </w:rPr>
        <w:t>фортепиано</w:t>
      </w:r>
      <w:proofErr w:type="spellEnd"/>
    </w:p>
    <w:p w14:paraId="1ECB931E" w14:textId="77777777" w:rsidR="000C6EDA" w:rsidRPr="00B36540" w:rsidRDefault="000C6EDA" w:rsidP="000C6EDA">
      <w:pPr>
        <w:ind w:firstLine="709"/>
        <w:jc w:val="center"/>
        <w:rPr>
          <w:sz w:val="28"/>
          <w:szCs w:val="28"/>
        </w:rPr>
      </w:pPr>
    </w:p>
    <w:p w14:paraId="155F5C39" w14:textId="77777777" w:rsidR="000C6EDA" w:rsidRPr="00B36540" w:rsidRDefault="000C6EDA" w:rsidP="000C6EDA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661A7B7" w14:textId="72BD12ED" w:rsidR="000C6EDA" w:rsidRDefault="000C6EDA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5A8C0861" w14:textId="492A5BDC" w:rsidR="00D55C4C" w:rsidRDefault="00D55C4C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7912F2F7" w14:textId="66FFEB15" w:rsidR="00D55C4C" w:rsidRDefault="00D55C4C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02EA807D" w14:textId="794FF88C" w:rsidR="00D55C4C" w:rsidRDefault="00D55C4C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0BFF1B76" w14:textId="54CD2700" w:rsidR="00D55C4C" w:rsidRDefault="00D55C4C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5D5E207C" w14:textId="7F112E0D" w:rsidR="00D55C4C" w:rsidRDefault="00D55C4C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5120B656" w14:textId="77777777" w:rsidR="00D55C4C" w:rsidRDefault="00D55C4C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6B6BC303" w14:textId="77777777" w:rsidR="000C6EDA" w:rsidRDefault="000C6EDA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20253863" w14:textId="77777777" w:rsidR="000C6EDA" w:rsidRDefault="000C6EDA" w:rsidP="000C6EDA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4EF0EFD4" w14:textId="77777777" w:rsidR="000C6EDA" w:rsidRPr="00CB33F0" w:rsidRDefault="000C6EDA" w:rsidP="000C6EDA">
      <w:pPr>
        <w:pStyle w:val="a5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0C2D64E5" w14:textId="77777777" w:rsidR="000C6EDA" w:rsidRDefault="000C6EDA" w:rsidP="000C6EDA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4484669B" w14:textId="77777777" w:rsidR="000C6EDA" w:rsidRPr="00EA6E10" w:rsidRDefault="00540F3C" w:rsidP="000C6EDA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(подготовка и защита реферата)</w:t>
      </w:r>
    </w:p>
    <w:p w14:paraId="266111BD" w14:textId="77777777" w:rsidR="00EA6E10" w:rsidRPr="00EA6E10" w:rsidRDefault="00EA6E10" w:rsidP="000C6EDA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4F259CC" w14:textId="77777777" w:rsidR="00EA6E10" w:rsidRDefault="00EA6E10" w:rsidP="00EA6E10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</w:t>
      </w:r>
      <w:r w:rsidRPr="00EA6E10">
        <w:rPr>
          <w:sz w:val="28"/>
          <w:szCs w:val="28"/>
        </w:rPr>
        <w:t>е</w:t>
      </w:r>
      <w:r w:rsidR="000C6EDA" w:rsidRPr="00B36540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</w:t>
      </w:r>
      <w:r w:rsidR="000C6EDA">
        <w:rPr>
          <w:rFonts w:eastAsia="Times New Roman"/>
          <w:sz w:val="28"/>
          <w:szCs w:val="28"/>
        </w:rPr>
        <w:t>53.09.01</w:t>
      </w:r>
      <w:r w:rsidR="000C6EDA" w:rsidRPr="00CB33F0">
        <w:rPr>
          <w:rFonts w:eastAsia="Times New Roman"/>
          <w:sz w:val="28"/>
          <w:szCs w:val="28"/>
        </w:rPr>
        <w:t xml:space="preserve"> </w:t>
      </w:r>
    </w:p>
    <w:p w14:paraId="106BD4A8" w14:textId="77777777" w:rsidR="000C6EDA" w:rsidRDefault="00EA6E10" w:rsidP="00EA6E10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специальность </w:t>
      </w:r>
      <w:r w:rsidR="000C6EDA">
        <w:rPr>
          <w:rFonts w:eastAsia="Times New Roman"/>
          <w:sz w:val="28"/>
          <w:szCs w:val="28"/>
        </w:rPr>
        <w:t>Искусство музыкально-инструментального исполнительства</w:t>
      </w:r>
    </w:p>
    <w:p w14:paraId="13C9FA17" w14:textId="77777777" w:rsidR="000C6EDA" w:rsidRPr="00CB33F0" w:rsidRDefault="000C6EDA" w:rsidP="000C6EDA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сольное исполнительство на фортепиано)</w:t>
      </w:r>
    </w:p>
    <w:p w14:paraId="468BFBA7" w14:textId="77777777" w:rsidR="00D25F32" w:rsidRDefault="00D25F32" w:rsidP="00D25F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03421176" w14:textId="77777777" w:rsidR="000C6EDA" w:rsidRPr="00CB33F0" w:rsidRDefault="000C6EDA" w:rsidP="000C6EDA">
      <w:pPr>
        <w:pStyle w:val="NoSpacing1"/>
        <w:ind w:firstLine="709"/>
        <w:jc w:val="center"/>
        <w:rPr>
          <w:sz w:val="28"/>
          <w:szCs w:val="28"/>
        </w:rPr>
      </w:pPr>
    </w:p>
    <w:p w14:paraId="18A47C8A" w14:textId="77777777" w:rsidR="000C6EDA" w:rsidRDefault="000C6EDA" w:rsidP="000C6EDA">
      <w:pPr>
        <w:widowControl w:val="0"/>
        <w:jc w:val="center"/>
        <w:rPr>
          <w:sz w:val="28"/>
          <w:szCs w:val="28"/>
        </w:rPr>
      </w:pPr>
    </w:p>
    <w:p w14:paraId="794A751A" w14:textId="77777777" w:rsidR="000C6EDA" w:rsidRPr="00B36540" w:rsidRDefault="000C6EDA" w:rsidP="000C6EDA">
      <w:pPr>
        <w:pStyle w:val="NoSpacing1"/>
        <w:ind w:firstLine="709"/>
        <w:jc w:val="center"/>
        <w:rPr>
          <w:sz w:val="28"/>
          <w:szCs w:val="28"/>
        </w:rPr>
      </w:pPr>
    </w:p>
    <w:p w14:paraId="387B556A" w14:textId="77777777" w:rsidR="000C6EDA" w:rsidRPr="00B36540" w:rsidRDefault="000C6EDA" w:rsidP="000C6EDA">
      <w:pPr>
        <w:pStyle w:val="NoSpacing1"/>
        <w:ind w:firstLine="709"/>
        <w:jc w:val="center"/>
        <w:rPr>
          <w:sz w:val="28"/>
          <w:szCs w:val="28"/>
        </w:rPr>
      </w:pPr>
    </w:p>
    <w:p w14:paraId="6E889DCB" w14:textId="77777777" w:rsidR="000C6EDA" w:rsidRPr="00B36540" w:rsidRDefault="000C6EDA" w:rsidP="000C6EDA">
      <w:pPr>
        <w:pStyle w:val="NoSpacing1"/>
        <w:ind w:firstLine="709"/>
        <w:jc w:val="center"/>
        <w:rPr>
          <w:sz w:val="28"/>
          <w:szCs w:val="28"/>
        </w:rPr>
      </w:pPr>
    </w:p>
    <w:p w14:paraId="0A1A703B" w14:textId="77777777" w:rsidR="000C6EDA" w:rsidRPr="00B36540" w:rsidRDefault="000C6EDA" w:rsidP="000C6EDA">
      <w:pPr>
        <w:ind w:firstLine="709"/>
        <w:rPr>
          <w:sz w:val="28"/>
          <w:szCs w:val="28"/>
        </w:rPr>
      </w:pPr>
    </w:p>
    <w:p w14:paraId="33504819" w14:textId="77777777" w:rsidR="000C6EDA" w:rsidRPr="00B36540" w:rsidRDefault="000C6EDA" w:rsidP="000C6EDA">
      <w:pPr>
        <w:ind w:firstLine="709"/>
        <w:rPr>
          <w:sz w:val="28"/>
          <w:szCs w:val="28"/>
        </w:rPr>
      </w:pPr>
    </w:p>
    <w:p w14:paraId="29EAB78F" w14:textId="77777777" w:rsidR="000C6EDA" w:rsidRPr="00B36540" w:rsidRDefault="000C6EDA" w:rsidP="000C6EDA">
      <w:pPr>
        <w:ind w:firstLine="709"/>
        <w:rPr>
          <w:sz w:val="28"/>
          <w:szCs w:val="28"/>
        </w:rPr>
      </w:pPr>
    </w:p>
    <w:p w14:paraId="2C909F93" w14:textId="77777777" w:rsidR="000C6EDA" w:rsidRPr="00B36540" w:rsidRDefault="000C6EDA" w:rsidP="000C6EDA">
      <w:pPr>
        <w:ind w:firstLine="709"/>
        <w:jc w:val="center"/>
        <w:rPr>
          <w:sz w:val="28"/>
          <w:szCs w:val="28"/>
        </w:rPr>
      </w:pPr>
    </w:p>
    <w:p w14:paraId="43468DD7" w14:textId="77777777" w:rsidR="000C6EDA" w:rsidRPr="00B36540" w:rsidRDefault="000C6EDA" w:rsidP="000C6EDA">
      <w:pPr>
        <w:ind w:firstLine="709"/>
        <w:jc w:val="center"/>
        <w:rPr>
          <w:sz w:val="28"/>
          <w:szCs w:val="28"/>
        </w:rPr>
      </w:pPr>
    </w:p>
    <w:p w14:paraId="04BC36DE" w14:textId="77777777" w:rsidR="000C6EDA" w:rsidRDefault="000C6EDA" w:rsidP="000C6EDA">
      <w:pPr>
        <w:ind w:firstLine="709"/>
        <w:jc w:val="center"/>
        <w:rPr>
          <w:sz w:val="28"/>
          <w:szCs w:val="28"/>
        </w:rPr>
      </w:pPr>
    </w:p>
    <w:p w14:paraId="43919A3F" w14:textId="77777777" w:rsidR="000C6EDA" w:rsidRPr="00B36540" w:rsidRDefault="000C6EDA" w:rsidP="000C6EDA">
      <w:pPr>
        <w:ind w:firstLine="709"/>
        <w:jc w:val="center"/>
        <w:rPr>
          <w:sz w:val="28"/>
          <w:szCs w:val="28"/>
        </w:rPr>
      </w:pPr>
    </w:p>
    <w:p w14:paraId="43D7342F" w14:textId="77777777" w:rsidR="000C6EDA" w:rsidRDefault="000C6EDA" w:rsidP="000C6EDA">
      <w:pPr>
        <w:ind w:firstLine="709"/>
        <w:jc w:val="center"/>
        <w:rPr>
          <w:sz w:val="28"/>
          <w:szCs w:val="28"/>
        </w:rPr>
      </w:pPr>
    </w:p>
    <w:p w14:paraId="31F9CBFD" w14:textId="77777777" w:rsidR="000C6EDA" w:rsidRDefault="000C6EDA" w:rsidP="000C6EDA">
      <w:pPr>
        <w:ind w:firstLine="709"/>
        <w:jc w:val="center"/>
        <w:rPr>
          <w:sz w:val="28"/>
          <w:szCs w:val="28"/>
        </w:rPr>
      </w:pPr>
    </w:p>
    <w:p w14:paraId="57136560" w14:textId="77777777" w:rsidR="000C6EDA" w:rsidRDefault="000C6EDA" w:rsidP="000C6EDA">
      <w:pPr>
        <w:ind w:firstLine="709"/>
        <w:jc w:val="center"/>
        <w:rPr>
          <w:sz w:val="28"/>
          <w:szCs w:val="28"/>
        </w:rPr>
      </w:pPr>
    </w:p>
    <w:p w14:paraId="1E25041F" w14:textId="77777777" w:rsidR="000C6EDA" w:rsidRDefault="000C6EDA" w:rsidP="000C6EDA">
      <w:pPr>
        <w:ind w:firstLine="709"/>
        <w:jc w:val="center"/>
        <w:rPr>
          <w:sz w:val="28"/>
          <w:szCs w:val="28"/>
        </w:rPr>
      </w:pPr>
    </w:p>
    <w:p w14:paraId="6A44F220" w14:textId="77777777" w:rsidR="00D55C4C" w:rsidRDefault="000C6EDA" w:rsidP="000C6E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752A8A61" w14:textId="77777777" w:rsidR="00D55C4C" w:rsidRDefault="00D55C4C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19F9DD" w14:textId="72099874" w:rsidR="000C6EDA" w:rsidRPr="00B36540" w:rsidRDefault="000C6EDA" w:rsidP="000C6EDA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0C6EDA" w:rsidRPr="005E1F15" w14:paraId="7CF37051" w14:textId="77777777" w:rsidTr="0063353B">
        <w:trPr>
          <w:cantSplit/>
        </w:trPr>
        <w:tc>
          <w:tcPr>
            <w:tcW w:w="8168" w:type="dxa"/>
            <w:gridSpan w:val="2"/>
          </w:tcPr>
          <w:p w14:paraId="229384CE" w14:textId="77777777" w:rsidR="000C6EDA" w:rsidRPr="005E1F15" w:rsidRDefault="000C6EDA" w:rsidP="0063353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05A8D82" w14:textId="77777777" w:rsidR="000C6EDA" w:rsidRPr="005E1F15" w:rsidRDefault="000C6EDA" w:rsidP="0063353B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0C6EDA" w:rsidRPr="005E1F15" w14:paraId="2ACC8DFA" w14:textId="77777777" w:rsidTr="0063353B">
        <w:tc>
          <w:tcPr>
            <w:tcW w:w="782" w:type="dxa"/>
            <w:hideMark/>
          </w:tcPr>
          <w:p w14:paraId="2228C731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116E6EB5" w14:textId="77777777" w:rsidR="000C6EDA" w:rsidRPr="00CC67DB" w:rsidRDefault="000C6EDA" w:rsidP="0063353B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5499C94E" w14:textId="77777777" w:rsidR="000C6EDA" w:rsidRPr="005E1F15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2902D789" w14:textId="77777777" w:rsidTr="0063353B">
        <w:tc>
          <w:tcPr>
            <w:tcW w:w="782" w:type="dxa"/>
            <w:hideMark/>
          </w:tcPr>
          <w:p w14:paraId="046F8518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55191F5" w14:textId="77777777" w:rsidR="000C6EDA" w:rsidRPr="00CC67DB" w:rsidRDefault="000C6EDA" w:rsidP="0063353B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>
              <w:rPr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65592C3C" w14:textId="77777777" w:rsidR="000C6EDA" w:rsidRPr="005E1F15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25584AD5" w14:textId="77777777" w:rsidTr="0063353B">
        <w:tc>
          <w:tcPr>
            <w:tcW w:w="782" w:type="dxa"/>
            <w:hideMark/>
          </w:tcPr>
          <w:p w14:paraId="6D135F29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1B36912C" w14:textId="77777777" w:rsidR="000C6EDA" w:rsidRPr="00CC67DB" w:rsidRDefault="000C6EDA" w:rsidP="0063353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176C0068" w14:textId="77777777" w:rsidR="000C6EDA" w:rsidRPr="005E1F15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27535655" w14:textId="77777777" w:rsidTr="0063353B">
        <w:tc>
          <w:tcPr>
            <w:tcW w:w="782" w:type="dxa"/>
          </w:tcPr>
          <w:p w14:paraId="473B97EF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54407B66" w14:textId="77777777" w:rsidR="000C6EDA" w:rsidRPr="007F5306" w:rsidRDefault="000C6EDA" w:rsidP="0063353B">
            <w:pPr>
              <w:pStyle w:val="a5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Государственной итоговой аттестации.</w:t>
            </w:r>
          </w:p>
        </w:tc>
        <w:tc>
          <w:tcPr>
            <w:tcW w:w="1023" w:type="dxa"/>
          </w:tcPr>
          <w:p w14:paraId="48CACE26" w14:textId="77777777" w:rsidR="000C6EDA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5DF160AF" w14:textId="77777777" w:rsidTr="0063353B">
        <w:tc>
          <w:tcPr>
            <w:tcW w:w="782" w:type="dxa"/>
          </w:tcPr>
          <w:p w14:paraId="4323BC24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4CF592EF" w14:textId="77777777" w:rsidR="000C6EDA" w:rsidRPr="00CC67DB" w:rsidRDefault="000C6EDA" w:rsidP="0063353B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412BD36" w14:textId="77777777" w:rsidR="000C6EDA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126FD9BA" w14:textId="77777777" w:rsidTr="0063353B">
        <w:tc>
          <w:tcPr>
            <w:tcW w:w="782" w:type="dxa"/>
            <w:hideMark/>
          </w:tcPr>
          <w:p w14:paraId="10170FE4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5FC94A09" w14:textId="77777777" w:rsidR="000C6EDA" w:rsidRPr="00CC67DB" w:rsidRDefault="000C6EDA" w:rsidP="0063353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82A1B8D" w14:textId="77777777" w:rsidR="000C6EDA" w:rsidRPr="005E1F15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5B3489F4" w14:textId="77777777" w:rsidTr="0063353B">
        <w:trPr>
          <w:cantSplit/>
        </w:trPr>
        <w:tc>
          <w:tcPr>
            <w:tcW w:w="782" w:type="dxa"/>
            <w:hideMark/>
          </w:tcPr>
          <w:p w14:paraId="68005E74" w14:textId="77777777" w:rsidR="000C6EDA" w:rsidRPr="00CC67DB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71347695" w14:textId="77777777" w:rsidR="000C6EDA" w:rsidRPr="00CC67DB" w:rsidRDefault="000C6EDA" w:rsidP="0063353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</w:t>
            </w:r>
            <w:r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4B6284B" w14:textId="77777777" w:rsidR="000C6EDA" w:rsidRPr="005E1F15" w:rsidRDefault="000C6EDA" w:rsidP="0063353B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C6EDA" w:rsidRPr="005E1F15" w14:paraId="3F8F2DDA" w14:textId="77777777" w:rsidTr="0063353B">
        <w:trPr>
          <w:cantSplit/>
        </w:trPr>
        <w:tc>
          <w:tcPr>
            <w:tcW w:w="8168" w:type="dxa"/>
            <w:gridSpan w:val="2"/>
            <w:hideMark/>
          </w:tcPr>
          <w:p w14:paraId="099D4523" w14:textId="77777777" w:rsidR="000C6EDA" w:rsidRPr="00CC67DB" w:rsidRDefault="000C6EDA" w:rsidP="0063353B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71720DFA" w14:textId="77777777" w:rsidR="000C6EDA" w:rsidRDefault="000C6EDA" w:rsidP="0063353B">
            <w:pPr>
              <w:pStyle w:val="a5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72DECBC0" w14:textId="77777777" w:rsidR="000C6EDA" w:rsidRPr="00B36540" w:rsidRDefault="000C6EDA" w:rsidP="000C6EDA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</w:p>
    <w:p w14:paraId="683B707F" w14:textId="77777777" w:rsidR="000C6EDA" w:rsidRPr="00CB33F0" w:rsidRDefault="000C6EDA" w:rsidP="000C6EDA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4B5799C5" w14:textId="77777777" w:rsidR="000C6EDA" w:rsidRPr="00CB33F0" w:rsidRDefault="000C6EDA" w:rsidP="000C6EDA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7AB2E80A" w14:textId="77777777" w:rsidR="000C6EDA" w:rsidRPr="00CB33F0" w:rsidRDefault="000C6EDA" w:rsidP="000C6EDA">
      <w:pPr>
        <w:pStyle w:val="af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3C7CC0CB" w14:textId="77777777" w:rsidR="000C6EDA" w:rsidRPr="00B36540" w:rsidRDefault="000C6EDA" w:rsidP="000C6EDA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18FCFAA6" w14:textId="77777777" w:rsidR="000C6EDA" w:rsidRPr="00B36540" w:rsidRDefault="000C6EDA" w:rsidP="000C6EDA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3C28700C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765F499C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4097C9ED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1A2A6470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675BE045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4AB7B120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0412EE59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654E7803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0E5F0753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6EA8B4C5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592BDD8E" w14:textId="77777777" w:rsidR="000C6EDA" w:rsidRDefault="000C6EDA" w:rsidP="000C6EDA">
      <w:pPr>
        <w:spacing w:after="120"/>
        <w:jc w:val="center"/>
        <w:rPr>
          <w:caps/>
          <w:sz w:val="28"/>
          <w:szCs w:val="28"/>
        </w:rPr>
      </w:pPr>
    </w:p>
    <w:p w14:paraId="02DF7153" w14:textId="77777777" w:rsidR="0061360E" w:rsidRDefault="0061360E" w:rsidP="000C6EDA">
      <w:pPr>
        <w:spacing w:after="120"/>
        <w:jc w:val="center"/>
        <w:rPr>
          <w:caps/>
          <w:sz w:val="28"/>
          <w:szCs w:val="28"/>
        </w:rPr>
      </w:pPr>
    </w:p>
    <w:p w14:paraId="510B1D5F" w14:textId="77777777" w:rsidR="000C6EDA" w:rsidRDefault="000C6EDA" w:rsidP="000C6EDA">
      <w:pPr>
        <w:rPr>
          <w:caps/>
          <w:sz w:val="28"/>
          <w:szCs w:val="28"/>
          <w:lang w:eastAsia="ar-SA"/>
        </w:rPr>
      </w:pPr>
    </w:p>
    <w:p w14:paraId="3272A366" w14:textId="77777777" w:rsidR="000C6EDA" w:rsidRPr="009D260F" w:rsidRDefault="000C6EDA" w:rsidP="000C6EDA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t xml:space="preserve">Цель и </w:t>
      </w:r>
      <w:proofErr w:type="gramStart"/>
      <w:r w:rsidRPr="009D260F">
        <w:rPr>
          <w:b/>
          <w:sz w:val="28"/>
          <w:szCs w:val="28"/>
        </w:rPr>
        <w:t>задачи  Государственной</w:t>
      </w:r>
      <w:proofErr w:type="gramEnd"/>
      <w:r w:rsidRPr="009D260F">
        <w:rPr>
          <w:b/>
          <w:sz w:val="28"/>
          <w:szCs w:val="28"/>
        </w:rPr>
        <w:t xml:space="preserve"> итоговой аттестации</w:t>
      </w:r>
    </w:p>
    <w:p w14:paraId="72F36162" w14:textId="77777777" w:rsidR="000C6EDA" w:rsidRDefault="000C6EDA" w:rsidP="000C6EDA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 w:rsidR="00540F3C">
        <w:rPr>
          <w:sz w:val="28"/>
          <w:szCs w:val="28"/>
        </w:rPr>
        <w:t>педагогической деятельности.</w:t>
      </w:r>
    </w:p>
    <w:p w14:paraId="7DEBEAED" w14:textId="77777777" w:rsidR="000C6EDA" w:rsidRPr="00807D0B" w:rsidRDefault="000C6EDA" w:rsidP="000C6EDA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>итоговой аттестации заключается в выявлении музыкально-текстологической культуры выпускника, уровня его художественно-эстетического кругозора, способности выпускника к углубленному прочтению и расшифровке авторского (редакторского) нотного текста</w:t>
      </w:r>
      <w:r w:rsidR="00540F3C"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5EA08FE4" w14:textId="77777777" w:rsidR="000C6EDA" w:rsidRDefault="000C6EDA" w:rsidP="000C6EDA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0BCF92A" w14:textId="77777777" w:rsidR="000C6EDA" w:rsidRDefault="000C6EDA" w:rsidP="000C6EDA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7CAFAA34" w14:textId="77777777" w:rsidR="000C6EDA" w:rsidRPr="008908B2" w:rsidRDefault="000C6EDA" w:rsidP="000C6EDA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7A2186F2" w14:textId="77777777" w:rsidR="000C6EDA" w:rsidRPr="00CB33F0" w:rsidRDefault="000C6EDA" w:rsidP="000C6EDA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</w:t>
      </w:r>
      <w:r w:rsidR="00540F3C">
        <w:rPr>
          <w:rFonts w:ascii="Times New Roman" w:hAnsi="Times New Roman"/>
          <w:sz w:val="28"/>
          <w:szCs w:val="28"/>
        </w:rPr>
        <w:t xml:space="preserve">направлению </w:t>
      </w:r>
      <w:r w:rsidRPr="0052067D">
        <w:rPr>
          <w:rFonts w:ascii="Times New Roman" w:eastAsia="Times New Roman" w:hAnsi="Times New Roman"/>
          <w:sz w:val="28"/>
          <w:szCs w:val="28"/>
        </w:rPr>
        <w:t>53.09.01</w:t>
      </w:r>
      <w:r w:rsidR="00540F3C">
        <w:rPr>
          <w:rFonts w:ascii="Times New Roman" w:eastAsia="Times New Roman" w:hAnsi="Times New Roman"/>
          <w:sz w:val="28"/>
          <w:szCs w:val="28"/>
        </w:rPr>
        <w:t xml:space="preserve">, </w:t>
      </w:r>
      <w:r w:rsidR="00540F3C">
        <w:rPr>
          <w:rFonts w:ascii="Times New Roman" w:eastAsia="Times New Roman" w:hAnsi="Times New Roman"/>
          <w:i/>
          <w:sz w:val="28"/>
          <w:szCs w:val="28"/>
        </w:rPr>
        <w:t>специальность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 Искусство музыкально-инструментального исполнительства (по видам: сольное исполнительство на фортепиано)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sz w:val="28"/>
          <w:szCs w:val="28"/>
        </w:rPr>
        <w:t>должен</w:t>
      </w:r>
      <w:r w:rsidRPr="0052067D">
        <w:rPr>
          <w:rStyle w:val="37"/>
          <w:sz w:val="28"/>
          <w:szCs w:val="28"/>
        </w:rPr>
        <w:t xml:space="preserve"> </w:t>
      </w:r>
      <w:r>
        <w:rPr>
          <w:rStyle w:val="37"/>
          <w:sz w:val="28"/>
          <w:szCs w:val="28"/>
        </w:rPr>
        <w:t>овладеть следующими</w:t>
      </w:r>
      <w:proofErr w:type="gramStart"/>
      <w:r w:rsidRPr="0052067D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0C6EDA" w:rsidRPr="00F357BC" w14:paraId="39AF5647" w14:textId="77777777" w:rsidTr="0063353B">
        <w:tc>
          <w:tcPr>
            <w:tcW w:w="1101" w:type="dxa"/>
          </w:tcPr>
          <w:p w14:paraId="7342EE11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69B401A0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0C6EDA" w:rsidRPr="00F357BC" w14:paraId="2EE32D67" w14:textId="77777777" w:rsidTr="0063353B">
        <w:tc>
          <w:tcPr>
            <w:tcW w:w="1101" w:type="dxa"/>
          </w:tcPr>
          <w:p w14:paraId="168DC500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57CB575B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0C6EDA" w:rsidRPr="00F357BC" w14:paraId="58684D49" w14:textId="77777777" w:rsidTr="0063353B">
        <w:tc>
          <w:tcPr>
            <w:tcW w:w="1101" w:type="dxa"/>
          </w:tcPr>
          <w:p w14:paraId="5C519F1C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УК-3</w:t>
            </w:r>
          </w:p>
        </w:tc>
        <w:tc>
          <w:tcPr>
            <w:tcW w:w="8470" w:type="dxa"/>
          </w:tcPr>
          <w:p w14:paraId="4251D515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</w:t>
            </w:r>
            <w:r w:rsidRPr="00F357BC">
              <w:rPr>
                <w:sz w:val="28"/>
                <w:szCs w:val="28"/>
              </w:rPr>
              <w:lastRenderedPageBreak/>
              <w:t xml:space="preserve">проблемам профессиональной деятельности музыканта (педагогической и концертно-исполнительской) </w:t>
            </w:r>
          </w:p>
        </w:tc>
      </w:tr>
      <w:tr w:rsidR="000C6EDA" w:rsidRPr="00F357BC" w14:paraId="722CAA08" w14:textId="77777777" w:rsidTr="0063353B">
        <w:tc>
          <w:tcPr>
            <w:tcW w:w="1101" w:type="dxa"/>
          </w:tcPr>
          <w:p w14:paraId="3469CE60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8470" w:type="dxa"/>
          </w:tcPr>
          <w:p w14:paraId="5A1EFF15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0C6EDA" w:rsidRPr="00F357BC" w14:paraId="4600AC4B" w14:textId="77777777" w:rsidTr="0063353B">
        <w:tc>
          <w:tcPr>
            <w:tcW w:w="1101" w:type="dxa"/>
          </w:tcPr>
          <w:p w14:paraId="3683FA34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00227C21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0C6EDA" w:rsidRPr="00F357BC" w14:paraId="3680F41B" w14:textId="77777777" w:rsidTr="0063353B">
        <w:tc>
          <w:tcPr>
            <w:tcW w:w="1101" w:type="dxa"/>
          </w:tcPr>
          <w:p w14:paraId="22DE9CD4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5133423D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0C6EDA" w:rsidRPr="00F357BC" w14:paraId="64F1C90E" w14:textId="77777777" w:rsidTr="0063353B">
        <w:tc>
          <w:tcPr>
            <w:tcW w:w="1101" w:type="dxa"/>
          </w:tcPr>
          <w:p w14:paraId="0C217066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79E1C28E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0C6EDA" w:rsidRPr="00F357BC" w14:paraId="1FB43837" w14:textId="77777777" w:rsidTr="0063353B">
        <w:tc>
          <w:tcPr>
            <w:tcW w:w="1101" w:type="dxa"/>
          </w:tcPr>
          <w:p w14:paraId="2ABB0783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641BF5DE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0C6EDA" w:rsidRPr="00F357BC" w14:paraId="3DB1E3F4" w14:textId="77777777" w:rsidTr="0063353B">
        <w:tc>
          <w:tcPr>
            <w:tcW w:w="1101" w:type="dxa"/>
          </w:tcPr>
          <w:p w14:paraId="5FDD6567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4B880EF0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0C6EDA" w:rsidRPr="00F357BC" w14:paraId="3EB05E6D" w14:textId="77777777" w:rsidTr="0063353B">
        <w:tc>
          <w:tcPr>
            <w:tcW w:w="1101" w:type="dxa"/>
          </w:tcPr>
          <w:p w14:paraId="6C82EE84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760526DA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0C6EDA" w:rsidRPr="00F357BC" w14:paraId="107EEB7E" w14:textId="77777777" w:rsidTr="0063353B">
        <w:tc>
          <w:tcPr>
            <w:tcW w:w="1101" w:type="dxa"/>
          </w:tcPr>
          <w:p w14:paraId="0F233E5D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ПК-8</w:t>
            </w:r>
          </w:p>
        </w:tc>
        <w:tc>
          <w:tcPr>
            <w:tcW w:w="8470" w:type="dxa"/>
          </w:tcPr>
          <w:p w14:paraId="561C2331" w14:textId="77777777" w:rsidR="000C6EDA" w:rsidRPr="00F357B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</w:tbl>
    <w:p w14:paraId="701CE855" w14:textId="77777777" w:rsidR="000C6EDA" w:rsidRDefault="000C6EDA" w:rsidP="000C6EDA">
      <w:pPr>
        <w:pStyle w:val="NoSpacing1"/>
        <w:spacing w:line="360" w:lineRule="auto"/>
        <w:ind w:firstLine="709"/>
        <w:contextualSpacing/>
        <w:jc w:val="both"/>
        <w:rPr>
          <w:rStyle w:val="a8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0"/>
        </w:rPr>
        <w:t>знать:</w:t>
      </w:r>
    </w:p>
    <w:p w14:paraId="200A017D" w14:textId="77777777" w:rsidR="000C6EDA" w:rsidRDefault="000C6EDA" w:rsidP="000C6EDA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8"/>
          <w:sz w:val="28"/>
          <w:szCs w:val="20"/>
        </w:rPr>
        <w:t xml:space="preserve"> </w:t>
      </w:r>
      <w:r w:rsidRPr="00807D0B">
        <w:rPr>
          <w:sz w:val="28"/>
          <w:szCs w:val="28"/>
        </w:rPr>
        <w:t xml:space="preserve">характерные черты стилистики сочинений, принадлежащих к </w:t>
      </w:r>
      <w:proofErr w:type="gramStart"/>
      <w:r w:rsidRPr="00807D0B">
        <w:rPr>
          <w:sz w:val="28"/>
          <w:szCs w:val="28"/>
        </w:rPr>
        <w:t>различным  композиторским</w:t>
      </w:r>
      <w:proofErr w:type="gramEnd"/>
      <w:r w:rsidRPr="00807D0B">
        <w:rPr>
          <w:sz w:val="28"/>
          <w:szCs w:val="28"/>
        </w:rPr>
        <w:t xml:space="preserve"> стилям;</w:t>
      </w:r>
    </w:p>
    <w:p w14:paraId="3AE7CE95" w14:textId="77777777" w:rsidR="000C6EDA" w:rsidRDefault="000C6EDA" w:rsidP="000C6EDA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обширный концертный репертуар, включающий произведения разных эпох, жанров и стилей;</w:t>
      </w:r>
    </w:p>
    <w:p w14:paraId="69ED107B" w14:textId="77777777" w:rsidR="000C6EDA" w:rsidRDefault="000C6EDA" w:rsidP="000C6EDA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469E1D2B" w14:textId="77777777" w:rsidR="000C6EDA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преподавания; </w:t>
      </w:r>
    </w:p>
    <w:p w14:paraId="3AD1D655" w14:textId="77777777" w:rsidR="000C6EDA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1F18614F" w14:textId="77777777" w:rsidR="000C6EDA" w:rsidRDefault="000C6EDA" w:rsidP="000C6EDA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>
        <w:rPr>
          <w:sz w:val="28"/>
          <w:szCs w:val="28"/>
        </w:rPr>
        <w:t>.</w:t>
      </w:r>
    </w:p>
    <w:p w14:paraId="0559D2CB" w14:textId="77777777" w:rsidR="000C6EDA" w:rsidRDefault="000C6EDA" w:rsidP="000C6ED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8"/>
          <w:sz w:val="28"/>
          <w:szCs w:val="20"/>
        </w:rPr>
      </w:pPr>
      <w:r>
        <w:rPr>
          <w:rStyle w:val="a8"/>
          <w:sz w:val="28"/>
          <w:szCs w:val="20"/>
        </w:rPr>
        <w:t>Выпускник должен уметь:</w:t>
      </w:r>
    </w:p>
    <w:p w14:paraId="61F866F9" w14:textId="77777777" w:rsidR="000C6EDA" w:rsidRDefault="000C6EDA" w:rsidP="000C6ED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11934543" w14:textId="77777777" w:rsidR="000C6EDA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59D4D6E8" w14:textId="77777777" w:rsidR="000C6EDA" w:rsidRDefault="000C6EDA" w:rsidP="000C6ED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кратко и </w:t>
      </w:r>
      <w:proofErr w:type="gramStart"/>
      <w:r w:rsidRPr="00807D0B">
        <w:rPr>
          <w:sz w:val="28"/>
          <w:szCs w:val="28"/>
        </w:rPr>
        <w:t>логично  излагать</w:t>
      </w:r>
      <w:proofErr w:type="gramEnd"/>
      <w:r w:rsidRPr="00807D0B">
        <w:rPr>
          <w:sz w:val="28"/>
          <w:szCs w:val="28"/>
        </w:rPr>
        <w:t xml:space="preserve">  мысль</w:t>
      </w:r>
      <w:r>
        <w:rPr>
          <w:sz w:val="28"/>
          <w:szCs w:val="28"/>
        </w:rPr>
        <w:t>.</w:t>
      </w:r>
    </w:p>
    <w:p w14:paraId="55456BA1" w14:textId="77777777" w:rsidR="000C6EDA" w:rsidRDefault="000C6EDA" w:rsidP="000C6EDA">
      <w:pPr>
        <w:pStyle w:val="a5"/>
        <w:spacing w:line="360" w:lineRule="auto"/>
        <w:ind w:firstLine="708"/>
        <w:contextualSpacing/>
        <w:rPr>
          <w:rStyle w:val="a8"/>
          <w:sz w:val="28"/>
        </w:rPr>
      </w:pPr>
      <w:r>
        <w:rPr>
          <w:rStyle w:val="a8"/>
          <w:sz w:val="28"/>
        </w:rPr>
        <w:t>Выпускник должен владеть:</w:t>
      </w:r>
    </w:p>
    <w:p w14:paraId="633EE829" w14:textId="77777777" w:rsidR="000C6EDA" w:rsidRDefault="000C6EDA" w:rsidP="000C6EDA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 знаниями в области истории исполнительства на специальном инструменте; </w:t>
      </w:r>
    </w:p>
    <w:p w14:paraId="7F5D6394" w14:textId="77777777" w:rsidR="000C6EDA" w:rsidRDefault="000C6EDA" w:rsidP="000C6EDA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3CC21A2E" w14:textId="77777777" w:rsidR="000C6EDA" w:rsidRDefault="000C6EDA" w:rsidP="000C6EDA">
      <w:pPr>
        <w:pStyle w:val="a5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приёмами грамотного и последовательного письменного изложения </w:t>
      </w:r>
      <w:proofErr w:type="gramStart"/>
      <w:r w:rsidRPr="00807D0B">
        <w:rPr>
          <w:sz w:val="28"/>
          <w:szCs w:val="28"/>
        </w:rPr>
        <w:t xml:space="preserve">и </w:t>
      </w:r>
      <w:r w:rsidRPr="00807D0B">
        <w:rPr>
          <w:b/>
          <w:bCs/>
          <w:sz w:val="28"/>
          <w:szCs w:val="28"/>
        </w:rPr>
        <w:t xml:space="preserve"> </w:t>
      </w:r>
      <w:r w:rsidRPr="00807D0B">
        <w:rPr>
          <w:sz w:val="28"/>
          <w:szCs w:val="28"/>
        </w:rPr>
        <w:t>навыками</w:t>
      </w:r>
      <w:proofErr w:type="gramEnd"/>
      <w:r w:rsidRPr="00807D0B">
        <w:rPr>
          <w:sz w:val="28"/>
          <w:szCs w:val="28"/>
        </w:rPr>
        <w:t xml:space="preserve"> устного выступления. </w:t>
      </w:r>
    </w:p>
    <w:p w14:paraId="7D732276" w14:textId="77777777" w:rsidR="000C6EDA" w:rsidRDefault="000C6EDA" w:rsidP="000C6EDA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lastRenderedPageBreak/>
        <w:t xml:space="preserve">Объем </w:t>
      </w:r>
      <w:r w:rsidRPr="00F6430A">
        <w:rPr>
          <w:b/>
          <w:sz w:val="28"/>
          <w:szCs w:val="28"/>
        </w:rPr>
        <w:t>Государственной итоговой аттестации</w:t>
      </w:r>
      <w:r w:rsidRPr="007B0BE3">
        <w:rPr>
          <w:b/>
          <w:sz w:val="28"/>
          <w:szCs w:val="28"/>
        </w:rPr>
        <w:t xml:space="preserve">, </w:t>
      </w:r>
    </w:p>
    <w:p w14:paraId="44FDFB35" w14:textId="77777777" w:rsidR="000C6EDA" w:rsidRPr="007B0BE3" w:rsidRDefault="000C6EDA" w:rsidP="000C6ED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>виды учебной работы и отчетности</w:t>
      </w:r>
    </w:p>
    <w:p w14:paraId="5E9B0149" w14:textId="77777777" w:rsidR="000C6EDA" w:rsidRPr="004070C3" w:rsidRDefault="000C6EDA" w:rsidP="000C6EDA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540F3C">
        <w:rPr>
          <w:sz w:val="28"/>
          <w:szCs w:val="28"/>
        </w:rPr>
        <w:t xml:space="preserve">72 часа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 w:rsidR="00540F3C">
        <w:rPr>
          <w:sz w:val="28"/>
          <w:szCs w:val="28"/>
        </w:rPr>
        <w:t xml:space="preserve">).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 xml:space="preserve">ащита </w:t>
      </w:r>
      <w:r w:rsidR="0061360E">
        <w:rPr>
          <w:sz w:val="28"/>
          <w:szCs w:val="28"/>
        </w:rPr>
        <w:t xml:space="preserve">реферата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7B8D2FF9" w14:textId="77777777" w:rsidR="000C6EDA" w:rsidRPr="00F6430A" w:rsidRDefault="000C6EDA" w:rsidP="000C6EDA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</w:p>
    <w:p w14:paraId="72765738" w14:textId="77777777" w:rsidR="000C6EDA" w:rsidRDefault="000C6EDA" w:rsidP="000C6EDA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двух частей:</w:t>
      </w:r>
    </w:p>
    <w:p w14:paraId="40FCF19C" w14:textId="77777777" w:rsidR="000C6EDA" w:rsidRDefault="000C6EDA" w:rsidP="000C6EDA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42CDC7A9" w14:textId="77777777" w:rsidR="000C6EDA" w:rsidRDefault="000C6EDA" w:rsidP="000C6EDA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защиты </w:t>
      </w:r>
      <w:proofErr w:type="gramStart"/>
      <w:r>
        <w:rPr>
          <w:sz w:val="28"/>
          <w:szCs w:val="28"/>
        </w:rPr>
        <w:t>реферата.</w:t>
      </w:r>
      <w:r w:rsidRPr="008F446D">
        <w:rPr>
          <w:sz w:val="28"/>
          <w:szCs w:val="28"/>
        </w:rPr>
        <w:t>.</w:t>
      </w:r>
      <w:proofErr w:type="gramEnd"/>
    </w:p>
    <w:p w14:paraId="6B717E00" w14:textId="77777777" w:rsidR="000C6EDA" w:rsidRDefault="000C6EDA" w:rsidP="000C6EDA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Дипломный реферат готовится по проблемам музыкального исполнительства и педагогики.</w:t>
      </w:r>
    </w:p>
    <w:p w14:paraId="7BFBBD82" w14:textId="77777777" w:rsidR="000C6EDA" w:rsidRPr="00807D0B" w:rsidRDefault="000C6EDA" w:rsidP="000C6EDA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 xml:space="preserve">римерная тематика </w:t>
      </w:r>
      <w:proofErr w:type="gramStart"/>
      <w:r w:rsidRPr="00807D0B">
        <w:rPr>
          <w:b/>
          <w:bCs/>
          <w:sz w:val="28"/>
          <w:szCs w:val="28"/>
        </w:rPr>
        <w:t>дипломных  рефератов</w:t>
      </w:r>
      <w:proofErr w:type="gramEnd"/>
    </w:p>
    <w:p w14:paraId="03A219A5" w14:textId="77777777" w:rsidR="000C6EDA" w:rsidRPr="00807D0B" w:rsidRDefault="000C6EDA" w:rsidP="000C6EDA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Объекты изучения и тематика   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>
        <w:rPr>
          <w:sz w:val="28"/>
          <w:szCs w:val="28"/>
        </w:rPr>
        <w:t>й</w:t>
      </w:r>
      <w:r w:rsidRPr="00807D0B">
        <w:rPr>
          <w:sz w:val="28"/>
          <w:szCs w:val="28"/>
        </w:rPr>
        <w:t xml:space="preserve"> в обобщенном виде да</w:t>
      </w:r>
      <w:r>
        <w:rPr>
          <w:sz w:val="28"/>
          <w:szCs w:val="28"/>
        </w:rPr>
        <w:t>е</w:t>
      </w:r>
      <w:r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7CBE7454" w14:textId="77777777" w:rsidR="000C6EDA" w:rsidRPr="00807D0B" w:rsidRDefault="000C6EDA" w:rsidP="000C6EDA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классе фортепиано. </w:t>
      </w:r>
    </w:p>
    <w:p w14:paraId="3181ACDB" w14:textId="77777777" w:rsidR="000C6EDA" w:rsidRPr="00807D0B" w:rsidRDefault="000C6EDA" w:rsidP="000C6EDA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56D12E97" w14:textId="77777777" w:rsidR="000C6EDA" w:rsidRPr="00807D0B" w:rsidRDefault="000C6EDA" w:rsidP="000C6EDA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Вопросы трактовки музыкального произведения и способов работы над ним. Проблемы стилистики исполнения.  </w:t>
      </w:r>
    </w:p>
    <w:p w14:paraId="31F53950" w14:textId="77777777" w:rsidR="000C6EDA" w:rsidRPr="00807D0B" w:rsidRDefault="000C6EDA" w:rsidP="000C6EDA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27A47F77" w14:textId="77777777" w:rsidR="000C6EDA" w:rsidRPr="00807D0B" w:rsidRDefault="000C6EDA" w:rsidP="000C6EDA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Обзор литературы по определенной проблеме. </w:t>
      </w:r>
    </w:p>
    <w:p w14:paraId="6CBAC40E" w14:textId="77777777" w:rsidR="000C6EDA" w:rsidRPr="00807D0B" w:rsidRDefault="000C6EDA" w:rsidP="000C6EDA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грамзаписей выдающихся пианистов. </w:t>
      </w:r>
    </w:p>
    <w:p w14:paraId="54004665" w14:textId="77777777" w:rsidR="000C6EDA" w:rsidRPr="00703EBB" w:rsidRDefault="000C6EDA" w:rsidP="000C6E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29996D87" w14:textId="77777777" w:rsidR="000C6EDA" w:rsidRPr="00703EBB" w:rsidRDefault="000C6EDA" w:rsidP="000C6EDA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7E0BAFE7" w14:textId="77777777" w:rsidR="000C6EDA" w:rsidRDefault="000C6EDA" w:rsidP="000C6ED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</w:t>
      </w:r>
      <w:r w:rsidRPr="002C3F48">
        <w:rPr>
          <w:bCs/>
          <w:sz w:val="28"/>
          <w:szCs w:val="28"/>
        </w:rPr>
        <w:lastRenderedPageBreak/>
        <w:t>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21682549" w14:textId="77777777" w:rsidR="000C6EDA" w:rsidRDefault="000C6EDA" w:rsidP="000C6ED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336B1871" w14:textId="77777777" w:rsidR="000C6EDA" w:rsidRDefault="000C6EDA" w:rsidP="000C6ED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может выразить с необходимой ясностью основное содержание темы, что требует наводящих вопросов.  </w:t>
      </w:r>
    </w:p>
    <w:p w14:paraId="2E95865C" w14:textId="77777777" w:rsidR="000C6EDA" w:rsidRPr="003409E5" w:rsidRDefault="000C6EDA" w:rsidP="000C6ED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3950530F" w14:textId="77777777" w:rsidR="000C6EDA" w:rsidRPr="000E18D3" w:rsidRDefault="000C6EDA" w:rsidP="000C6E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598F45E8" w14:textId="77777777" w:rsidR="000C6EDA" w:rsidRDefault="000C6EDA" w:rsidP="000C6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6879BEDA" w14:textId="77777777" w:rsidR="000C6EDA" w:rsidRDefault="000C6EDA" w:rsidP="000C6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51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 w:cs="Tahoma"/>
          <w:bCs/>
          <w:sz w:val="28"/>
          <w:szCs w:val="28"/>
          <w:lang w:val="en-US"/>
        </w:rPr>
        <w:t>Bl</w:t>
      </w:r>
      <w:r>
        <w:rPr>
          <w:rFonts w:eastAsia="MS Mincho"/>
          <w:bCs/>
          <w:sz w:val="28"/>
          <w:szCs w:val="28"/>
        </w:rPr>
        <w:t>ü</w:t>
      </w:r>
      <w:proofErr w:type="spellStart"/>
      <w:r>
        <w:rPr>
          <w:rFonts w:eastAsia="MS Mincho"/>
          <w:bCs/>
          <w:sz w:val="28"/>
          <w:szCs w:val="28"/>
          <w:lang w:val="en-US"/>
        </w:rPr>
        <w:t>thner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 xml:space="preserve">шт.,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proofErr w:type="spellStart"/>
      <w:r w:rsidRPr="001072BB">
        <w:rPr>
          <w:sz w:val="28"/>
          <w:szCs w:val="28"/>
          <w:lang w:val="en-US"/>
        </w:rPr>
        <w:t>Bechste</w:t>
      </w:r>
      <w:r>
        <w:rPr>
          <w:sz w:val="28"/>
          <w:szCs w:val="28"/>
          <w:lang w:val="en-US"/>
        </w:rPr>
        <w:t>i</w:t>
      </w:r>
      <w:r w:rsidRPr="001072BB">
        <w:rPr>
          <w:sz w:val="28"/>
          <w:szCs w:val="28"/>
          <w:lang w:val="en-US"/>
        </w:rPr>
        <w:t>n</w:t>
      </w:r>
      <w:proofErr w:type="spellEnd"/>
      <w:r w:rsidRPr="001072BB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3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пульт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банкетка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219BAEC7" w14:textId="77777777" w:rsidR="000C6EDA" w:rsidRPr="001072BB" w:rsidRDefault="000C6EDA" w:rsidP="000C6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R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nisch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6C8CCC40" w14:textId="77777777" w:rsidR="000C6EDA" w:rsidRDefault="000C6EDA" w:rsidP="000C6ED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53</w:t>
      </w:r>
      <w:r>
        <w:rPr>
          <w:sz w:val="28"/>
          <w:szCs w:val="28"/>
        </w:rPr>
        <w:t>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072BB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 xml:space="preserve">шт., </w:t>
      </w:r>
      <w:proofErr w:type="gramStart"/>
      <w:r w:rsidRPr="001072BB">
        <w:rPr>
          <w:sz w:val="28"/>
          <w:szCs w:val="28"/>
        </w:rPr>
        <w:t>банкетка  -</w:t>
      </w:r>
      <w:proofErr w:type="gramEnd"/>
      <w:r w:rsidRPr="001072B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7084A9C9" w14:textId="77777777" w:rsidR="000C6EDA" w:rsidRDefault="000C6EDA" w:rsidP="000C6ED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  <w:r w:rsidRPr="001072BB">
        <w:rPr>
          <w:sz w:val="28"/>
          <w:szCs w:val="28"/>
        </w:rPr>
        <w:t>54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5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 шт.</w:t>
      </w:r>
    </w:p>
    <w:p w14:paraId="2C726BA6" w14:textId="77777777" w:rsidR="000C6EDA" w:rsidRDefault="000C6EDA" w:rsidP="000C6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3C987AE0" w14:textId="77777777" w:rsidR="000C6EDA" w:rsidRPr="002A5F3C" w:rsidRDefault="000C6EDA" w:rsidP="000C6E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A5F3C">
        <w:rPr>
          <w:b/>
          <w:sz w:val="28"/>
          <w:szCs w:val="28"/>
        </w:rPr>
        <w:t>Учебно-методическое и информационное обеспечение Государственной итоговой аттестации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14"/>
        <w:gridCol w:w="8784"/>
      </w:tblGrid>
      <w:tr w:rsidR="000C6EDA" w:rsidRPr="002A5F3C" w14:paraId="7DDD8F67" w14:textId="77777777" w:rsidTr="0063353B">
        <w:trPr>
          <w:trHeight w:val="325"/>
        </w:trPr>
        <w:tc>
          <w:tcPr>
            <w:tcW w:w="714" w:type="dxa"/>
          </w:tcPr>
          <w:p w14:paraId="40AEA65C" w14:textId="77777777" w:rsidR="000C6EDA" w:rsidRPr="002A5F3C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84" w:type="dxa"/>
          </w:tcPr>
          <w:p w14:paraId="0731001A" w14:textId="77777777" w:rsidR="000C6EDA" w:rsidRPr="002A5F3C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 xml:space="preserve">Воротной, М.В. Самарий Ильич </w:t>
            </w:r>
            <w:proofErr w:type="spellStart"/>
            <w:r w:rsidRPr="002A5F3C">
              <w:rPr>
                <w:rFonts w:eastAsia="Calibri"/>
                <w:sz w:val="28"/>
                <w:szCs w:val="28"/>
              </w:rPr>
              <w:t>Савшинский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 xml:space="preserve"> [Текст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]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Монография / М. В. Воротной. - СПб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Композитор, 2011. - 88 с. </w:t>
            </w:r>
          </w:p>
        </w:tc>
      </w:tr>
      <w:tr w:rsidR="000C6EDA" w:rsidRPr="002A5F3C" w14:paraId="62A4AE54" w14:textId="77777777" w:rsidTr="0063353B">
        <w:trPr>
          <w:trHeight w:val="313"/>
        </w:trPr>
        <w:tc>
          <w:tcPr>
            <w:tcW w:w="714" w:type="dxa"/>
          </w:tcPr>
          <w:p w14:paraId="37D357D5" w14:textId="77777777" w:rsidR="000C6EDA" w:rsidRPr="002A5F3C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84" w:type="dxa"/>
          </w:tcPr>
          <w:p w14:paraId="41DD5222" w14:textId="77777777" w:rsidR="000C6EDA" w:rsidRPr="002A5F3C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 xml:space="preserve">Николаевский, М.И. Консерваторская постановка рук на фортепиано [Текст] / </w:t>
            </w:r>
            <w:proofErr w:type="spellStart"/>
            <w:r w:rsidRPr="002A5F3C">
              <w:rPr>
                <w:rFonts w:eastAsia="Calibri"/>
                <w:sz w:val="28"/>
                <w:szCs w:val="28"/>
              </w:rPr>
              <w:t>М.И.Николаевский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 xml:space="preserve">. – </w:t>
            </w:r>
            <w:proofErr w:type="spellStart"/>
            <w:r w:rsidRPr="002A5F3C">
              <w:rPr>
                <w:rFonts w:eastAsia="Calibri"/>
                <w:sz w:val="28"/>
                <w:szCs w:val="28"/>
              </w:rPr>
              <w:t>изд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 xml:space="preserve">-е 3-е. – 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М.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КРАСАНД, 2011. – 64 с.</w:t>
            </w:r>
          </w:p>
        </w:tc>
      </w:tr>
      <w:tr w:rsidR="000C6EDA" w:rsidRPr="002A5F3C" w14:paraId="7CA83B0B" w14:textId="77777777" w:rsidTr="0063353B">
        <w:trPr>
          <w:trHeight w:val="500"/>
        </w:trPr>
        <w:tc>
          <w:tcPr>
            <w:tcW w:w="714" w:type="dxa"/>
          </w:tcPr>
          <w:p w14:paraId="62C0AD65" w14:textId="77777777" w:rsidR="000C6EDA" w:rsidRPr="002A5F3C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784" w:type="dxa"/>
          </w:tcPr>
          <w:p w14:paraId="14C8F694" w14:textId="77777777" w:rsidR="000C6EDA" w:rsidRPr="002A5F3C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 xml:space="preserve">Черни, К. О верном исполнении всех фортепианных сочинений Бетховена [Текст] / К. 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Черни ;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Перевод. с нем. Д.Е. Зубова. - СПб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Планета музыки; Лань, 2011. - 120 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с.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нот. - (Мир культуры, истории и философии). </w:t>
            </w:r>
          </w:p>
        </w:tc>
      </w:tr>
      <w:tr w:rsidR="000C6EDA" w:rsidRPr="002A5F3C" w14:paraId="064D1C34" w14:textId="77777777" w:rsidTr="0063353B">
        <w:trPr>
          <w:trHeight w:val="1012"/>
        </w:trPr>
        <w:tc>
          <w:tcPr>
            <w:tcW w:w="714" w:type="dxa"/>
          </w:tcPr>
          <w:p w14:paraId="5CEE0670" w14:textId="77777777" w:rsidR="000C6EDA" w:rsidRPr="002A5F3C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784" w:type="dxa"/>
          </w:tcPr>
          <w:p w14:paraId="3279D0D4" w14:textId="77777777" w:rsidR="000C6EDA" w:rsidRPr="002A5F3C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2A5F3C">
              <w:rPr>
                <w:rFonts w:eastAsia="Calibri"/>
                <w:sz w:val="28"/>
                <w:szCs w:val="28"/>
              </w:rPr>
              <w:t>Ганон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>, Ш.Л. Пианист-виртуоз в 60 упражнениях. [Электронный ресурс] — Электрон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дан. — СПб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Лань, Планета музыки, 2016. — 88 с. — Режим доступа: </w:t>
            </w:r>
            <w:hyperlink r:id="rId7" w:history="1">
              <w:r w:rsidRPr="002A5F3C">
                <w:rPr>
                  <w:rStyle w:val="ac"/>
                  <w:rFonts w:eastAsia="Calibri"/>
                  <w:sz w:val="28"/>
                  <w:szCs w:val="28"/>
                </w:rPr>
                <w:t>http://e.lanbook.com/book/76294</w:t>
              </w:r>
            </w:hyperlink>
          </w:p>
        </w:tc>
      </w:tr>
      <w:tr w:rsidR="000C6EDA" w:rsidRPr="002A5F3C" w14:paraId="6F913B63" w14:textId="77777777" w:rsidTr="0063353B">
        <w:trPr>
          <w:trHeight w:val="363"/>
        </w:trPr>
        <w:tc>
          <w:tcPr>
            <w:tcW w:w="714" w:type="dxa"/>
          </w:tcPr>
          <w:p w14:paraId="573F996E" w14:textId="77777777" w:rsidR="000C6EDA" w:rsidRPr="002A5F3C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784" w:type="dxa"/>
          </w:tcPr>
          <w:p w14:paraId="3DEE070C" w14:textId="77777777" w:rsidR="000C6EDA" w:rsidRPr="002A5F3C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>Нейгауз Г.Г. Об искусстве фортепианной игры. Записки педагога. – СПб.: Лань; Планета музыки, 2015. – 256 с. (</w:t>
            </w:r>
            <w:hyperlink r:id="rId8" w:history="1">
              <w:r w:rsidRPr="002A5F3C">
                <w:rPr>
                  <w:rStyle w:val="ac"/>
                  <w:rFonts w:eastAsia="Calibri"/>
                  <w:sz w:val="28"/>
                  <w:szCs w:val="28"/>
                </w:rPr>
                <w:t>http://e.lanbook.com/books/element.php?pl1_id=65059</w:t>
              </w:r>
            </w:hyperlink>
            <w:r w:rsidRPr="002A5F3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0C6EDA" w:rsidRPr="00AA56F7" w14:paraId="240C64EA" w14:textId="77777777" w:rsidTr="0063353B">
        <w:trPr>
          <w:trHeight w:val="363"/>
        </w:trPr>
        <w:tc>
          <w:tcPr>
            <w:tcW w:w="714" w:type="dxa"/>
          </w:tcPr>
          <w:p w14:paraId="31A0319D" w14:textId="77777777" w:rsidR="000C6EDA" w:rsidRPr="00491CB0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784" w:type="dxa"/>
          </w:tcPr>
          <w:p w14:paraId="699C1632" w14:textId="77777777" w:rsidR="000C6EDA" w:rsidRPr="00491CB0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1CB0">
              <w:rPr>
                <w:rFonts w:eastAsia="Calibri"/>
                <w:sz w:val="28"/>
                <w:szCs w:val="28"/>
              </w:rPr>
              <w:t xml:space="preserve">Николаевский, М.И. Консерваторская постановка рук на фортепиано [Текст] /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М.И.Николаевский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. –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изд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-е 3-е. – 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М.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КРАСАНД, 2011. – 64 с.</w:t>
            </w:r>
          </w:p>
        </w:tc>
      </w:tr>
      <w:tr w:rsidR="000C6EDA" w:rsidRPr="00AA56F7" w14:paraId="2CC109F9" w14:textId="77777777" w:rsidTr="0063353B">
        <w:trPr>
          <w:trHeight w:val="363"/>
        </w:trPr>
        <w:tc>
          <w:tcPr>
            <w:tcW w:w="714" w:type="dxa"/>
          </w:tcPr>
          <w:p w14:paraId="0A883C4E" w14:textId="77777777" w:rsidR="000C6EDA" w:rsidRPr="00491CB0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784" w:type="dxa"/>
          </w:tcPr>
          <w:p w14:paraId="277E20E7" w14:textId="77777777" w:rsidR="000C6EDA" w:rsidRPr="00491CB0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491CB0">
              <w:rPr>
                <w:rFonts w:eastAsia="Calibri"/>
                <w:sz w:val="28"/>
                <w:szCs w:val="28"/>
              </w:rPr>
              <w:t>Ротенберг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>, А.М. Музыкальный компромисс [Текст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]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Советы певцам и концертмейстерам оперы / А. М.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Ротенберг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>. - СПб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Композитор, 2011. - 152 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с.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нот., ил.</w:t>
            </w:r>
          </w:p>
        </w:tc>
      </w:tr>
      <w:tr w:rsidR="000C6EDA" w:rsidRPr="00AA56F7" w14:paraId="5E8E9D14" w14:textId="77777777" w:rsidTr="0063353B">
        <w:trPr>
          <w:trHeight w:val="363"/>
        </w:trPr>
        <w:tc>
          <w:tcPr>
            <w:tcW w:w="714" w:type="dxa"/>
          </w:tcPr>
          <w:p w14:paraId="04A856F3" w14:textId="77777777" w:rsidR="000C6EDA" w:rsidRPr="00491CB0" w:rsidRDefault="000C6EDA" w:rsidP="0063353B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784" w:type="dxa"/>
          </w:tcPr>
          <w:p w14:paraId="491C5250" w14:textId="77777777" w:rsidR="000C6EDA" w:rsidRPr="00491CB0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1CB0">
              <w:rPr>
                <w:rFonts w:eastAsia="Calibri"/>
                <w:sz w:val="28"/>
                <w:szCs w:val="28"/>
              </w:rPr>
              <w:t>Зайцева, Т. Творческие уроки М.А. Балакирева. Пианизм, дирижирование, педагогика. Исследовательские очерки. [Электронный ресурс] — Электрон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дан. — СПб.: Композитор, 2012. — 512 с. — Режим доступа: </w:t>
            </w:r>
            <w:hyperlink r:id="rId9" w:history="1">
              <w:r w:rsidRPr="00491CB0">
                <w:rPr>
                  <w:rStyle w:val="ac"/>
                  <w:rFonts w:eastAsia="Calibri"/>
                  <w:sz w:val="28"/>
                  <w:szCs w:val="28"/>
                </w:rPr>
                <w:t>http://e.lanbook.com/book/69641</w:t>
              </w:r>
            </w:hyperlink>
          </w:p>
        </w:tc>
      </w:tr>
      <w:tr w:rsidR="000C6EDA" w:rsidRPr="00144F4A" w14:paraId="66DBDDC5" w14:textId="77777777" w:rsidTr="0063353B">
        <w:trPr>
          <w:trHeight w:val="363"/>
        </w:trPr>
        <w:tc>
          <w:tcPr>
            <w:tcW w:w="714" w:type="dxa"/>
          </w:tcPr>
          <w:p w14:paraId="202CF630" w14:textId="77777777" w:rsidR="000C6EDA" w:rsidRDefault="000C6EDA" w:rsidP="0063353B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784" w:type="dxa"/>
          </w:tcPr>
          <w:p w14:paraId="77ED54D1" w14:textId="77777777" w:rsidR="000C6EDA" w:rsidRPr="00491CB0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1CB0">
              <w:rPr>
                <w:rFonts w:eastAsia="Calibri"/>
                <w:sz w:val="28"/>
                <w:szCs w:val="28"/>
              </w:rPr>
              <w:t>Люси, М. Теория музыкального выражения [Текст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]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акценты, оттенки и темпы в музыке вокальной и инструментальной / М. Люси ; Пер. с фр. В.А.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Чечотт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. -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Изд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-е стереотип. - 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М.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Либроком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>, 2014. - 168 с. - (Музыка: искусство, наука, мастерство).</w:t>
            </w:r>
          </w:p>
        </w:tc>
      </w:tr>
      <w:tr w:rsidR="000C6EDA" w:rsidRPr="00144F4A" w14:paraId="5FA390D1" w14:textId="77777777" w:rsidTr="0063353B">
        <w:trPr>
          <w:trHeight w:val="363"/>
        </w:trPr>
        <w:tc>
          <w:tcPr>
            <w:tcW w:w="714" w:type="dxa"/>
          </w:tcPr>
          <w:p w14:paraId="1BD7B48C" w14:textId="77777777" w:rsidR="000C6EDA" w:rsidRDefault="000C6EDA" w:rsidP="0063353B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784" w:type="dxa"/>
          </w:tcPr>
          <w:p w14:paraId="3D361A81" w14:textId="77777777" w:rsidR="000C6EDA" w:rsidRPr="00491CB0" w:rsidRDefault="000C6EDA" w:rsidP="0063353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4790B">
              <w:rPr>
                <w:sz w:val="28"/>
                <w:szCs w:val="28"/>
              </w:rPr>
              <w:t xml:space="preserve">Искусство концертмейстера. Основные репертуарные произведения </w:t>
            </w:r>
            <w:r w:rsidRPr="00B4790B">
              <w:rPr>
                <w:sz w:val="28"/>
                <w:szCs w:val="28"/>
              </w:rPr>
              <w:lastRenderedPageBreak/>
              <w:t xml:space="preserve">пианиста-концертмейстера: Уч. пособие / Ред. </w:t>
            </w:r>
            <w:proofErr w:type="spellStart"/>
            <w:r w:rsidRPr="00B4790B">
              <w:rPr>
                <w:sz w:val="28"/>
                <w:szCs w:val="28"/>
              </w:rPr>
              <w:t>В.Чачава</w:t>
            </w:r>
            <w:proofErr w:type="spellEnd"/>
            <w:r w:rsidRPr="00B4790B">
              <w:rPr>
                <w:sz w:val="28"/>
                <w:szCs w:val="28"/>
              </w:rPr>
              <w:t>. – СПб.: Композитор, 2006. – 112 с.</w:t>
            </w:r>
          </w:p>
        </w:tc>
      </w:tr>
      <w:tr w:rsidR="000C6EDA" w:rsidRPr="00144F4A" w14:paraId="33159421" w14:textId="77777777" w:rsidTr="0063353B">
        <w:trPr>
          <w:trHeight w:val="363"/>
        </w:trPr>
        <w:tc>
          <w:tcPr>
            <w:tcW w:w="714" w:type="dxa"/>
          </w:tcPr>
          <w:p w14:paraId="20F7867B" w14:textId="77777777" w:rsidR="000C6EDA" w:rsidRDefault="000C6EDA" w:rsidP="0063353B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4" w:type="dxa"/>
          </w:tcPr>
          <w:p w14:paraId="52EEED61" w14:textId="77777777" w:rsidR="000C6EDA" w:rsidRPr="00B4790B" w:rsidRDefault="000C6EDA" w:rsidP="0063353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E1459">
              <w:rPr>
                <w:sz w:val="28"/>
                <w:szCs w:val="28"/>
              </w:rPr>
              <w:t>Майстер</w:t>
            </w:r>
            <w:proofErr w:type="spellEnd"/>
            <w:r w:rsidRPr="004E1459">
              <w:rPr>
                <w:sz w:val="28"/>
                <w:szCs w:val="28"/>
              </w:rPr>
              <w:t>, Х.</w:t>
            </w:r>
            <w:r w:rsidRPr="00B8262F">
              <w:rPr>
                <w:sz w:val="28"/>
                <w:szCs w:val="28"/>
              </w:rPr>
              <w:t xml:space="preserve">   Музыкальная риторика: ключ к интерпретации произведений И.С. Баха [Текст] / Х. </w:t>
            </w:r>
            <w:proofErr w:type="spellStart"/>
            <w:r w:rsidRPr="00B8262F">
              <w:rPr>
                <w:sz w:val="28"/>
                <w:szCs w:val="28"/>
              </w:rPr>
              <w:t>Майстер</w:t>
            </w:r>
            <w:proofErr w:type="spellEnd"/>
            <w:r w:rsidRPr="00B8262F">
              <w:rPr>
                <w:sz w:val="28"/>
                <w:szCs w:val="28"/>
              </w:rPr>
              <w:t>. - М.: Классика-XXI, 2013. - 112 с. - (Искусство интерпретации). - ISBN 978-5-89817-368-5: 205-53.</w:t>
            </w:r>
          </w:p>
        </w:tc>
      </w:tr>
      <w:tr w:rsidR="000C6EDA" w:rsidRPr="00144F4A" w14:paraId="75B4D913" w14:textId="77777777" w:rsidTr="0063353B">
        <w:trPr>
          <w:trHeight w:val="363"/>
        </w:trPr>
        <w:tc>
          <w:tcPr>
            <w:tcW w:w="714" w:type="dxa"/>
          </w:tcPr>
          <w:p w14:paraId="5DE0936C" w14:textId="77777777" w:rsidR="000C6EDA" w:rsidRDefault="000C6EDA" w:rsidP="0063353B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8784" w:type="dxa"/>
          </w:tcPr>
          <w:p w14:paraId="0B84837C" w14:textId="77777777" w:rsidR="000C6EDA" w:rsidRPr="004E1459" w:rsidRDefault="000C6EDA" w:rsidP="0063353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Баренбойм</w:t>
            </w:r>
            <w:proofErr w:type="spell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 xml:space="preserve">, Л.А. Музыкальная педагогика и исполнительство [Электронный ресурс]: учебное пособие / Л.А. </w:t>
            </w:r>
            <w:proofErr w:type="spell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Баренбойм</w:t>
            </w:r>
            <w:proofErr w:type="spell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. — Электрон</w:t>
            </w:r>
            <w:proofErr w:type="gram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 xml:space="preserve"> дан. — Санкт-Петербург: Лань, Планета музыки, 2018. — 340 с. — Режим доступа: https://e.lanbook.com/book/103880. — </w:t>
            </w:r>
            <w:proofErr w:type="spell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</w:tc>
      </w:tr>
    </w:tbl>
    <w:p w14:paraId="35F8B479" w14:textId="77777777" w:rsidR="000C6EDA" w:rsidRDefault="000C6EDA" w:rsidP="000C6EDA">
      <w:pPr>
        <w:pStyle w:val="a5"/>
        <w:rPr>
          <w:sz w:val="28"/>
          <w:szCs w:val="28"/>
          <w:highlight w:val="yellow"/>
          <w:u w:val="single"/>
        </w:rPr>
      </w:pPr>
    </w:p>
    <w:p w14:paraId="2130687D" w14:textId="77777777" w:rsidR="000C6EDA" w:rsidRPr="00780B30" w:rsidRDefault="000C6EDA" w:rsidP="000C6EDA">
      <w:pPr>
        <w:spacing w:line="360" w:lineRule="auto"/>
        <w:jc w:val="center"/>
        <w:rPr>
          <w:sz w:val="28"/>
          <w:szCs w:val="28"/>
        </w:rPr>
      </w:pPr>
      <w:r w:rsidRPr="00780B30">
        <w:rPr>
          <w:sz w:val="28"/>
          <w:szCs w:val="28"/>
        </w:rPr>
        <w:t>Электронные ресурсы:</w:t>
      </w:r>
    </w:p>
    <w:p w14:paraId="592557C7" w14:textId="77777777" w:rsidR="000C6EDA" w:rsidRPr="00853B14" w:rsidRDefault="000C6EDA" w:rsidP="000C6EDA">
      <w:pPr>
        <w:pStyle w:val="ad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853B14">
        <w:rPr>
          <w:rFonts w:ascii="Times New Roman" w:hAnsi="Times New Roman"/>
          <w:sz w:val="28"/>
        </w:rPr>
        <w:t>Как правильно написать реферат. Этапы работы над рефератом (</w:t>
      </w:r>
      <w:proofErr w:type="gramStart"/>
      <w:r w:rsidRPr="00853B14">
        <w:rPr>
          <w:rFonts w:ascii="Times New Roman" w:hAnsi="Times New Roman"/>
          <w:sz w:val="28"/>
        </w:rPr>
        <w:t>электронный  ресурс</w:t>
      </w:r>
      <w:proofErr w:type="gramEnd"/>
      <w:r w:rsidRPr="00853B14">
        <w:rPr>
          <w:rFonts w:ascii="Times New Roman" w:hAnsi="Times New Roman"/>
          <w:sz w:val="28"/>
        </w:rPr>
        <w:t xml:space="preserve">) // Режим доступа: </w:t>
      </w:r>
      <w:hyperlink r:id="rId10" w:history="1">
        <w:r w:rsidRPr="00853B14">
          <w:rPr>
            <w:rStyle w:val="ac"/>
            <w:rFonts w:ascii="Times New Roman" w:hAnsi="Times New Roman"/>
            <w:sz w:val="28"/>
            <w:lang w:val="en-US"/>
          </w:rPr>
          <w:t>http</w:t>
        </w:r>
        <w:r w:rsidRPr="00853B14">
          <w:rPr>
            <w:rStyle w:val="ac"/>
            <w:rFonts w:ascii="Times New Roman" w:hAnsi="Times New Roman"/>
            <w:sz w:val="28"/>
          </w:rPr>
          <w:t>://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www</w:t>
        </w:r>
        <w:r w:rsidRPr="00853B14">
          <w:rPr>
            <w:rStyle w:val="ac"/>
            <w:rFonts w:ascii="Times New Roman" w:hAnsi="Times New Roman"/>
            <w:sz w:val="28"/>
          </w:rPr>
          <w:t>.1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class</w:t>
        </w:r>
        <w:r w:rsidRPr="00853B14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referat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</w:hyperlink>
      <w:r w:rsidRPr="00853B14">
        <w:rPr>
          <w:rFonts w:ascii="Times New Roman" w:hAnsi="Times New Roman"/>
          <w:sz w:val="28"/>
        </w:rPr>
        <w:t xml:space="preserve">  </w:t>
      </w:r>
    </w:p>
    <w:p w14:paraId="08A55B5E" w14:textId="77777777" w:rsidR="000C6EDA" w:rsidRPr="00853B14" w:rsidRDefault="000C6EDA" w:rsidP="000C6EDA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 w:rsidRPr="00853B14">
        <w:rPr>
          <w:sz w:val="28"/>
        </w:rPr>
        <w:t>Как работать над рефератом и исследовательской работой (электронный ресурс)// Режим доступа:</w:t>
      </w:r>
      <w:r w:rsidRPr="00853B14">
        <w:rPr>
          <w:rStyle w:val="b-serp-urlitem1"/>
          <w:szCs w:val="19"/>
        </w:rPr>
        <w:t xml:space="preserve"> </w:t>
      </w:r>
      <w:hyperlink r:id="rId11" w:history="1">
        <w:r w:rsidRPr="00853B14">
          <w:rPr>
            <w:rStyle w:val="ac"/>
            <w:sz w:val="28"/>
            <w:szCs w:val="19"/>
          </w:rPr>
          <w:t>http://gimpr.brest.by/ur2/metod/issled/kak_rabotat_nad_issled.html</w:t>
        </w:r>
      </w:hyperlink>
      <w:r w:rsidRPr="00853B14">
        <w:rPr>
          <w:rStyle w:val="b-serp-urlitem1"/>
          <w:szCs w:val="19"/>
        </w:rPr>
        <w:t xml:space="preserve"> </w:t>
      </w:r>
    </w:p>
    <w:p w14:paraId="4AAED21B" w14:textId="77777777" w:rsidR="000C6EDA" w:rsidRPr="00853B14" w:rsidRDefault="000C6EDA" w:rsidP="000C6EDA">
      <w:pPr>
        <w:spacing w:line="360" w:lineRule="auto"/>
        <w:ind w:left="720"/>
        <w:jc w:val="both"/>
        <w:rPr>
          <w:rStyle w:val="b-serp-urlitem1"/>
          <w:szCs w:val="19"/>
        </w:rPr>
      </w:pPr>
      <w:r w:rsidRPr="00853B14">
        <w:rPr>
          <w:sz w:val="28"/>
        </w:rPr>
        <w:t xml:space="preserve">Методика работы над рефератом (электронный ресурс)// Режим </w:t>
      </w:r>
      <w:proofErr w:type="gramStart"/>
      <w:r w:rsidRPr="00853B14">
        <w:rPr>
          <w:sz w:val="28"/>
        </w:rPr>
        <w:t xml:space="preserve">доступа:   </w:t>
      </w:r>
      <w:proofErr w:type="gramEnd"/>
      <w:r w:rsidR="00B33C90">
        <w:fldChar w:fldCharType="begin"/>
      </w:r>
      <w:r w:rsidR="00B33C90">
        <w:instrText xml:space="preserve"> HYPERLINK "http://chepikov2005.narod.ru/referat.pdf" </w:instrText>
      </w:r>
      <w:r w:rsidR="00B33C90">
        <w:fldChar w:fldCharType="separate"/>
      </w:r>
      <w:r w:rsidRPr="00853B14">
        <w:rPr>
          <w:rStyle w:val="ac"/>
          <w:sz w:val="28"/>
        </w:rPr>
        <w:t>http://chepikov2005.narod.ru/referat.pdf</w:t>
      </w:r>
      <w:r w:rsidR="00B33C90">
        <w:rPr>
          <w:rStyle w:val="ac"/>
          <w:sz w:val="28"/>
        </w:rPr>
        <w:fldChar w:fldCharType="end"/>
      </w:r>
      <w:r w:rsidRPr="00853B14">
        <w:rPr>
          <w:sz w:val="28"/>
        </w:rPr>
        <w:t xml:space="preserve">  </w:t>
      </w:r>
    </w:p>
    <w:p w14:paraId="2FBF2F0D" w14:textId="77777777" w:rsidR="000C6EDA" w:rsidRPr="00853B14" w:rsidRDefault="000C6EDA" w:rsidP="000C6EDA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Pr="00853B14">
        <w:rPr>
          <w:sz w:val="28"/>
        </w:rPr>
        <w:t xml:space="preserve">Рекомендации по оформлению списка литературы (электронный ресурс) //  Режим доступа: </w:t>
      </w:r>
      <w:hyperlink r:id="rId12" w:history="1">
        <w:r w:rsidRPr="00853B14">
          <w:rPr>
            <w:rStyle w:val="ac"/>
            <w:sz w:val="28"/>
          </w:rPr>
          <w:t>http://lib.pomorsu.ru/elib/text/biblio/oformlenie_lit.htm</w:t>
        </w:r>
      </w:hyperlink>
      <w:r w:rsidRPr="00853B14">
        <w:rPr>
          <w:sz w:val="28"/>
        </w:rPr>
        <w:t xml:space="preserve"> </w:t>
      </w:r>
    </w:p>
    <w:p w14:paraId="547CC603" w14:textId="77777777" w:rsidR="000C6EDA" w:rsidRPr="00853B14" w:rsidRDefault="000C6EDA" w:rsidP="000C6EDA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Pr="00853B14">
        <w:rPr>
          <w:sz w:val="28"/>
        </w:rPr>
        <w:t xml:space="preserve">Самостоятельная работа над рефератом (электронный ресурс)// Режим доступа: </w:t>
      </w:r>
      <w:hyperlink r:id="rId13" w:history="1">
        <w:r w:rsidRPr="00853B14">
          <w:rPr>
            <w:rStyle w:val="ac"/>
            <w:sz w:val="28"/>
          </w:rPr>
          <w:t>http://www.kgau.ru/distance/culture/cont/referat/glava1.3G.html</w:t>
        </w:r>
      </w:hyperlink>
      <w:r w:rsidRPr="00853B14">
        <w:rPr>
          <w:sz w:val="28"/>
        </w:rPr>
        <w:t xml:space="preserve"> </w:t>
      </w:r>
    </w:p>
    <w:p w14:paraId="51C53515" w14:textId="77777777" w:rsidR="000C6EDA" w:rsidRDefault="000C6EDA" w:rsidP="000C6EDA">
      <w:pPr>
        <w:pStyle w:val="a5"/>
        <w:jc w:val="center"/>
        <w:rPr>
          <w:sz w:val="28"/>
          <w:szCs w:val="28"/>
        </w:rPr>
      </w:pPr>
    </w:p>
    <w:p w14:paraId="15925839" w14:textId="77777777" w:rsidR="000C6EDA" w:rsidRDefault="000C6EDA" w:rsidP="000C6EDA">
      <w:pPr>
        <w:pStyle w:val="a5"/>
        <w:jc w:val="center"/>
        <w:rPr>
          <w:sz w:val="28"/>
          <w:szCs w:val="28"/>
        </w:rPr>
      </w:pPr>
    </w:p>
    <w:p w14:paraId="2A4F4445" w14:textId="77777777" w:rsidR="000C6EDA" w:rsidRDefault="000C6EDA" w:rsidP="000C6ED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A129AD">
        <w:rPr>
          <w:sz w:val="28"/>
          <w:szCs w:val="28"/>
        </w:rPr>
        <w:t>ополнительная литература</w:t>
      </w:r>
    </w:p>
    <w:p w14:paraId="3DFAE26F" w14:textId="77777777" w:rsidR="000C6EDA" w:rsidRDefault="000C6EDA" w:rsidP="000C6EDA">
      <w:pPr>
        <w:pStyle w:val="a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75"/>
        <w:gridCol w:w="8647"/>
      </w:tblGrid>
      <w:tr w:rsidR="000C6EDA" w:rsidRPr="002A5F3C" w14:paraId="2D4A9D71" w14:textId="77777777" w:rsidTr="0063353B">
        <w:trPr>
          <w:trHeight w:val="251"/>
        </w:trPr>
        <w:tc>
          <w:tcPr>
            <w:tcW w:w="675" w:type="dxa"/>
          </w:tcPr>
          <w:p w14:paraId="5CCD8E38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54D5E8A3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 xml:space="preserve">Волгоград – фортепиано – 2008 [Текст]: Сб. статей и материалов по истории фортепианного искусства. / Сост. М.В. Лидский, Е.Н. </w:t>
            </w:r>
            <w:proofErr w:type="gramStart"/>
            <w:r w:rsidRPr="002A5F3C">
              <w:rPr>
                <w:sz w:val="28"/>
                <w:szCs w:val="28"/>
              </w:rPr>
              <w:t>Федорович.-</w:t>
            </w:r>
            <w:proofErr w:type="gramEnd"/>
            <w:r w:rsidRPr="002A5F3C">
              <w:rPr>
                <w:sz w:val="28"/>
                <w:szCs w:val="28"/>
              </w:rPr>
              <w:t xml:space="preserve"> Волгоград: «МИРИА», 2008. </w:t>
            </w:r>
          </w:p>
        </w:tc>
      </w:tr>
      <w:tr w:rsidR="000C6EDA" w:rsidRPr="002A5F3C" w14:paraId="022B1DCF" w14:textId="77777777" w:rsidTr="0063353B">
        <w:trPr>
          <w:trHeight w:val="370"/>
        </w:trPr>
        <w:tc>
          <w:tcPr>
            <w:tcW w:w="675" w:type="dxa"/>
          </w:tcPr>
          <w:p w14:paraId="2286C4EE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273D9FE0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 xml:space="preserve">Вспоминая </w:t>
            </w:r>
            <w:proofErr w:type="spellStart"/>
            <w:r w:rsidRPr="002A5F3C">
              <w:rPr>
                <w:sz w:val="28"/>
                <w:szCs w:val="28"/>
              </w:rPr>
              <w:t>Софроницкого</w:t>
            </w:r>
            <w:proofErr w:type="spellEnd"/>
            <w:r w:rsidRPr="002A5F3C">
              <w:rPr>
                <w:sz w:val="28"/>
                <w:szCs w:val="28"/>
              </w:rPr>
              <w:t xml:space="preserve"> [Текст] /Сост. </w:t>
            </w:r>
            <w:proofErr w:type="spellStart"/>
            <w:r w:rsidRPr="002A5F3C">
              <w:rPr>
                <w:sz w:val="28"/>
                <w:szCs w:val="28"/>
              </w:rPr>
              <w:t>И.Никонович</w:t>
            </w:r>
            <w:proofErr w:type="spellEnd"/>
            <w:r w:rsidRPr="002A5F3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A5F3C">
              <w:rPr>
                <w:sz w:val="28"/>
                <w:szCs w:val="28"/>
              </w:rPr>
              <w:t>А.Скрябин</w:t>
            </w:r>
            <w:proofErr w:type="spellEnd"/>
            <w:r w:rsidRPr="002A5F3C">
              <w:rPr>
                <w:sz w:val="28"/>
                <w:szCs w:val="28"/>
              </w:rPr>
              <w:t>.-</w:t>
            </w:r>
            <w:proofErr w:type="gramEnd"/>
            <w:r w:rsidRPr="002A5F3C">
              <w:rPr>
                <w:sz w:val="28"/>
                <w:szCs w:val="28"/>
              </w:rPr>
              <w:t xml:space="preserve"> Москва: Классика XXI, 2008</w:t>
            </w:r>
          </w:p>
        </w:tc>
      </w:tr>
      <w:tr w:rsidR="000C6EDA" w:rsidRPr="002A5F3C" w14:paraId="762C9545" w14:textId="77777777" w:rsidTr="0063353B">
        <w:trPr>
          <w:trHeight w:val="370"/>
        </w:trPr>
        <w:tc>
          <w:tcPr>
            <w:tcW w:w="675" w:type="dxa"/>
          </w:tcPr>
          <w:p w14:paraId="4B2341F9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22A6DB02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 xml:space="preserve">Вспоминая Юдину [Текст] / Сост. </w:t>
            </w:r>
            <w:proofErr w:type="spellStart"/>
            <w:proofErr w:type="gramStart"/>
            <w:r w:rsidRPr="002A5F3C">
              <w:rPr>
                <w:sz w:val="28"/>
                <w:szCs w:val="28"/>
              </w:rPr>
              <w:t>А.Кузнецов</w:t>
            </w:r>
            <w:proofErr w:type="spellEnd"/>
            <w:r w:rsidRPr="002A5F3C">
              <w:rPr>
                <w:sz w:val="28"/>
                <w:szCs w:val="28"/>
              </w:rPr>
              <w:t>.-</w:t>
            </w:r>
            <w:proofErr w:type="gramEnd"/>
            <w:r w:rsidRPr="002A5F3C">
              <w:rPr>
                <w:sz w:val="28"/>
                <w:szCs w:val="28"/>
              </w:rPr>
              <w:t xml:space="preserve"> Москва: Классика </w:t>
            </w:r>
            <w:r w:rsidRPr="002A5F3C">
              <w:rPr>
                <w:sz w:val="28"/>
                <w:szCs w:val="28"/>
              </w:rPr>
              <w:lastRenderedPageBreak/>
              <w:t>XXI, 2008.</w:t>
            </w:r>
          </w:p>
        </w:tc>
      </w:tr>
      <w:tr w:rsidR="000C6EDA" w:rsidRPr="002A5F3C" w14:paraId="77F0E7E8" w14:textId="77777777" w:rsidTr="0063353B">
        <w:trPr>
          <w:trHeight w:val="370"/>
        </w:trPr>
        <w:tc>
          <w:tcPr>
            <w:tcW w:w="675" w:type="dxa"/>
          </w:tcPr>
          <w:p w14:paraId="27676517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647" w:type="dxa"/>
          </w:tcPr>
          <w:p w14:paraId="449DE1EC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iCs/>
                <w:sz w:val="28"/>
                <w:szCs w:val="28"/>
              </w:rPr>
              <w:t>Смирнова, М.В.</w:t>
            </w:r>
            <w:r w:rsidRPr="002A5F3C">
              <w:rPr>
                <w:sz w:val="28"/>
                <w:szCs w:val="28"/>
              </w:rPr>
              <w:t xml:space="preserve"> Из золотого фонда педагогического репертуара: </w:t>
            </w:r>
            <w:proofErr w:type="spellStart"/>
            <w:r w:rsidRPr="002A5F3C">
              <w:rPr>
                <w:sz w:val="28"/>
                <w:szCs w:val="28"/>
              </w:rPr>
              <w:t>Р.Шуман</w:t>
            </w:r>
            <w:proofErr w:type="spellEnd"/>
            <w:r w:rsidRPr="002A5F3C">
              <w:rPr>
                <w:sz w:val="28"/>
                <w:szCs w:val="28"/>
              </w:rPr>
              <w:t xml:space="preserve">, </w:t>
            </w:r>
            <w:proofErr w:type="spellStart"/>
            <w:r w:rsidRPr="002A5F3C">
              <w:rPr>
                <w:sz w:val="28"/>
                <w:szCs w:val="28"/>
              </w:rPr>
              <w:t>П.Чайковский</w:t>
            </w:r>
            <w:proofErr w:type="spellEnd"/>
            <w:r w:rsidRPr="002A5F3C">
              <w:rPr>
                <w:sz w:val="28"/>
                <w:szCs w:val="28"/>
              </w:rPr>
              <w:t xml:space="preserve">, </w:t>
            </w:r>
            <w:proofErr w:type="spellStart"/>
            <w:r w:rsidRPr="002A5F3C">
              <w:rPr>
                <w:sz w:val="28"/>
                <w:szCs w:val="28"/>
              </w:rPr>
              <w:t>К.Дебюсси</w:t>
            </w:r>
            <w:proofErr w:type="spellEnd"/>
            <w:r w:rsidRPr="002A5F3C">
              <w:rPr>
                <w:sz w:val="28"/>
                <w:szCs w:val="28"/>
              </w:rPr>
              <w:t xml:space="preserve">, </w:t>
            </w:r>
            <w:proofErr w:type="spellStart"/>
            <w:r w:rsidRPr="002A5F3C">
              <w:rPr>
                <w:sz w:val="28"/>
                <w:szCs w:val="28"/>
              </w:rPr>
              <w:t>С.Прокофьев</w:t>
            </w:r>
            <w:proofErr w:type="spellEnd"/>
            <w:r w:rsidRPr="002A5F3C">
              <w:rPr>
                <w:sz w:val="28"/>
                <w:szCs w:val="28"/>
              </w:rPr>
              <w:t xml:space="preserve"> [Текст]: Учебное пособие / </w:t>
            </w:r>
            <w:proofErr w:type="spellStart"/>
            <w:r w:rsidRPr="002A5F3C">
              <w:rPr>
                <w:sz w:val="28"/>
                <w:szCs w:val="28"/>
              </w:rPr>
              <w:t>М.В.Смирнова</w:t>
            </w:r>
            <w:proofErr w:type="spellEnd"/>
            <w:r w:rsidRPr="002A5F3C">
              <w:rPr>
                <w:sz w:val="28"/>
                <w:szCs w:val="28"/>
              </w:rPr>
              <w:t>. – Санкт-Петербург: Композитор, 2009.</w:t>
            </w:r>
          </w:p>
        </w:tc>
      </w:tr>
      <w:tr w:rsidR="000C6EDA" w:rsidRPr="002A5F3C" w14:paraId="38BFC826" w14:textId="77777777" w:rsidTr="0063353B">
        <w:trPr>
          <w:trHeight w:val="370"/>
        </w:trPr>
        <w:tc>
          <w:tcPr>
            <w:tcW w:w="675" w:type="dxa"/>
          </w:tcPr>
          <w:p w14:paraId="6FFDB2ED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72C633D8" w14:textId="77777777" w:rsidR="000C6EDA" w:rsidRPr="002A5F3C" w:rsidRDefault="000C6EDA" w:rsidP="0063353B">
            <w:pPr>
              <w:pStyle w:val="a3"/>
              <w:spacing w:line="360" w:lineRule="auto"/>
              <w:ind w:left="0"/>
              <w:contextualSpacing/>
              <w:jc w:val="both"/>
              <w:rPr>
                <w:szCs w:val="28"/>
              </w:rPr>
            </w:pPr>
            <w:r w:rsidRPr="002A5F3C">
              <w:rPr>
                <w:szCs w:val="28"/>
              </w:rPr>
              <w:t>От урока до концерта [Текст]: Фортепианно-педагогический альманах. Вып.1 – Москва: Классика- XXI, 2009.</w:t>
            </w:r>
          </w:p>
        </w:tc>
      </w:tr>
      <w:tr w:rsidR="000C6EDA" w:rsidRPr="002A5F3C" w14:paraId="14F211F7" w14:textId="77777777" w:rsidTr="0063353B">
        <w:trPr>
          <w:trHeight w:val="370"/>
        </w:trPr>
        <w:tc>
          <w:tcPr>
            <w:tcW w:w="675" w:type="dxa"/>
          </w:tcPr>
          <w:p w14:paraId="306E3C30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1007C3E0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Рахманинова.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2007</w:t>
            </w:r>
          </w:p>
        </w:tc>
      </w:tr>
      <w:tr w:rsidR="000C6EDA" w:rsidRPr="002A5F3C" w14:paraId="5DFEBC17" w14:textId="77777777" w:rsidTr="0063353B">
        <w:trPr>
          <w:trHeight w:val="370"/>
        </w:trPr>
        <w:tc>
          <w:tcPr>
            <w:tcW w:w="675" w:type="dxa"/>
          </w:tcPr>
          <w:p w14:paraId="25A7DCF1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33D3C379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 импрессионистов.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2008</w:t>
            </w:r>
          </w:p>
        </w:tc>
      </w:tr>
      <w:tr w:rsidR="000C6EDA" w:rsidRPr="002A5F3C" w14:paraId="27A7CC26" w14:textId="77777777" w:rsidTr="0063353B">
        <w:trPr>
          <w:trHeight w:val="370"/>
        </w:trPr>
        <w:tc>
          <w:tcPr>
            <w:tcW w:w="675" w:type="dxa"/>
          </w:tcPr>
          <w:p w14:paraId="1082B4F8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14:paraId="0165562E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русскую фортепианную музыку.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2009.</w:t>
            </w:r>
          </w:p>
        </w:tc>
      </w:tr>
      <w:tr w:rsidR="000C6EDA" w:rsidRPr="002A5F3C" w14:paraId="4D212BA1" w14:textId="77777777" w:rsidTr="0063353B">
        <w:trPr>
          <w:trHeight w:val="370"/>
        </w:trPr>
        <w:tc>
          <w:tcPr>
            <w:tcW w:w="675" w:type="dxa"/>
          </w:tcPr>
          <w:p w14:paraId="6B4F9270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14:paraId="66B1C6B6" w14:textId="77777777" w:rsidR="000C6EDA" w:rsidRPr="002A5F3C" w:rsidRDefault="000C6EDA" w:rsidP="0063353B">
            <w:pPr>
              <w:pStyle w:val="a3"/>
              <w:spacing w:line="360" w:lineRule="auto"/>
              <w:ind w:left="0"/>
              <w:contextualSpacing/>
              <w:jc w:val="both"/>
              <w:rPr>
                <w:szCs w:val="28"/>
              </w:rPr>
            </w:pPr>
            <w:r w:rsidRPr="002A5F3C">
              <w:rPr>
                <w:iCs/>
                <w:szCs w:val="28"/>
              </w:rPr>
              <w:t xml:space="preserve">Рабинович, Д.А. Исполнитель и стиль [Текст] / </w:t>
            </w:r>
            <w:proofErr w:type="spellStart"/>
            <w:r w:rsidRPr="002A5F3C">
              <w:rPr>
                <w:iCs/>
                <w:szCs w:val="28"/>
              </w:rPr>
              <w:t>Д.А.Рабинович</w:t>
            </w:r>
            <w:proofErr w:type="spellEnd"/>
            <w:r w:rsidRPr="002A5F3C">
              <w:rPr>
                <w:iCs/>
                <w:szCs w:val="28"/>
              </w:rPr>
              <w:t>. – Москва: Классика- XXI, 2008.</w:t>
            </w:r>
          </w:p>
        </w:tc>
      </w:tr>
      <w:tr w:rsidR="000C6EDA" w:rsidRPr="002A5F3C" w14:paraId="41B4F9AE" w14:textId="77777777" w:rsidTr="0063353B">
        <w:trPr>
          <w:trHeight w:val="370"/>
        </w:trPr>
        <w:tc>
          <w:tcPr>
            <w:tcW w:w="675" w:type="dxa"/>
          </w:tcPr>
          <w:p w14:paraId="0C938E77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14:paraId="13CD2FF1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 Шопена.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2009</w:t>
            </w:r>
          </w:p>
        </w:tc>
      </w:tr>
      <w:tr w:rsidR="000C6EDA" w:rsidRPr="002A5F3C" w14:paraId="6FC6B255" w14:textId="77777777" w:rsidTr="0063353B">
        <w:trPr>
          <w:trHeight w:val="370"/>
        </w:trPr>
        <w:tc>
          <w:tcPr>
            <w:tcW w:w="675" w:type="dxa"/>
          </w:tcPr>
          <w:p w14:paraId="56DB6CD7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14:paraId="3AEB4BC6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Гайдна.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2009</w:t>
            </w:r>
          </w:p>
        </w:tc>
      </w:tr>
      <w:tr w:rsidR="000C6EDA" w:rsidRPr="002A5F3C" w14:paraId="0DD2E992" w14:textId="77777777" w:rsidTr="0063353B">
        <w:trPr>
          <w:trHeight w:val="370"/>
        </w:trPr>
        <w:tc>
          <w:tcPr>
            <w:tcW w:w="675" w:type="dxa"/>
          </w:tcPr>
          <w:p w14:paraId="34B46B0E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14:paraId="087BBB73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A5F3C">
              <w:rPr>
                <w:iCs/>
                <w:sz w:val="28"/>
                <w:szCs w:val="28"/>
              </w:rPr>
              <w:t>Монсенжон</w:t>
            </w:r>
            <w:proofErr w:type="spellEnd"/>
            <w:r w:rsidRPr="002A5F3C">
              <w:rPr>
                <w:iCs/>
                <w:sz w:val="28"/>
                <w:szCs w:val="28"/>
              </w:rPr>
              <w:t>,</w:t>
            </w:r>
            <w:r w:rsidRPr="002A5F3C">
              <w:rPr>
                <w:i/>
                <w:sz w:val="28"/>
                <w:szCs w:val="28"/>
              </w:rPr>
              <w:t xml:space="preserve"> </w:t>
            </w:r>
            <w:r w:rsidRPr="002A5F3C">
              <w:rPr>
                <w:iCs/>
                <w:sz w:val="28"/>
                <w:szCs w:val="28"/>
              </w:rPr>
              <w:t>Б.</w:t>
            </w:r>
            <w:r w:rsidRPr="002A5F3C">
              <w:rPr>
                <w:i/>
                <w:sz w:val="28"/>
                <w:szCs w:val="28"/>
              </w:rPr>
              <w:t xml:space="preserve"> </w:t>
            </w:r>
            <w:r w:rsidRPr="002A5F3C">
              <w:rPr>
                <w:sz w:val="28"/>
                <w:szCs w:val="28"/>
              </w:rPr>
              <w:t xml:space="preserve">Глен </w:t>
            </w:r>
            <w:proofErr w:type="spellStart"/>
            <w:r w:rsidRPr="002A5F3C">
              <w:rPr>
                <w:sz w:val="28"/>
                <w:szCs w:val="28"/>
              </w:rPr>
              <w:t>Гульд</w:t>
            </w:r>
            <w:proofErr w:type="spellEnd"/>
            <w:r w:rsidRPr="002A5F3C">
              <w:rPr>
                <w:sz w:val="28"/>
                <w:szCs w:val="28"/>
              </w:rPr>
              <w:t>. «Нет, я не эксцентрик!» [Текст]: беседы, интервью /</w:t>
            </w:r>
            <w:proofErr w:type="spellStart"/>
            <w:r w:rsidRPr="002A5F3C">
              <w:rPr>
                <w:sz w:val="28"/>
                <w:szCs w:val="28"/>
              </w:rPr>
              <w:t>Б.Монсенжон</w:t>
            </w:r>
            <w:proofErr w:type="spellEnd"/>
            <w:r w:rsidRPr="002A5F3C">
              <w:rPr>
                <w:sz w:val="28"/>
                <w:szCs w:val="28"/>
              </w:rPr>
              <w:t xml:space="preserve">; Пер. с фр. </w:t>
            </w:r>
            <w:proofErr w:type="spellStart"/>
            <w:r w:rsidRPr="002A5F3C">
              <w:rPr>
                <w:sz w:val="28"/>
                <w:szCs w:val="28"/>
              </w:rPr>
              <w:t>М.Ивановой</w:t>
            </w:r>
            <w:proofErr w:type="spellEnd"/>
            <w:r w:rsidRPr="002A5F3C">
              <w:rPr>
                <w:sz w:val="28"/>
                <w:szCs w:val="28"/>
              </w:rPr>
              <w:t>-Аннинской. – Москва: Классика-XXI, 2008.</w:t>
            </w:r>
          </w:p>
        </w:tc>
      </w:tr>
      <w:tr w:rsidR="000C6EDA" w:rsidRPr="002A5F3C" w14:paraId="0684A97E" w14:textId="77777777" w:rsidTr="0063353B">
        <w:trPr>
          <w:trHeight w:val="370"/>
        </w:trPr>
        <w:tc>
          <w:tcPr>
            <w:tcW w:w="675" w:type="dxa"/>
          </w:tcPr>
          <w:p w14:paraId="6F5741C1" w14:textId="77777777" w:rsidR="000C6EDA" w:rsidRPr="002A5F3C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14:paraId="01828067" w14:textId="77777777" w:rsidR="000C6EDA" w:rsidRPr="002A5F3C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iCs/>
                <w:sz w:val="28"/>
                <w:szCs w:val="28"/>
              </w:rPr>
              <w:t>Корыхалова, Н.П.</w:t>
            </w:r>
            <w:r w:rsidRPr="002A5F3C">
              <w:rPr>
                <w:sz w:val="28"/>
                <w:szCs w:val="28"/>
              </w:rPr>
              <w:t xml:space="preserve"> Увидеть в нотном тексте… [Текст]</w:t>
            </w:r>
            <w:proofErr w:type="gramStart"/>
            <w:r w:rsidRPr="002A5F3C">
              <w:rPr>
                <w:sz w:val="28"/>
                <w:szCs w:val="28"/>
              </w:rPr>
              <w:t>: О</w:t>
            </w:r>
            <w:proofErr w:type="gramEnd"/>
            <w:r w:rsidRPr="002A5F3C">
              <w:rPr>
                <w:sz w:val="28"/>
                <w:szCs w:val="28"/>
              </w:rPr>
              <w:t xml:space="preserve"> некоторых проблемах, с которыми сталкиваются пианисты (и не только они) /</w:t>
            </w:r>
            <w:proofErr w:type="spellStart"/>
            <w:r w:rsidRPr="002A5F3C">
              <w:rPr>
                <w:sz w:val="28"/>
                <w:szCs w:val="28"/>
              </w:rPr>
              <w:t>Н.П.Корыхалова</w:t>
            </w:r>
            <w:proofErr w:type="spellEnd"/>
            <w:r w:rsidRPr="002A5F3C">
              <w:rPr>
                <w:sz w:val="28"/>
                <w:szCs w:val="28"/>
              </w:rPr>
              <w:t>. – Санкт-Петербург: Композитор, 2008</w:t>
            </w:r>
          </w:p>
        </w:tc>
      </w:tr>
      <w:tr w:rsidR="000C6EDA" w:rsidRPr="00524AF2" w14:paraId="38BAF20F" w14:textId="77777777" w:rsidTr="0063353B">
        <w:trPr>
          <w:trHeight w:val="251"/>
        </w:trPr>
        <w:tc>
          <w:tcPr>
            <w:tcW w:w="675" w:type="dxa"/>
          </w:tcPr>
          <w:p w14:paraId="2A66F17C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14:paraId="4A4AF58D" w14:textId="77777777" w:rsidR="000C6EDA" w:rsidRPr="00491CB0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 xml:space="preserve">Искусство концертмейстера. Основные репертуарные произведения пианиста-концертмейстера: Уч. пособие/Ред. </w:t>
            </w:r>
            <w:proofErr w:type="spellStart"/>
            <w:r w:rsidRPr="00491CB0">
              <w:rPr>
                <w:sz w:val="28"/>
                <w:szCs w:val="28"/>
              </w:rPr>
              <w:t>В.Чачава</w:t>
            </w:r>
            <w:proofErr w:type="spellEnd"/>
            <w:r w:rsidRPr="00491CB0">
              <w:rPr>
                <w:sz w:val="28"/>
                <w:szCs w:val="28"/>
              </w:rPr>
              <w:t>. – СПб.: Композитор, 2006. – 112 с.</w:t>
            </w:r>
          </w:p>
        </w:tc>
      </w:tr>
      <w:tr w:rsidR="000C6EDA" w:rsidRPr="00524AF2" w14:paraId="58819FF9" w14:textId="77777777" w:rsidTr="0063353B">
        <w:trPr>
          <w:trHeight w:val="370"/>
        </w:trPr>
        <w:tc>
          <w:tcPr>
            <w:tcW w:w="675" w:type="dxa"/>
          </w:tcPr>
          <w:p w14:paraId="76E504B5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91CB0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AF29D19" w14:textId="77777777" w:rsidR="000C6EDA" w:rsidRPr="00491CB0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 xml:space="preserve">Рабинович, Д.А. Исполнитель и стиль [Текст] / </w:t>
            </w:r>
            <w:proofErr w:type="spellStart"/>
            <w:r w:rsidRPr="00491CB0">
              <w:rPr>
                <w:sz w:val="28"/>
                <w:szCs w:val="28"/>
              </w:rPr>
              <w:t>Д.А.Рабинович</w:t>
            </w:r>
            <w:proofErr w:type="spellEnd"/>
            <w:r w:rsidRPr="00491CB0">
              <w:rPr>
                <w:sz w:val="28"/>
                <w:szCs w:val="28"/>
              </w:rPr>
              <w:t>. – Москва: Классика- XXI, 2008.</w:t>
            </w:r>
          </w:p>
        </w:tc>
      </w:tr>
      <w:tr w:rsidR="000C6EDA" w:rsidRPr="00524AF2" w14:paraId="06F9A004" w14:textId="77777777" w:rsidTr="0063353B">
        <w:trPr>
          <w:trHeight w:val="370"/>
        </w:trPr>
        <w:tc>
          <w:tcPr>
            <w:tcW w:w="675" w:type="dxa"/>
          </w:tcPr>
          <w:p w14:paraId="7FE2EFC4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14:paraId="40152A04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4E1459">
              <w:rPr>
                <w:sz w:val="28"/>
                <w:szCs w:val="28"/>
              </w:rPr>
              <w:t xml:space="preserve">Проблемы художественной интерпретации [Текст]: Материалы Всероссийской научной конференции 27-28 ноября 2007 года / </w:t>
            </w:r>
            <w:proofErr w:type="spellStart"/>
            <w:r w:rsidRPr="004E1459">
              <w:rPr>
                <w:sz w:val="28"/>
                <w:szCs w:val="28"/>
              </w:rPr>
              <w:t>Сост</w:t>
            </w:r>
            <w:proofErr w:type="spellEnd"/>
            <w:r w:rsidRPr="004E1459">
              <w:rPr>
                <w:sz w:val="28"/>
                <w:szCs w:val="28"/>
              </w:rPr>
              <w:t xml:space="preserve"> и </w:t>
            </w:r>
            <w:proofErr w:type="spellStart"/>
            <w:r w:rsidRPr="004E1459">
              <w:rPr>
                <w:sz w:val="28"/>
                <w:szCs w:val="28"/>
              </w:rPr>
              <w:t>отв.ред</w:t>
            </w:r>
            <w:proofErr w:type="spellEnd"/>
            <w:r w:rsidRPr="004E1459">
              <w:rPr>
                <w:sz w:val="28"/>
                <w:szCs w:val="28"/>
              </w:rPr>
              <w:t xml:space="preserve">. </w:t>
            </w:r>
            <w:proofErr w:type="spellStart"/>
            <w:r w:rsidRPr="004E1459">
              <w:rPr>
                <w:sz w:val="28"/>
                <w:szCs w:val="28"/>
              </w:rPr>
              <w:t>И.С.Стогний</w:t>
            </w:r>
            <w:proofErr w:type="spellEnd"/>
            <w:r w:rsidRPr="004E1459">
              <w:rPr>
                <w:sz w:val="28"/>
                <w:szCs w:val="28"/>
              </w:rPr>
              <w:t xml:space="preserve">; РАМ </w:t>
            </w:r>
            <w:proofErr w:type="spellStart"/>
            <w:r w:rsidRPr="004E1459">
              <w:rPr>
                <w:sz w:val="28"/>
                <w:szCs w:val="28"/>
              </w:rPr>
              <w:t>им.Гнесиных</w:t>
            </w:r>
            <w:proofErr w:type="spellEnd"/>
            <w:r w:rsidRPr="004E1459">
              <w:rPr>
                <w:sz w:val="28"/>
                <w:szCs w:val="28"/>
              </w:rPr>
              <w:t xml:space="preserve">. – Москва: </w:t>
            </w:r>
            <w:proofErr w:type="spellStart"/>
            <w:r w:rsidRPr="004E1459">
              <w:rPr>
                <w:sz w:val="28"/>
                <w:szCs w:val="28"/>
              </w:rPr>
              <w:t>Изд</w:t>
            </w:r>
            <w:proofErr w:type="spellEnd"/>
            <w:r w:rsidRPr="004E1459">
              <w:rPr>
                <w:sz w:val="28"/>
                <w:szCs w:val="28"/>
              </w:rPr>
              <w:t xml:space="preserve">-е РАМ им. Гнесиных, 2010. </w:t>
            </w:r>
          </w:p>
        </w:tc>
      </w:tr>
      <w:tr w:rsidR="000C6EDA" w:rsidRPr="00524AF2" w14:paraId="56D8647A" w14:textId="77777777" w:rsidTr="0063353B">
        <w:trPr>
          <w:trHeight w:val="370"/>
        </w:trPr>
        <w:tc>
          <w:tcPr>
            <w:tcW w:w="675" w:type="dxa"/>
          </w:tcPr>
          <w:p w14:paraId="317C74A6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14:paraId="0E93CAD1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807D0B">
              <w:rPr>
                <w:iCs/>
                <w:sz w:val="28"/>
                <w:szCs w:val="28"/>
              </w:rPr>
              <w:t>Айзенштадт</w:t>
            </w:r>
            <w:proofErr w:type="spellEnd"/>
            <w:r w:rsidRPr="00807D0B">
              <w:rPr>
                <w:iCs/>
                <w:sz w:val="28"/>
                <w:szCs w:val="28"/>
              </w:rPr>
              <w:t>, С.А.</w:t>
            </w:r>
            <w:r w:rsidRPr="00807D0B">
              <w:rPr>
                <w:sz w:val="28"/>
                <w:szCs w:val="28"/>
              </w:rPr>
              <w:t xml:space="preserve"> «Детский альбом» </w:t>
            </w:r>
            <w:proofErr w:type="spellStart"/>
            <w:r w:rsidRPr="00807D0B">
              <w:rPr>
                <w:sz w:val="28"/>
                <w:szCs w:val="28"/>
              </w:rPr>
              <w:t>П.И.Чайковского</w:t>
            </w:r>
            <w:proofErr w:type="spellEnd"/>
            <w:r w:rsidRPr="00807D0B">
              <w:rPr>
                <w:sz w:val="28"/>
                <w:szCs w:val="28"/>
              </w:rPr>
              <w:t xml:space="preserve"> [Текст] / С.А. </w:t>
            </w:r>
            <w:proofErr w:type="spellStart"/>
            <w:r w:rsidRPr="00807D0B">
              <w:rPr>
                <w:sz w:val="28"/>
                <w:szCs w:val="28"/>
              </w:rPr>
              <w:lastRenderedPageBreak/>
              <w:t>Айзенштадт</w:t>
            </w:r>
            <w:proofErr w:type="spellEnd"/>
            <w:r w:rsidRPr="00807D0B">
              <w:rPr>
                <w:sz w:val="28"/>
                <w:szCs w:val="28"/>
              </w:rPr>
              <w:t>. – Москва: Классика-XXI, 2009.</w:t>
            </w:r>
          </w:p>
        </w:tc>
      </w:tr>
      <w:tr w:rsidR="000C6EDA" w:rsidRPr="00524AF2" w14:paraId="267480B5" w14:textId="77777777" w:rsidTr="0063353B">
        <w:trPr>
          <w:trHeight w:val="370"/>
        </w:trPr>
        <w:tc>
          <w:tcPr>
            <w:tcW w:w="675" w:type="dxa"/>
          </w:tcPr>
          <w:p w14:paraId="46939122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8647" w:type="dxa"/>
          </w:tcPr>
          <w:p w14:paraId="2633A603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Акопян, Л.О.</w:t>
            </w:r>
            <w:r w:rsidRPr="00807D0B">
              <w:rPr>
                <w:i/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Музыка ХХ века [Текст]: энциклопедический словарь /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Л.О.Акопян</w:t>
            </w:r>
            <w:proofErr w:type="spellEnd"/>
            <w:r w:rsidRPr="00807D0B">
              <w:rPr>
                <w:sz w:val="28"/>
                <w:szCs w:val="28"/>
              </w:rPr>
              <w:t>.-</w:t>
            </w:r>
            <w:proofErr w:type="gramEnd"/>
            <w:r w:rsidRPr="00807D0B">
              <w:rPr>
                <w:sz w:val="28"/>
                <w:szCs w:val="28"/>
              </w:rPr>
              <w:t xml:space="preserve"> Москва: Практика, 2010.</w:t>
            </w:r>
          </w:p>
        </w:tc>
      </w:tr>
      <w:tr w:rsidR="000C6EDA" w:rsidRPr="00524AF2" w14:paraId="07528B49" w14:textId="77777777" w:rsidTr="0063353B">
        <w:trPr>
          <w:trHeight w:val="370"/>
        </w:trPr>
        <w:tc>
          <w:tcPr>
            <w:tcW w:w="675" w:type="dxa"/>
          </w:tcPr>
          <w:p w14:paraId="5E7A5B65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14:paraId="17112203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807D0B">
              <w:rPr>
                <w:iCs/>
                <w:sz w:val="28"/>
                <w:szCs w:val="28"/>
              </w:rPr>
              <w:t>Венгрус</w:t>
            </w:r>
            <w:proofErr w:type="spellEnd"/>
            <w:r w:rsidRPr="00807D0B">
              <w:rPr>
                <w:iCs/>
                <w:sz w:val="28"/>
                <w:szCs w:val="28"/>
              </w:rPr>
              <w:t>, Л.А.</w:t>
            </w:r>
            <w:r w:rsidRPr="00807D0B">
              <w:rPr>
                <w:sz w:val="28"/>
                <w:szCs w:val="28"/>
              </w:rPr>
              <w:t xml:space="preserve"> Многозначные таблицы «фундамента музыкальности» детей 3-18 лет: музыкальный всеобуч [Текст] / </w:t>
            </w:r>
            <w:proofErr w:type="spellStart"/>
            <w:r w:rsidRPr="00807D0B">
              <w:rPr>
                <w:sz w:val="28"/>
                <w:szCs w:val="28"/>
              </w:rPr>
              <w:t>Л.А.Венгрус</w:t>
            </w:r>
            <w:proofErr w:type="spellEnd"/>
            <w:r w:rsidRPr="00807D0B">
              <w:rPr>
                <w:sz w:val="28"/>
                <w:szCs w:val="28"/>
              </w:rPr>
              <w:t xml:space="preserve">. – Санкт-Петербург: Музыка, 2009. </w:t>
            </w:r>
          </w:p>
        </w:tc>
      </w:tr>
      <w:tr w:rsidR="000C6EDA" w:rsidRPr="00524AF2" w14:paraId="0A5ED36E" w14:textId="77777777" w:rsidTr="0063353B">
        <w:trPr>
          <w:trHeight w:val="370"/>
        </w:trPr>
        <w:tc>
          <w:tcPr>
            <w:tcW w:w="675" w:type="dxa"/>
          </w:tcPr>
          <w:p w14:paraId="04B619DC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14:paraId="590AB216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Демченко, А.И. Альфред Шнитке. Контексты и концепты [Текст] /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А.И.Демченко</w:t>
            </w:r>
            <w:proofErr w:type="spellEnd"/>
            <w:r w:rsidRPr="00807D0B">
              <w:rPr>
                <w:sz w:val="28"/>
                <w:szCs w:val="28"/>
              </w:rPr>
              <w:t>.-</w:t>
            </w:r>
            <w:proofErr w:type="gramEnd"/>
            <w:r w:rsidRPr="00807D0B">
              <w:rPr>
                <w:sz w:val="28"/>
                <w:szCs w:val="28"/>
              </w:rPr>
              <w:t xml:space="preserve"> Москва: Композитор, 2009. </w:t>
            </w:r>
          </w:p>
        </w:tc>
      </w:tr>
      <w:tr w:rsidR="000C6EDA" w:rsidRPr="00524AF2" w14:paraId="0343BC92" w14:textId="77777777" w:rsidTr="0063353B">
        <w:trPr>
          <w:trHeight w:val="370"/>
        </w:trPr>
        <w:tc>
          <w:tcPr>
            <w:tcW w:w="675" w:type="dxa"/>
          </w:tcPr>
          <w:p w14:paraId="72E1E9D7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14:paraId="5FD4D6DD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Зайцева, Т.А.</w:t>
            </w:r>
            <w:r w:rsidRPr="00807D0B">
              <w:rPr>
                <w:sz w:val="28"/>
                <w:szCs w:val="28"/>
              </w:rPr>
              <w:t xml:space="preserve"> Композитор Сергей Слонимский [Текст]: Портрет петербуржца / </w:t>
            </w:r>
            <w:proofErr w:type="spellStart"/>
            <w:r w:rsidRPr="00807D0B">
              <w:rPr>
                <w:sz w:val="28"/>
                <w:szCs w:val="28"/>
              </w:rPr>
              <w:t>Т.А.Зайцева</w:t>
            </w:r>
            <w:proofErr w:type="spellEnd"/>
            <w:r w:rsidRPr="00807D0B">
              <w:rPr>
                <w:sz w:val="28"/>
                <w:szCs w:val="28"/>
              </w:rPr>
              <w:t>. – Санкт-Петербург: Композитор, 2009.</w:t>
            </w:r>
          </w:p>
        </w:tc>
      </w:tr>
      <w:tr w:rsidR="000C6EDA" w:rsidRPr="00524AF2" w14:paraId="04CBD2AC" w14:textId="77777777" w:rsidTr="0063353B">
        <w:trPr>
          <w:trHeight w:val="370"/>
        </w:trPr>
        <w:tc>
          <w:tcPr>
            <w:tcW w:w="675" w:type="dxa"/>
          </w:tcPr>
          <w:p w14:paraId="58A5F02C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14:paraId="70FBBE98" w14:textId="77777777" w:rsidR="000C6EDA" w:rsidRPr="00491CB0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Изучая мир Дмитрия Шостаковича [Текст]: Сборник статей /Сост. </w:t>
            </w:r>
            <w:proofErr w:type="spellStart"/>
            <w:r w:rsidRPr="00807D0B">
              <w:rPr>
                <w:sz w:val="28"/>
                <w:szCs w:val="28"/>
              </w:rPr>
              <w:t>Г.П.Овсянкина</w:t>
            </w:r>
            <w:proofErr w:type="spellEnd"/>
            <w:r w:rsidRPr="00807D0B">
              <w:rPr>
                <w:sz w:val="28"/>
                <w:szCs w:val="28"/>
              </w:rPr>
              <w:t>. – Санкт-Петербург: Союз художников, 2011</w:t>
            </w:r>
          </w:p>
        </w:tc>
      </w:tr>
      <w:tr w:rsidR="000C6EDA" w:rsidRPr="00524AF2" w14:paraId="5BCCF6CB" w14:textId="77777777" w:rsidTr="0063353B">
        <w:trPr>
          <w:trHeight w:val="370"/>
        </w:trPr>
        <w:tc>
          <w:tcPr>
            <w:tcW w:w="675" w:type="dxa"/>
          </w:tcPr>
          <w:p w14:paraId="1A5DB0EE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14:paraId="175966E4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Иоганн Себастьян Бах. Жизнь и творчество [Текст]: Собрание документов / Сост. Х.-</w:t>
            </w:r>
            <w:proofErr w:type="spellStart"/>
            <w:r w:rsidRPr="00807D0B">
              <w:rPr>
                <w:sz w:val="28"/>
                <w:szCs w:val="28"/>
              </w:rPr>
              <w:t>Й.Шульце</w:t>
            </w:r>
            <w:proofErr w:type="spellEnd"/>
            <w:r w:rsidRPr="00807D0B">
              <w:rPr>
                <w:sz w:val="28"/>
                <w:szCs w:val="28"/>
              </w:rPr>
              <w:t xml:space="preserve">; перевод, сост. прим. и указаний </w:t>
            </w:r>
            <w:proofErr w:type="spellStart"/>
            <w:r w:rsidRPr="00807D0B">
              <w:rPr>
                <w:sz w:val="28"/>
                <w:szCs w:val="28"/>
              </w:rPr>
              <w:t>В.Ерохин</w:t>
            </w:r>
            <w:proofErr w:type="spellEnd"/>
            <w:r w:rsidRPr="00807D0B">
              <w:rPr>
                <w:sz w:val="28"/>
                <w:szCs w:val="28"/>
              </w:rPr>
              <w:t xml:space="preserve">. – Санкт-Петербург: Изд-во им. </w:t>
            </w:r>
            <w:proofErr w:type="spellStart"/>
            <w:r w:rsidRPr="00807D0B">
              <w:rPr>
                <w:sz w:val="28"/>
                <w:szCs w:val="28"/>
              </w:rPr>
              <w:t>Н.И.Новикова</w:t>
            </w:r>
            <w:proofErr w:type="spellEnd"/>
            <w:r w:rsidRPr="00807D0B">
              <w:rPr>
                <w:sz w:val="28"/>
                <w:szCs w:val="28"/>
              </w:rPr>
              <w:t xml:space="preserve">; </w:t>
            </w:r>
            <w:proofErr w:type="spellStart"/>
            <w:r w:rsidRPr="00807D0B">
              <w:rPr>
                <w:sz w:val="28"/>
                <w:szCs w:val="28"/>
              </w:rPr>
              <w:t>Изд</w:t>
            </w:r>
            <w:proofErr w:type="spellEnd"/>
            <w:r w:rsidRPr="00807D0B">
              <w:rPr>
                <w:sz w:val="28"/>
                <w:szCs w:val="28"/>
              </w:rPr>
              <w:t>-к</w:t>
            </w:r>
            <w:r>
              <w:rPr>
                <w:sz w:val="28"/>
                <w:szCs w:val="28"/>
              </w:rPr>
              <w:t xml:space="preserve">ий дом «Галина </w:t>
            </w:r>
            <w:proofErr w:type="spellStart"/>
            <w:r>
              <w:rPr>
                <w:sz w:val="28"/>
                <w:szCs w:val="28"/>
              </w:rPr>
              <w:t>скрипсит</w:t>
            </w:r>
            <w:proofErr w:type="spellEnd"/>
            <w:r>
              <w:rPr>
                <w:sz w:val="28"/>
                <w:szCs w:val="28"/>
              </w:rPr>
              <w:t>», 2009.</w:t>
            </w:r>
          </w:p>
        </w:tc>
      </w:tr>
      <w:tr w:rsidR="000C6EDA" w:rsidRPr="00524AF2" w14:paraId="73D0A582" w14:textId="77777777" w:rsidTr="0063353B">
        <w:trPr>
          <w:trHeight w:val="370"/>
        </w:trPr>
        <w:tc>
          <w:tcPr>
            <w:tcW w:w="675" w:type="dxa"/>
          </w:tcPr>
          <w:p w14:paraId="6124ABE7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14:paraId="56E394CF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 xml:space="preserve">Луцкер, П., </w:t>
            </w:r>
            <w:proofErr w:type="spellStart"/>
            <w:r w:rsidRPr="00807D0B">
              <w:rPr>
                <w:iCs/>
                <w:sz w:val="28"/>
                <w:szCs w:val="28"/>
              </w:rPr>
              <w:t>Сусидко</w:t>
            </w:r>
            <w:proofErr w:type="spellEnd"/>
            <w:r w:rsidRPr="00807D0B">
              <w:rPr>
                <w:iCs/>
                <w:sz w:val="28"/>
                <w:szCs w:val="28"/>
              </w:rPr>
              <w:t xml:space="preserve"> И.</w:t>
            </w:r>
            <w:r w:rsidRPr="00807D0B">
              <w:rPr>
                <w:sz w:val="28"/>
                <w:szCs w:val="28"/>
              </w:rPr>
              <w:t xml:space="preserve"> Моцарт и его время [Текст] / П. Луцкер, И. </w:t>
            </w:r>
            <w:proofErr w:type="spellStart"/>
            <w:r w:rsidRPr="00807D0B">
              <w:rPr>
                <w:sz w:val="28"/>
                <w:szCs w:val="28"/>
              </w:rPr>
              <w:t>Сусидко</w:t>
            </w:r>
            <w:proofErr w:type="spellEnd"/>
            <w:r w:rsidRPr="00807D0B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М.: «Классика – </w:t>
            </w:r>
            <w:proofErr w:type="gramStart"/>
            <w:r>
              <w:rPr>
                <w:sz w:val="28"/>
                <w:szCs w:val="28"/>
              </w:rPr>
              <w:t>XXI »</w:t>
            </w:r>
            <w:proofErr w:type="gramEnd"/>
            <w:r>
              <w:rPr>
                <w:sz w:val="28"/>
                <w:szCs w:val="28"/>
              </w:rPr>
              <w:t>, 2008.</w:t>
            </w:r>
          </w:p>
        </w:tc>
      </w:tr>
      <w:tr w:rsidR="000C6EDA" w:rsidRPr="00524AF2" w14:paraId="5EB7715B" w14:textId="77777777" w:rsidTr="0063353B">
        <w:trPr>
          <w:trHeight w:val="370"/>
        </w:trPr>
        <w:tc>
          <w:tcPr>
            <w:tcW w:w="675" w:type="dxa"/>
          </w:tcPr>
          <w:p w14:paraId="266A640A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14:paraId="5A8C9831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Лучинина, О., Винокурова Е.</w:t>
            </w:r>
            <w:r w:rsidRPr="00807D0B">
              <w:rPr>
                <w:sz w:val="28"/>
                <w:szCs w:val="28"/>
              </w:rPr>
              <w:t xml:space="preserve"> Практическая психология для музыкантов. Учебно-методическое пособие [Текст</w:t>
            </w:r>
            <w:proofErr w:type="gramStart"/>
            <w:r w:rsidRPr="00807D0B">
              <w:rPr>
                <w:sz w:val="28"/>
                <w:szCs w:val="28"/>
              </w:rPr>
              <w:t>].-</w:t>
            </w:r>
            <w:proofErr w:type="gramEnd"/>
            <w:r w:rsidRPr="00807D0B">
              <w:rPr>
                <w:sz w:val="28"/>
                <w:szCs w:val="28"/>
              </w:rPr>
              <w:t xml:space="preserve"> Астрахань: АГК, 2008.</w:t>
            </w:r>
          </w:p>
        </w:tc>
      </w:tr>
      <w:tr w:rsidR="000C6EDA" w:rsidRPr="00524AF2" w14:paraId="102AB0B1" w14:textId="77777777" w:rsidTr="0063353B">
        <w:trPr>
          <w:trHeight w:val="370"/>
        </w:trPr>
        <w:tc>
          <w:tcPr>
            <w:tcW w:w="675" w:type="dxa"/>
          </w:tcPr>
          <w:p w14:paraId="3E849CEE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14:paraId="00852D62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 20 века в ряду искусств: параллели и взаимодействия. Сборник статей по материалам Международной научной конференции 15-16 октября 2008 года [Текст] / Гл. ред. Л.В. Саввина, В.О. Петров. - Астрахань, 2008. </w:t>
            </w:r>
          </w:p>
        </w:tc>
      </w:tr>
      <w:tr w:rsidR="000C6EDA" w:rsidRPr="00524AF2" w14:paraId="0AD8255C" w14:textId="77777777" w:rsidTr="0063353B">
        <w:trPr>
          <w:trHeight w:val="370"/>
        </w:trPr>
        <w:tc>
          <w:tcPr>
            <w:tcW w:w="675" w:type="dxa"/>
          </w:tcPr>
          <w:p w14:paraId="50C93098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14:paraId="515A28B2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 в современном мире: </w:t>
            </w:r>
            <w:proofErr w:type="gramStart"/>
            <w:r w:rsidRPr="00807D0B">
              <w:rPr>
                <w:sz w:val="28"/>
                <w:szCs w:val="28"/>
              </w:rPr>
              <w:t>наука,  педагогика</w:t>
            </w:r>
            <w:proofErr w:type="gramEnd"/>
            <w:r w:rsidRPr="00807D0B">
              <w:rPr>
                <w:sz w:val="28"/>
                <w:szCs w:val="28"/>
              </w:rPr>
              <w:t xml:space="preserve">, исполнительство [Текст]: Тезисы  V международной научно-практической   конференции 30 января 2009 года / Ред. И. Н. </w:t>
            </w:r>
            <w:proofErr w:type="spellStart"/>
            <w:r w:rsidRPr="00807D0B">
              <w:rPr>
                <w:sz w:val="28"/>
                <w:szCs w:val="28"/>
              </w:rPr>
              <w:t>Вановская</w:t>
            </w:r>
            <w:proofErr w:type="spellEnd"/>
            <w:r w:rsidRPr="00807D0B">
              <w:rPr>
                <w:sz w:val="28"/>
                <w:szCs w:val="28"/>
              </w:rPr>
              <w:t>. - Тамбов: Тамбовский гос. муз.-</w:t>
            </w:r>
            <w:proofErr w:type="spellStart"/>
            <w:r w:rsidRPr="00807D0B">
              <w:rPr>
                <w:sz w:val="28"/>
                <w:szCs w:val="28"/>
              </w:rPr>
              <w:t>пед</w:t>
            </w:r>
            <w:proofErr w:type="spellEnd"/>
            <w:r w:rsidRPr="00807D0B">
              <w:rPr>
                <w:sz w:val="28"/>
                <w:szCs w:val="28"/>
              </w:rPr>
              <w:t xml:space="preserve">.  институт им. С.В. Рахманинова, 2008. </w:t>
            </w:r>
          </w:p>
        </w:tc>
      </w:tr>
      <w:tr w:rsidR="000C6EDA" w:rsidRPr="00524AF2" w14:paraId="45F8D9F7" w14:textId="77777777" w:rsidTr="0063353B">
        <w:trPr>
          <w:trHeight w:val="370"/>
        </w:trPr>
        <w:tc>
          <w:tcPr>
            <w:tcW w:w="675" w:type="dxa"/>
          </w:tcPr>
          <w:p w14:paraId="211DF518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14:paraId="155055D0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Музыкальное искусство и наука в XXI веке: история, теория, </w:t>
            </w:r>
            <w:r w:rsidRPr="00807D0B">
              <w:rPr>
                <w:sz w:val="28"/>
                <w:szCs w:val="28"/>
              </w:rPr>
              <w:lastRenderedPageBreak/>
              <w:t>исполнительство, педагогика [Текст]: Сборник статей по материалам Международной науч.-</w:t>
            </w:r>
            <w:proofErr w:type="spellStart"/>
            <w:r w:rsidRPr="00807D0B">
              <w:rPr>
                <w:sz w:val="28"/>
                <w:szCs w:val="28"/>
              </w:rPr>
              <w:t>практич</w:t>
            </w:r>
            <w:proofErr w:type="spellEnd"/>
            <w:r w:rsidRPr="00807D0B">
              <w:rPr>
                <w:sz w:val="28"/>
                <w:szCs w:val="28"/>
              </w:rPr>
              <w:t xml:space="preserve">. конференции, посвященной 40-летия АГК / Гл. ред. </w:t>
            </w:r>
            <w:proofErr w:type="spellStart"/>
            <w:r w:rsidRPr="00807D0B">
              <w:rPr>
                <w:sz w:val="28"/>
                <w:szCs w:val="28"/>
              </w:rPr>
              <w:t>Л.В.Саввина</w:t>
            </w:r>
            <w:proofErr w:type="spellEnd"/>
            <w:r w:rsidRPr="00807D0B">
              <w:rPr>
                <w:sz w:val="28"/>
                <w:szCs w:val="28"/>
              </w:rPr>
              <w:t xml:space="preserve">; ред.-сост.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В.О.Петров</w:t>
            </w:r>
            <w:proofErr w:type="spellEnd"/>
            <w:r w:rsidRPr="00807D0B">
              <w:rPr>
                <w:sz w:val="28"/>
                <w:szCs w:val="28"/>
              </w:rPr>
              <w:t>.-</w:t>
            </w:r>
            <w:proofErr w:type="gramEnd"/>
            <w:r w:rsidRPr="00807D0B">
              <w:rPr>
                <w:sz w:val="28"/>
                <w:szCs w:val="28"/>
              </w:rPr>
              <w:t xml:space="preserve"> Астрахань: Изд-во ОГОУ ДПО АИПКП, 2009.</w:t>
            </w:r>
          </w:p>
        </w:tc>
      </w:tr>
      <w:tr w:rsidR="000C6EDA" w:rsidRPr="00524AF2" w14:paraId="3F733207" w14:textId="77777777" w:rsidTr="0063353B">
        <w:trPr>
          <w:trHeight w:val="370"/>
        </w:trPr>
        <w:tc>
          <w:tcPr>
            <w:tcW w:w="675" w:type="dxa"/>
          </w:tcPr>
          <w:p w14:paraId="76CEA48E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8647" w:type="dxa"/>
          </w:tcPr>
          <w:p w14:paraId="708BD4E4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Музыкальное образование в 21 веке: история, традиции, перспективы, педагогика и исполнительство: Материалы докладов Российской научно-практической конференции 31 марта 2008 г. [Текст</w:t>
            </w:r>
            <w:proofErr w:type="gramStart"/>
            <w:r w:rsidRPr="00807D0B">
              <w:rPr>
                <w:sz w:val="28"/>
                <w:szCs w:val="28"/>
              </w:rPr>
              <w:t>].-</w:t>
            </w:r>
            <w:proofErr w:type="gramEnd"/>
            <w:r w:rsidRPr="00807D0B">
              <w:rPr>
                <w:sz w:val="28"/>
                <w:szCs w:val="28"/>
              </w:rPr>
              <w:t xml:space="preserve"> Астрахань, 2008. </w:t>
            </w:r>
          </w:p>
        </w:tc>
      </w:tr>
      <w:tr w:rsidR="000C6EDA" w:rsidRPr="00524AF2" w14:paraId="25F658C2" w14:textId="77777777" w:rsidTr="0063353B">
        <w:trPr>
          <w:trHeight w:val="370"/>
        </w:trPr>
        <w:tc>
          <w:tcPr>
            <w:tcW w:w="675" w:type="dxa"/>
          </w:tcPr>
          <w:p w14:paraId="4153127B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647" w:type="dxa"/>
          </w:tcPr>
          <w:p w14:paraId="2AF8CDA7" w14:textId="77777777" w:rsidR="000C6EDA" w:rsidRPr="00491CB0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Музыкальное образование в XXI веке: история, традиции, перспективы, педагогика и исполнительство [Текст]: Материалы Российской научно-практической конференции 12 апреля 2010 года, г.</w:t>
            </w:r>
            <w:r>
              <w:rPr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Астрахань / Ред.-сост. </w:t>
            </w:r>
            <w:proofErr w:type="spellStart"/>
            <w:r w:rsidRPr="00807D0B">
              <w:rPr>
                <w:sz w:val="28"/>
                <w:szCs w:val="28"/>
              </w:rPr>
              <w:t>Н.Н.Калиниченко</w:t>
            </w:r>
            <w:proofErr w:type="spellEnd"/>
            <w:r w:rsidRPr="00807D0B">
              <w:rPr>
                <w:sz w:val="28"/>
                <w:szCs w:val="28"/>
              </w:rPr>
              <w:t>. – Астрахань, 2010.</w:t>
            </w:r>
          </w:p>
        </w:tc>
      </w:tr>
      <w:tr w:rsidR="000C6EDA" w:rsidRPr="00524AF2" w14:paraId="47156930" w14:textId="77777777" w:rsidTr="0063353B">
        <w:trPr>
          <w:trHeight w:val="370"/>
        </w:trPr>
        <w:tc>
          <w:tcPr>
            <w:tcW w:w="675" w:type="dxa"/>
          </w:tcPr>
          <w:p w14:paraId="76B7E330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14:paraId="0793AB0B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Музыкальное образование в контексте культуры: вопросы теории, истории и методологии [Текст]: Материалы Международной научной конференции (31 октября - 2 ноября 2006 года) / Сост. </w:t>
            </w:r>
            <w:proofErr w:type="spellStart"/>
            <w:r w:rsidRPr="00807D0B">
              <w:rPr>
                <w:sz w:val="28"/>
                <w:szCs w:val="28"/>
              </w:rPr>
              <w:t>Л.С.Дьячкова</w:t>
            </w:r>
            <w:proofErr w:type="spellEnd"/>
            <w:r w:rsidRPr="00807D0B">
              <w:rPr>
                <w:sz w:val="28"/>
                <w:szCs w:val="28"/>
              </w:rPr>
              <w:t xml:space="preserve">;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. – Москва: Изд-во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>, 2008.</w:t>
            </w:r>
          </w:p>
        </w:tc>
      </w:tr>
      <w:tr w:rsidR="000C6EDA" w:rsidRPr="00524AF2" w14:paraId="56A23499" w14:textId="77777777" w:rsidTr="0063353B">
        <w:trPr>
          <w:trHeight w:val="370"/>
        </w:trPr>
        <w:tc>
          <w:tcPr>
            <w:tcW w:w="675" w:type="dxa"/>
          </w:tcPr>
          <w:p w14:paraId="1B712604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647" w:type="dxa"/>
          </w:tcPr>
          <w:p w14:paraId="5ECC172E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Музыкальное образование в контексте культуры: вопросы теории, истории и методологии [Текст]: Материалы Международной научной конференции (21-23 октября 2008 года) /Сост. </w:t>
            </w:r>
            <w:proofErr w:type="spellStart"/>
            <w:r w:rsidRPr="00807D0B">
              <w:rPr>
                <w:sz w:val="28"/>
                <w:szCs w:val="28"/>
              </w:rPr>
              <w:t>Л.С.Дьячкова</w:t>
            </w:r>
            <w:proofErr w:type="spellEnd"/>
            <w:r w:rsidRPr="00807D0B">
              <w:rPr>
                <w:sz w:val="28"/>
                <w:szCs w:val="28"/>
              </w:rPr>
              <w:t xml:space="preserve">;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.- Москва: Изд-во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, 2009. </w:t>
            </w:r>
          </w:p>
        </w:tc>
      </w:tr>
      <w:tr w:rsidR="000C6EDA" w:rsidRPr="00524AF2" w14:paraId="7D21FC8D" w14:textId="77777777" w:rsidTr="0063353B">
        <w:trPr>
          <w:trHeight w:val="370"/>
        </w:trPr>
        <w:tc>
          <w:tcPr>
            <w:tcW w:w="675" w:type="dxa"/>
          </w:tcPr>
          <w:p w14:paraId="27C8B936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14:paraId="5A76081C" w14:textId="77777777" w:rsidR="000C6EDA" w:rsidRPr="00491CB0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Мысли о Бетховене [Текст]: Российские пианисты об исполнении фортепианных сочинений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Л.ван</w:t>
            </w:r>
            <w:proofErr w:type="spellEnd"/>
            <w:proofErr w:type="gramEnd"/>
            <w:r w:rsidRPr="00807D0B">
              <w:rPr>
                <w:sz w:val="28"/>
                <w:szCs w:val="28"/>
              </w:rPr>
              <w:t xml:space="preserve"> Бетховена / Сост. </w:t>
            </w:r>
            <w:proofErr w:type="spellStart"/>
            <w:r w:rsidRPr="00807D0B">
              <w:rPr>
                <w:sz w:val="28"/>
                <w:szCs w:val="28"/>
              </w:rPr>
              <w:t>Б.Бородин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А.Лукьянов</w:t>
            </w:r>
            <w:proofErr w:type="spellEnd"/>
            <w:r w:rsidRPr="00807D0B">
              <w:rPr>
                <w:sz w:val="28"/>
                <w:szCs w:val="28"/>
              </w:rPr>
              <w:t>. - Москва: Классика - XXI, 2010.</w:t>
            </w:r>
          </w:p>
        </w:tc>
      </w:tr>
      <w:tr w:rsidR="000C6EDA" w:rsidRPr="00524AF2" w14:paraId="08EE0EC7" w14:textId="77777777" w:rsidTr="0063353B">
        <w:trPr>
          <w:trHeight w:val="370"/>
        </w:trPr>
        <w:tc>
          <w:tcPr>
            <w:tcW w:w="675" w:type="dxa"/>
          </w:tcPr>
          <w:p w14:paraId="1BE29A05" w14:textId="77777777" w:rsidR="000C6EDA" w:rsidRPr="00491CB0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14:paraId="5F3B81C3" w14:textId="77777777" w:rsidR="000C6EDA" w:rsidRPr="00491CB0" w:rsidRDefault="000C6EDA" w:rsidP="0063353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Никитин, Б.С.</w:t>
            </w:r>
            <w:r w:rsidRPr="00807D0B">
              <w:rPr>
                <w:sz w:val="28"/>
                <w:szCs w:val="28"/>
              </w:rPr>
              <w:t xml:space="preserve"> Сергей Рахманинов: две жизни [Текст] / </w:t>
            </w:r>
            <w:proofErr w:type="spellStart"/>
            <w:r w:rsidRPr="00807D0B">
              <w:rPr>
                <w:sz w:val="28"/>
                <w:szCs w:val="28"/>
              </w:rPr>
              <w:t>Б.С.Никитин</w:t>
            </w:r>
            <w:proofErr w:type="spellEnd"/>
            <w:r w:rsidRPr="00807D0B">
              <w:rPr>
                <w:sz w:val="28"/>
                <w:szCs w:val="28"/>
              </w:rPr>
              <w:t>. - Москва: Классика XXI, 2009.</w:t>
            </w:r>
          </w:p>
        </w:tc>
      </w:tr>
      <w:tr w:rsidR="000C6EDA" w:rsidRPr="00524AF2" w14:paraId="7332DE25" w14:textId="77777777" w:rsidTr="0063353B">
        <w:trPr>
          <w:trHeight w:val="370"/>
        </w:trPr>
        <w:tc>
          <w:tcPr>
            <w:tcW w:w="675" w:type="dxa"/>
          </w:tcPr>
          <w:p w14:paraId="2FB9A237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14:paraId="7F90DB1D" w14:textId="77777777" w:rsidR="000C6EDA" w:rsidRPr="00686E9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Николай </w:t>
            </w:r>
            <w:proofErr w:type="spellStart"/>
            <w:r w:rsidRPr="00807D0B">
              <w:rPr>
                <w:sz w:val="28"/>
                <w:szCs w:val="28"/>
              </w:rPr>
              <w:t>Метнер</w:t>
            </w:r>
            <w:proofErr w:type="spellEnd"/>
            <w:r w:rsidRPr="00807D0B">
              <w:rPr>
                <w:sz w:val="28"/>
                <w:szCs w:val="28"/>
              </w:rPr>
              <w:t xml:space="preserve">. Вопросы биографии и творчества [Текст] / Сост. </w:t>
            </w:r>
            <w:proofErr w:type="spellStart"/>
            <w:r w:rsidRPr="00807D0B">
              <w:rPr>
                <w:sz w:val="28"/>
                <w:szCs w:val="28"/>
              </w:rPr>
              <w:t>Т.А.Королькова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Т.Ю.Масловская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С.Р.Федякин</w:t>
            </w:r>
            <w:proofErr w:type="spellEnd"/>
            <w:r w:rsidRPr="00807D0B">
              <w:rPr>
                <w:sz w:val="28"/>
                <w:szCs w:val="28"/>
              </w:rPr>
              <w:t>. – Москва: Библиотека-фонд «Русское зарубежье»; Русский путь, 2009.  (Библиотека-фонд «Русское зарубежье»: Материалы и исследования. Вып.10).</w:t>
            </w:r>
          </w:p>
        </w:tc>
      </w:tr>
      <w:tr w:rsidR="000C6EDA" w:rsidRPr="00524AF2" w14:paraId="001F9A1B" w14:textId="77777777" w:rsidTr="0063353B">
        <w:trPr>
          <w:trHeight w:val="370"/>
        </w:trPr>
        <w:tc>
          <w:tcPr>
            <w:tcW w:w="675" w:type="dxa"/>
          </w:tcPr>
          <w:p w14:paraId="01811FF7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8647" w:type="dxa"/>
          </w:tcPr>
          <w:p w14:paraId="51B3F735" w14:textId="77777777" w:rsidR="000C6EDA" w:rsidRPr="00686E9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Петров, В.О.</w:t>
            </w:r>
            <w:r w:rsidRPr="00807D0B">
              <w:rPr>
                <w:sz w:val="28"/>
                <w:szCs w:val="28"/>
              </w:rPr>
              <w:t xml:space="preserve"> Слово в инструментальной музыке [Текст] / В.О. Петров. – Астрахань, 2011. </w:t>
            </w:r>
          </w:p>
        </w:tc>
      </w:tr>
      <w:tr w:rsidR="000C6EDA" w:rsidRPr="00524AF2" w14:paraId="760297DD" w14:textId="77777777" w:rsidTr="0063353B">
        <w:trPr>
          <w:trHeight w:val="370"/>
        </w:trPr>
        <w:tc>
          <w:tcPr>
            <w:tcW w:w="675" w:type="dxa"/>
          </w:tcPr>
          <w:p w14:paraId="5767A153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14:paraId="3DA4CABD" w14:textId="77777777" w:rsidR="000C6EDA" w:rsidRPr="00807D0B" w:rsidRDefault="000C6EDA" w:rsidP="0063353B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Проблемы художественной интерпретации [Текст]: Материалы Всероссийской научной конференции 9-10 апреля 2009 года / </w:t>
            </w:r>
            <w:proofErr w:type="spellStart"/>
            <w:r w:rsidRPr="00807D0B">
              <w:rPr>
                <w:sz w:val="28"/>
                <w:szCs w:val="28"/>
              </w:rPr>
              <w:t>Сост</w:t>
            </w:r>
            <w:proofErr w:type="spellEnd"/>
            <w:r w:rsidRPr="00807D0B">
              <w:rPr>
                <w:sz w:val="28"/>
                <w:szCs w:val="28"/>
              </w:rPr>
              <w:t xml:space="preserve"> и </w:t>
            </w:r>
            <w:proofErr w:type="spellStart"/>
            <w:r w:rsidRPr="00807D0B">
              <w:rPr>
                <w:sz w:val="28"/>
                <w:szCs w:val="28"/>
              </w:rPr>
              <w:t>отв.ред</w:t>
            </w:r>
            <w:proofErr w:type="spellEnd"/>
            <w:r w:rsidRPr="00807D0B">
              <w:rPr>
                <w:sz w:val="28"/>
                <w:szCs w:val="28"/>
              </w:rPr>
              <w:t xml:space="preserve">. </w:t>
            </w:r>
            <w:proofErr w:type="spellStart"/>
            <w:r w:rsidRPr="00807D0B">
              <w:rPr>
                <w:sz w:val="28"/>
                <w:szCs w:val="28"/>
              </w:rPr>
              <w:t>И.С.Стогний</w:t>
            </w:r>
            <w:proofErr w:type="spellEnd"/>
            <w:r w:rsidRPr="00807D0B">
              <w:rPr>
                <w:sz w:val="28"/>
                <w:szCs w:val="28"/>
              </w:rPr>
              <w:t xml:space="preserve">;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. – Москва: </w:t>
            </w:r>
            <w:proofErr w:type="spellStart"/>
            <w:r w:rsidRPr="00807D0B">
              <w:rPr>
                <w:sz w:val="28"/>
                <w:szCs w:val="28"/>
              </w:rPr>
              <w:t>Изд</w:t>
            </w:r>
            <w:proofErr w:type="spellEnd"/>
            <w:r w:rsidRPr="00807D0B">
              <w:rPr>
                <w:sz w:val="28"/>
                <w:szCs w:val="28"/>
              </w:rPr>
              <w:t>-е РАМ им. Гнесиных, 2010.</w:t>
            </w:r>
          </w:p>
        </w:tc>
      </w:tr>
      <w:tr w:rsidR="000C6EDA" w:rsidRPr="00524AF2" w14:paraId="33540D51" w14:textId="77777777" w:rsidTr="0063353B">
        <w:trPr>
          <w:trHeight w:val="370"/>
        </w:trPr>
        <w:tc>
          <w:tcPr>
            <w:tcW w:w="675" w:type="dxa"/>
          </w:tcPr>
          <w:p w14:paraId="5C88E601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14:paraId="0AECA3C9" w14:textId="77777777" w:rsidR="000C6EDA" w:rsidRPr="00686E9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 xml:space="preserve">Протопопов, </w:t>
            </w:r>
            <w:proofErr w:type="spellStart"/>
            <w:r w:rsidRPr="00807D0B">
              <w:rPr>
                <w:iCs/>
                <w:sz w:val="28"/>
                <w:szCs w:val="28"/>
              </w:rPr>
              <w:t>Вл.В</w:t>
            </w:r>
            <w:proofErr w:type="spellEnd"/>
            <w:r w:rsidRPr="00807D0B">
              <w:rPr>
                <w:iCs/>
                <w:sz w:val="28"/>
                <w:szCs w:val="28"/>
              </w:rPr>
              <w:t>.</w:t>
            </w:r>
            <w:r w:rsidRPr="00807D0B">
              <w:rPr>
                <w:i/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История сонатной формы [Текст]: Сонатная форма в русской музыке / </w:t>
            </w:r>
            <w:proofErr w:type="spellStart"/>
            <w:r w:rsidRPr="00807D0B">
              <w:rPr>
                <w:sz w:val="28"/>
                <w:szCs w:val="28"/>
              </w:rPr>
              <w:t>Вл.В.Протопопов</w:t>
            </w:r>
            <w:proofErr w:type="spellEnd"/>
            <w:r w:rsidRPr="00807D0B">
              <w:rPr>
                <w:sz w:val="28"/>
                <w:szCs w:val="28"/>
              </w:rPr>
              <w:t xml:space="preserve">; Науч. ред. </w:t>
            </w:r>
            <w:proofErr w:type="spellStart"/>
            <w:r w:rsidRPr="00807D0B">
              <w:rPr>
                <w:sz w:val="28"/>
                <w:szCs w:val="28"/>
              </w:rPr>
              <w:t>Т.Н.Дубравская</w:t>
            </w:r>
            <w:proofErr w:type="spellEnd"/>
            <w:r w:rsidRPr="00807D0B">
              <w:rPr>
                <w:sz w:val="28"/>
                <w:szCs w:val="28"/>
              </w:rPr>
              <w:t xml:space="preserve">. – Москва: музыка, 2010. </w:t>
            </w:r>
          </w:p>
        </w:tc>
      </w:tr>
      <w:tr w:rsidR="000C6EDA" w:rsidRPr="00524AF2" w14:paraId="6E1D9D6B" w14:textId="77777777" w:rsidTr="0063353B">
        <w:trPr>
          <w:trHeight w:val="370"/>
        </w:trPr>
        <w:tc>
          <w:tcPr>
            <w:tcW w:w="675" w:type="dxa"/>
          </w:tcPr>
          <w:p w14:paraId="3A8FB837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647" w:type="dxa"/>
          </w:tcPr>
          <w:p w14:paraId="369ADD03" w14:textId="77777777" w:rsidR="000C6EDA" w:rsidRPr="00686E9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807D0B">
              <w:rPr>
                <w:iCs/>
                <w:sz w:val="28"/>
                <w:szCs w:val="28"/>
              </w:rPr>
              <w:t>Садова</w:t>
            </w:r>
            <w:proofErr w:type="spellEnd"/>
            <w:r w:rsidRPr="00807D0B">
              <w:rPr>
                <w:iCs/>
                <w:sz w:val="28"/>
                <w:szCs w:val="28"/>
              </w:rPr>
              <w:t>, Л.И.</w:t>
            </w:r>
            <w:r w:rsidRPr="00807D0B">
              <w:rPr>
                <w:i/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Фортепианная школа </w:t>
            </w:r>
            <w:proofErr w:type="spellStart"/>
            <w:r w:rsidRPr="00807D0B">
              <w:rPr>
                <w:sz w:val="28"/>
                <w:szCs w:val="28"/>
              </w:rPr>
              <w:t>Вилема</w:t>
            </w:r>
            <w:proofErr w:type="spellEnd"/>
            <w:r w:rsidRPr="00807D0B">
              <w:rPr>
                <w:sz w:val="28"/>
                <w:szCs w:val="28"/>
              </w:rPr>
              <w:t xml:space="preserve"> </w:t>
            </w:r>
            <w:proofErr w:type="spellStart"/>
            <w:r w:rsidRPr="00807D0B">
              <w:rPr>
                <w:sz w:val="28"/>
                <w:szCs w:val="28"/>
              </w:rPr>
              <w:t>Курца</w:t>
            </w:r>
            <w:proofErr w:type="spellEnd"/>
            <w:r w:rsidRPr="00807D0B">
              <w:rPr>
                <w:sz w:val="28"/>
                <w:szCs w:val="28"/>
              </w:rPr>
              <w:t xml:space="preserve"> [Текст] / Л.И.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Садова</w:t>
            </w:r>
            <w:proofErr w:type="spellEnd"/>
            <w:r w:rsidRPr="00807D0B">
              <w:rPr>
                <w:sz w:val="28"/>
                <w:szCs w:val="28"/>
              </w:rPr>
              <w:t>.-</w:t>
            </w:r>
            <w:proofErr w:type="gramEnd"/>
            <w:r w:rsidRPr="00807D0B">
              <w:rPr>
                <w:sz w:val="28"/>
                <w:szCs w:val="28"/>
              </w:rPr>
              <w:t xml:space="preserve"> </w:t>
            </w:r>
            <w:proofErr w:type="spellStart"/>
            <w:r w:rsidRPr="00807D0B">
              <w:rPr>
                <w:sz w:val="28"/>
                <w:szCs w:val="28"/>
              </w:rPr>
              <w:t>Дрогобич</w:t>
            </w:r>
            <w:proofErr w:type="spellEnd"/>
            <w:r w:rsidRPr="00807D0B">
              <w:rPr>
                <w:sz w:val="28"/>
                <w:szCs w:val="28"/>
              </w:rPr>
              <w:t>: ПРОСВИТ, 2009.</w:t>
            </w:r>
          </w:p>
        </w:tc>
      </w:tr>
      <w:tr w:rsidR="000C6EDA" w:rsidRPr="00524AF2" w14:paraId="1EE22D45" w14:textId="77777777" w:rsidTr="0063353B">
        <w:trPr>
          <w:trHeight w:val="370"/>
        </w:trPr>
        <w:tc>
          <w:tcPr>
            <w:tcW w:w="675" w:type="dxa"/>
          </w:tcPr>
          <w:p w14:paraId="012D1034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14:paraId="38D357F5" w14:textId="77777777" w:rsidR="000C6EDA" w:rsidRPr="00A00BB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Слонимский, С.М.</w:t>
            </w:r>
            <w:r w:rsidRPr="00807D0B">
              <w:rPr>
                <w:sz w:val="28"/>
                <w:szCs w:val="28"/>
              </w:rPr>
              <w:t xml:space="preserve"> О новаторстве Шопена [Текст] / С.М. Слонимский. – Санкт-Петербург: Композитор, 2010. </w:t>
            </w:r>
          </w:p>
        </w:tc>
      </w:tr>
      <w:tr w:rsidR="000C6EDA" w:rsidRPr="00524AF2" w14:paraId="0CA013F2" w14:textId="77777777" w:rsidTr="0063353B">
        <w:trPr>
          <w:trHeight w:val="370"/>
        </w:trPr>
        <w:tc>
          <w:tcPr>
            <w:tcW w:w="675" w:type="dxa"/>
          </w:tcPr>
          <w:p w14:paraId="65EF7825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647" w:type="dxa"/>
          </w:tcPr>
          <w:p w14:paraId="2EE1199B" w14:textId="77777777" w:rsidR="000C6EDA" w:rsidRPr="00A00BB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Слонимский, С.М.</w:t>
            </w:r>
            <w:r w:rsidRPr="00807D0B">
              <w:rPr>
                <w:sz w:val="28"/>
                <w:szCs w:val="28"/>
              </w:rPr>
              <w:t xml:space="preserve"> Творческий облик Листа: взгляд из XXI века [Текст]: Эссе современного композитора / С.М. Слонимский. – Санкт-Петербург: Композитор, 2010. </w:t>
            </w:r>
          </w:p>
        </w:tc>
      </w:tr>
      <w:tr w:rsidR="000C6EDA" w:rsidRPr="00524AF2" w14:paraId="4269101C" w14:textId="77777777" w:rsidTr="0063353B">
        <w:trPr>
          <w:trHeight w:val="370"/>
        </w:trPr>
        <w:tc>
          <w:tcPr>
            <w:tcW w:w="675" w:type="dxa"/>
          </w:tcPr>
          <w:p w14:paraId="7429ED13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647" w:type="dxa"/>
          </w:tcPr>
          <w:p w14:paraId="0778DAA8" w14:textId="77777777" w:rsidR="000C6EDA" w:rsidRPr="00A00BB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Смирнова, М.В.</w:t>
            </w:r>
            <w:r w:rsidRPr="00807D0B">
              <w:rPr>
                <w:sz w:val="28"/>
                <w:szCs w:val="28"/>
              </w:rPr>
              <w:t xml:space="preserve"> Из золотого фонда педагогического репертуара: </w:t>
            </w:r>
            <w:proofErr w:type="spellStart"/>
            <w:r w:rsidRPr="00807D0B">
              <w:rPr>
                <w:sz w:val="28"/>
                <w:szCs w:val="28"/>
              </w:rPr>
              <w:t>Р.Шуман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П.Чайковский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К.Дебюсси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С.Прокофьев</w:t>
            </w:r>
            <w:proofErr w:type="spellEnd"/>
            <w:r w:rsidRPr="00807D0B">
              <w:rPr>
                <w:sz w:val="28"/>
                <w:szCs w:val="28"/>
              </w:rPr>
              <w:t xml:space="preserve"> [Текст]: Учебное пособие / </w:t>
            </w:r>
            <w:proofErr w:type="spellStart"/>
            <w:r w:rsidRPr="00807D0B">
              <w:rPr>
                <w:sz w:val="28"/>
                <w:szCs w:val="28"/>
              </w:rPr>
              <w:t>М.В.Смирнова</w:t>
            </w:r>
            <w:proofErr w:type="spellEnd"/>
            <w:r w:rsidRPr="00807D0B">
              <w:rPr>
                <w:sz w:val="28"/>
                <w:szCs w:val="28"/>
              </w:rPr>
              <w:t>. – Санкт-Петербург: Композитор, 2009.</w:t>
            </w:r>
          </w:p>
        </w:tc>
      </w:tr>
      <w:tr w:rsidR="000C6EDA" w:rsidRPr="00524AF2" w14:paraId="284C21A7" w14:textId="77777777" w:rsidTr="0063353B">
        <w:trPr>
          <w:trHeight w:val="370"/>
        </w:trPr>
        <w:tc>
          <w:tcPr>
            <w:tcW w:w="675" w:type="dxa"/>
          </w:tcPr>
          <w:p w14:paraId="539BDB09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647" w:type="dxa"/>
          </w:tcPr>
          <w:p w14:paraId="1D2ED272" w14:textId="77777777" w:rsidR="000C6EDA" w:rsidRPr="00A00BB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Темченко, И.Е.</w:t>
            </w:r>
            <w:r w:rsidRPr="00807D0B">
              <w:rPr>
                <w:sz w:val="28"/>
                <w:szCs w:val="28"/>
              </w:rPr>
              <w:t xml:space="preserve"> Беседы о Бахе [Текст] Клавирная музыка </w:t>
            </w:r>
            <w:proofErr w:type="spellStart"/>
            <w:r w:rsidRPr="00807D0B">
              <w:rPr>
                <w:sz w:val="28"/>
                <w:szCs w:val="28"/>
              </w:rPr>
              <w:t>И.С.Баха</w:t>
            </w:r>
            <w:proofErr w:type="spellEnd"/>
            <w:r w:rsidRPr="00807D0B">
              <w:rPr>
                <w:sz w:val="28"/>
                <w:szCs w:val="28"/>
              </w:rPr>
              <w:t xml:space="preserve"> в свете исследований, методических трудов, редакций, исполнительских интерпретаций, а также собственного, зачастую горького, педагогического опыта / </w:t>
            </w:r>
            <w:proofErr w:type="spellStart"/>
            <w:r w:rsidRPr="00807D0B">
              <w:rPr>
                <w:sz w:val="28"/>
                <w:szCs w:val="28"/>
              </w:rPr>
              <w:t>И.Е.Темченко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А.Ф.Хитрук</w:t>
            </w:r>
            <w:proofErr w:type="spellEnd"/>
            <w:r w:rsidRPr="00807D0B">
              <w:rPr>
                <w:sz w:val="28"/>
                <w:szCs w:val="28"/>
              </w:rPr>
              <w:t xml:space="preserve">. - Москва: Классика- XXI, 2010. </w:t>
            </w:r>
          </w:p>
        </w:tc>
      </w:tr>
      <w:tr w:rsidR="000C6EDA" w:rsidRPr="00524AF2" w14:paraId="5A1171FF" w14:textId="77777777" w:rsidTr="0063353B">
        <w:trPr>
          <w:trHeight w:val="370"/>
        </w:trPr>
        <w:tc>
          <w:tcPr>
            <w:tcW w:w="675" w:type="dxa"/>
          </w:tcPr>
          <w:p w14:paraId="0BB3CD07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647" w:type="dxa"/>
          </w:tcPr>
          <w:p w14:paraId="0BCD325B" w14:textId="77777777" w:rsidR="000C6EDA" w:rsidRPr="00A00BB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Шестаков, В.П.</w:t>
            </w:r>
            <w:r w:rsidRPr="00807D0B">
              <w:rPr>
                <w:sz w:val="28"/>
                <w:szCs w:val="28"/>
              </w:rPr>
              <w:t xml:space="preserve"> История музыкальной эстетики от Античности до XVIII века [Текст] / </w:t>
            </w:r>
            <w:proofErr w:type="spellStart"/>
            <w:r w:rsidRPr="00807D0B">
              <w:rPr>
                <w:sz w:val="28"/>
                <w:szCs w:val="28"/>
              </w:rPr>
              <w:t>В.П.Шестаков</w:t>
            </w:r>
            <w:proofErr w:type="spellEnd"/>
            <w:r w:rsidRPr="00807D0B">
              <w:rPr>
                <w:sz w:val="28"/>
                <w:szCs w:val="28"/>
              </w:rPr>
              <w:t xml:space="preserve">. – </w:t>
            </w:r>
            <w:proofErr w:type="spellStart"/>
            <w:r w:rsidRPr="00807D0B">
              <w:rPr>
                <w:sz w:val="28"/>
                <w:szCs w:val="28"/>
              </w:rPr>
              <w:t>изд</w:t>
            </w:r>
            <w:proofErr w:type="spellEnd"/>
            <w:r w:rsidRPr="00807D0B">
              <w:rPr>
                <w:sz w:val="28"/>
                <w:szCs w:val="28"/>
              </w:rPr>
              <w:t xml:space="preserve">-е 2-е. – Москва: Изд-во ЛГИ,2010. </w:t>
            </w:r>
          </w:p>
        </w:tc>
      </w:tr>
      <w:tr w:rsidR="000C6EDA" w:rsidRPr="00524AF2" w14:paraId="2205FEF1" w14:textId="77777777" w:rsidTr="0063353B">
        <w:trPr>
          <w:trHeight w:val="370"/>
        </w:trPr>
        <w:tc>
          <w:tcPr>
            <w:tcW w:w="675" w:type="dxa"/>
          </w:tcPr>
          <w:p w14:paraId="6A4F3287" w14:textId="77777777" w:rsidR="000C6EDA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647" w:type="dxa"/>
          </w:tcPr>
          <w:p w14:paraId="7B525EA6" w14:textId="77777777" w:rsidR="000C6EDA" w:rsidRPr="00A00BBB" w:rsidRDefault="000C6EDA" w:rsidP="0063353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Шуман. Карнавал [Текст] / Литературный текст: </w:t>
            </w:r>
            <w:proofErr w:type="spellStart"/>
            <w:r w:rsidRPr="00807D0B">
              <w:rPr>
                <w:sz w:val="28"/>
                <w:szCs w:val="28"/>
              </w:rPr>
              <w:t>С.Грохотов</w:t>
            </w:r>
            <w:proofErr w:type="spellEnd"/>
            <w:r w:rsidRPr="00807D0B">
              <w:rPr>
                <w:sz w:val="28"/>
                <w:szCs w:val="28"/>
              </w:rPr>
              <w:t>. - Москва: Классика- XXI, 2009. («История одного шедевра»).</w:t>
            </w:r>
          </w:p>
        </w:tc>
      </w:tr>
    </w:tbl>
    <w:p w14:paraId="5B12281C" w14:textId="77777777" w:rsidR="000C6EDA" w:rsidRDefault="000C6EDA" w:rsidP="000C6EDA"/>
    <w:p w14:paraId="62999BBA" w14:textId="77777777" w:rsidR="00540F3C" w:rsidRDefault="00540F3C" w:rsidP="00540F3C">
      <w:pPr>
        <w:pStyle w:val="3"/>
        <w:spacing w:before="0" w:after="0"/>
        <w:rPr>
          <w:rFonts w:ascii="Times New Roman" w:hAnsi="Times New Roman"/>
          <w:bCs w:val="0"/>
          <w:caps/>
          <w:sz w:val="28"/>
          <w:szCs w:val="28"/>
        </w:rPr>
      </w:pPr>
    </w:p>
    <w:p w14:paraId="39F81B71" w14:textId="77777777" w:rsidR="000C6EDA" w:rsidRDefault="000C6EDA" w:rsidP="00540F3C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ПРИЛОЖЕНИЕ 1</w:t>
      </w:r>
    </w:p>
    <w:p w14:paraId="7E4194F7" w14:textId="77777777" w:rsidR="000C6EDA" w:rsidRDefault="000C6EDA" w:rsidP="000C6EDA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4FCBC8B" w14:textId="77777777" w:rsidR="000C6EDA" w:rsidRPr="004E1459" w:rsidRDefault="000C6EDA" w:rsidP="000C6EDA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>
        <w:rPr>
          <w:b/>
          <w:sz w:val="28"/>
          <w:szCs w:val="28"/>
        </w:rPr>
        <w:t>ассистентов-стажеров</w:t>
      </w:r>
    </w:p>
    <w:p w14:paraId="5EDA013A" w14:textId="77777777" w:rsidR="000C6EDA" w:rsidRPr="004E1459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6C6DFB03" w14:textId="77777777" w:rsidR="000C6EDA" w:rsidRPr="004E1459" w:rsidRDefault="000C6EDA" w:rsidP="000C6ED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5243A656" w14:textId="77777777" w:rsidR="000C6EDA" w:rsidRPr="004E1459" w:rsidRDefault="000C6EDA" w:rsidP="000C6EDA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08512203" w14:textId="77777777" w:rsidR="000C6EDA" w:rsidRPr="004E1459" w:rsidRDefault="000C6EDA" w:rsidP="000C6EDA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2B928EBB" w14:textId="77777777" w:rsidR="000C6EDA" w:rsidRPr="004E1459" w:rsidRDefault="000C6EDA" w:rsidP="000C6EDA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307A53E8" w14:textId="77777777" w:rsidR="000C6EDA" w:rsidRPr="004E1459" w:rsidRDefault="000C6EDA" w:rsidP="000C6EDA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5FF1B90E" w14:textId="77777777" w:rsidR="000C6EDA" w:rsidRPr="004E1459" w:rsidRDefault="000C6EDA" w:rsidP="000C6EDA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57553CC1" w14:textId="77777777" w:rsidR="000C6EDA" w:rsidRPr="004E1459" w:rsidRDefault="000C6EDA" w:rsidP="000C6EDA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7C089CD0" w14:textId="77777777" w:rsidR="000C6EDA" w:rsidRPr="004E1459" w:rsidRDefault="000C6EDA" w:rsidP="000C6EDA">
      <w:pPr>
        <w:numPr>
          <w:ilvl w:val="0"/>
          <w:numId w:val="5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7174DC8F" w14:textId="77777777" w:rsidR="000C6EDA" w:rsidRPr="004E1459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2B3E43AD" w14:textId="77777777" w:rsidR="000C6EDA" w:rsidRPr="004E1459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0EB702B7" w14:textId="77777777" w:rsidR="000C6EDA" w:rsidRPr="004E1459" w:rsidRDefault="000C6EDA" w:rsidP="000C6EDA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t xml:space="preserve"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</w:t>
      </w:r>
      <w:r w:rsidRPr="004E1459">
        <w:rPr>
          <w:color w:val="000000"/>
          <w:sz w:val="28"/>
          <w:szCs w:val="28"/>
        </w:rPr>
        <w:lastRenderedPageBreak/>
        <w:t>аморфный характер, с преобладанием первичной описательности. Объем занятий зависит не только от индивидуально-л</w:t>
      </w:r>
      <w:r>
        <w:rPr>
          <w:color w:val="000000"/>
          <w:sz w:val="28"/>
          <w:szCs w:val="28"/>
        </w:rPr>
        <w:t>ичностных характеристик 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1DEFE92B" w14:textId="77777777" w:rsidR="000C6EDA" w:rsidRPr="004E1459" w:rsidRDefault="000C6EDA" w:rsidP="000C6E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Специфика дисциплины подразумевает большой объем самостоятельной работы, по</w:t>
      </w:r>
      <w:r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17D0E36D" w14:textId="77777777" w:rsidR="000C6EDA" w:rsidRPr="004E1459" w:rsidRDefault="000C6EDA" w:rsidP="000C6EDA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вводный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выбор темы, сбор материала, изучение литературы по теме, составление плана</w:t>
      </w:r>
    </w:p>
    <w:p w14:paraId="43B1870B" w14:textId="77777777" w:rsidR="000C6EDA" w:rsidRPr="004E1459" w:rsidRDefault="000C6EDA" w:rsidP="000C6EDA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основной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работа над содержанием работы</w:t>
      </w:r>
    </w:p>
    <w:p w14:paraId="0C967E8D" w14:textId="77777777" w:rsidR="000C6EDA" w:rsidRPr="004E1459" w:rsidRDefault="000C6EDA" w:rsidP="000C6EDA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04819AA1" w14:textId="77777777" w:rsidR="000C6EDA" w:rsidRPr="00D14C10" w:rsidRDefault="000C6EDA" w:rsidP="000C6EDA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 т.е. выступление на конференции, заседании кафедры (предзащита)</w:t>
      </w:r>
    </w:p>
    <w:p w14:paraId="7B15B6D3" w14:textId="77777777" w:rsidR="000C6EDA" w:rsidRPr="00D14C10" w:rsidRDefault="000C6EDA" w:rsidP="000C6EDA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0B13C088" w14:textId="77777777" w:rsidR="000C6EDA" w:rsidRDefault="000C6EDA" w:rsidP="000C6EDA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FCDC8E6" w14:textId="77777777" w:rsidR="000C6EDA" w:rsidRDefault="000C6EDA" w:rsidP="000C6EDA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4A0C877" w14:textId="77777777" w:rsidR="000C6EDA" w:rsidRDefault="000C6EDA" w:rsidP="000C6EDA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7375DD1" w14:textId="77777777" w:rsidR="000C6EDA" w:rsidRDefault="000C6EDA" w:rsidP="000C6EDA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7216D392" w14:textId="77777777" w:rsidR="000C6EDA" w:rsidRDefault="000C6EDA" w:rsidP="000C6EDA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70BF6E2A" w14:textId="77777777" w:rsidR="000C6EDA" w:rsidRDefault="000C6EDA" w:rsidP="000C6EDA">
      <w:pPr>
        <w:spacing w:line="360" w:lineRule="auto"/>
        <w:ind w:firstLine="709"/>
        <w:contextualSpacing/>
      </w:pPr>
    </w:p>
    <w:p w14:paraId="7AF23146" w14:textId="77777777" w:rsidR="00863A52" w:rsidRDefault="00863A52"/>
    <w:sectPr w:rsidR="00863A52" w:rsidSect="00EB3FFE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85A6" w14:textId="77777777" w:rsidR="00B33C90" w:rsidRDefault="00B33C90" w:rsidP="005E38C2">
      <w:r>
        <w:separator/>
      </w:r>
    </w:p>
  </w:endnote>
  <w:endnote w:type="continuationSeparator" w:id="0">
    <w:p w14:paraId="24466CAB" w14:textId="77777777" w:rsidR="00B33C90" w:rsidRDefault="00B33C90" w:rsidP="005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B897" w14:textId="77777777" w:rsidR="00B33C90" w:rsidRDefault="00B33C90" w:rsidP="005E38C2">
      <w:r>
        <w:separator/>
      </w:r>
    </w:p>
  </w:footnote>
  <w:footnote w:type="continuationSeparator" w:id="0">
    <w:p w14:paraId="4C55090E" w14:textId="77777777" w:rsidR="00B33C90" w:rsidRDefault="00B33C90" w:rsidP="005E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E838" w14:textId="77777777" w:rsidR="002B148D" w:rsidRDefault="00380A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6E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D787AF" w14:textId="77777777" w:rsidR="002B148D" w:rsidRDefault="00B33C9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E097" w14:textId="77777777" w:rsidR="002B148D" w:rsidRDefault="00380A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6E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5F32">
      <w:rPr>
        <w:rStyle w:val="ab"/>
        <w:noProof/>
      </w:rPr>
      <w:t>15</w:t>
    </w:r>
    <w:r>
      <w:rPr>
        <w:rStyle w:val="ab"/>
      </w:rPr>
      <w:fldChar w:fldCharType="end"/>
    </w:r>
  </w:p>
  <w:p w14:paraId="02EAD694" w14:textId="77777777" w:rsidR="002B148D" w:rsidRDefault="00B33C9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EDA"/>
    <w:rsid w:val="000C6EDA"/>
    <w:rsid w:val="00173085"/>
    <w:rsid w:val="002635B0"/>
    <w:rsid w:val="002B11DF"/>
    <w:rsid w:val="00380A55"/>
    <w:rsid w:val="00540F3C"/>
    <w:rsid w:val="00585DDA"/>
    <w:rsid w:val="005E38C2"/>
    <w:rsid w:val="0061360E"/>
    <w:rsid w:val="00863A52"/>
    <w:rsid w:val="00AF7DA7"/>
    <w:rsid w:val="00B33C90"/>
    <w:rsid w:val="00C36332"/>
    <w:rsid w:val="00D25F32"/>
    <w:rsid w:val="00D55C4C"/>
    <w:rsid w:val="00DB4D50"/>
    <w:rsid w:val="00E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4F28"/>
  <w15:docId w15:val="{387867B5-6FEB-464D-A4BD-D507842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E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0C6ED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C6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 Знак"/>
    <w:basedOn w:val="a"/>
    <w:link w:val="a6"/>
    <w:semiHidden/>
    <w:rsid w:val="000C6EDA"/>
    <w:pPr>
      <w:jc w:val="both"/>
    </w:pPr>
    <w:rPr>
      <w:szCs w:val="20"/>
    </w:rPr>
  </w:style>
  <w:style w:type="character" w:customStyle="1" w:styleId="a6">
    <w:name w:val="Основной текст Знак"/>
    <w:aliases w:val=" Знак Знак Знак"/>
    <w:basedOn w:val="a0"/>
    <w:link w:val="a5"/>
    <w:semiHidden/>
    <w:rsid w:val="000C6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C6E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6E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C6E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C6E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7"/>
    <w:uiPriority w:val="99"/>
    <w:rsid w:val="000C6EDA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8">
    <w:name w:val="Основной текст + Полужирный"/>
    <w:rsid w:val="000C6EDA"/>
    <w:rPr>
      <w:b/>
      <w:bCs/>
      <w:sz w:val="27"/>
      <w:szCs w:val="27"/>
      <w:lang w:bidi="ar-SA"/>
    </w:rPr>
  </w:style>
  <w:style w:type="paragraph" w:styleId="a9">
    <w:name w:val="header"/>
    <w:basedOn w:val="a"/>
    <w:link w:val="aa"/>
    <w:semiHidden/>
    <w:rsid w:val="000C6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C6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C6EDA"/>
  </w:style>
  <w:style w:type="character" w:styleId="ac">
    <w:name w:val="Hyperlink"/>
    <w:uiPriority w:val="99"/>
    <w:unhideWhenUsed/>
    <w:rsid w:val="000C6EDA"/>
    <w:rPr>
      <w:color w:val="0563C1"/>
      <w:u w:val="single"/>
    </w:rPr>
  </w:style>
  <w:style w:type="character" w:customStyle="1" w:styleId="b-serp-urlitem1">
    <w:name w:val="b-serp-url__item1"/>
    <w:rsid w:val="000C6EDA"/>
    <w:rPr>
      <w:sz w:val="288"/>
      <w:szCs w:val="0"/>
    </w:rPr>
  </w:style>
  <w:style w:type="paragraph" w:styleId="ad">
    <w:name w:val="List Paragraph"/>
    <w:basedOn w:val="a"/>
    <w:uiPriority w:val="34"/>
    <w:qFormat/>
    <w:rsid w:val="000C6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0C6EDA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0C6ED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Основной текст_"/>
    <w:link w:val="1"/>
    <w:uiPriority w:val="99"/>
    <w:locked/>
    <w:rsid w:val="000C6ED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5">
    <w:name w:val="Заголовок №3_"/>
    <w:basedOn w:val="a0"/>
    <w:link w:val="36"/>
    <w:uiPriority w:val="99"/>
    <w:locked/>
    <w:rsid w:val="000C6EDA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0C6ED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0C6ED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e">
    <w:name w:val="Table Grid"/>
    <w:basedOn w:val="a1"/>
    <w:uiPriority w:val="59"/>
    <w:rsid w:val="000C6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C6ED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0C6EDA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5059" TargetMode="External"/><Relationship Id="rId13" Type="http://schemas.openxmlformats.org/officeDocument/2006/relationships/hyperlink" Target="http://www.kgau.ru/distance/culture/cont/referat/glava1.3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76294" TargetMode="External"/><Relationship Id="rId12" Type="http://schemas.openxmlformats.org/officeDocument/2006/relationships/hyperlink" Target="http://lib.pomorsu.ru/elib/text/biblio/oformlenie_li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1class.ru/refe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96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3226</Words>
  <Characters>18390</Characters>
  <Application>Microsoft Office Word</Application>
  <DocSecurity>0</DocSecurity>
  <Lines>153</Lines>
  <Paragraphs>43</Paragraphs>
  <ScaleCrop>false</ScaleCrop>
  <Company>Microsoft</Company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12</cp:revision>
  <dcterms:created xsi:type="dcterms:W3CDTF">2019-02-17T18:12:00Z</dcterms:created>
  <dcterms:modified xsi:type="dcterms:W3CDTF">2021-12-11T20:23:00Z</dcterms:modified>
</cp:coreProperties>
</file>