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4DA2" w:rsidRPr="00C054F2" w:rsidRDefault="00024DA2" w:rsidP="00024DA2">
      <w:pPr>
        <w:spacing w:line="360" w:lineRule="auto"/>
        <w:jc w:val="center"/>
        <w:rPr>
          <w:sz w:val="28"/>
          <w:szCs w:val="20"/>
        </w:rPr>
      </w:pPr>
      <w:r w:rsidRPr="00C054F2">
        <w:rPr>
          <w:sz w:val="28"/>
          <w:szCs w:val="20"/>
        </w:rPr>
        <w:t>Министерство культуры Российской Федерации</w:t>
      </w:r>
    </w:p>
    <w:p w:rsidR="00024DA2" w:rsidRPr="00C054F2" w:rsidRDefault="00024DA2" w:rsidP="00024DA2">
      <w:pPr>
        <w:spacing w:line="360" w:lineRule="auto"/>
        <w:jc w:val="center"/>
        <w:rPr>
          <w:sz w:val="28"/>
          <w:szCs w:val="20"/>
        </w:rPr>
      </w:pPr>
      <w:r>
        <w:rPr>
          <w:sz w:val="28"/>
          <w:szCs w:val="20"/>
        </w:rPr>
        <w:t>ФГБОУ В</w:t>
      </w:r>
      <w:r w:rsidRPr="00C054F2">
        <w:rPr>
          <w:sz w:val="28"/>
          <w:szCs w:val="20"/>
        </w:rPr>
        <w:t>О «Астраханская государс</w:t>
      </w:r>
      <w:r>
        <w:rPr>
          <w:sz w:val="28"/>
          <w:szCs w:val="20"/>
        </w:rPr>
        <w:t>твенная консерватория</w:t>
      </w:r>
      <w:r w:rsidRPr="00C054F2">
        <w:rPr>
          <w:sz w:val="28"/>
          <w:szCs w:val="20"/>
        </w:rPr>
        <w:t>»</w:t>
      </w:r>
    </w:p>
    <w:p w:rsidR="00D915A2" w:rsidRDefault="00024DA2" w:rsidP="00024DA2">
      <w:pPr>
        <w:spacing w:line="276" w:lineRule="auto"/>
        <w:jc w:val="center"/>
        <w:rPr>
          <w:sz w:val="28"/>
        </w:rPr>
      </w:pPr>
      <w:r w:rsidRPr="00C054F2">
        <w:rPr>
          <w:sz w:val="28"/>
          <w:szCs w:val="20"/>
        </w:rPr>
        <w:t xml:space="preserve">Кафедра </w:t>
      </w:r>
      <w:r>
        <w:rPr>
          <w:sz w:val="28"/>
          <w:szCs w:val="20"/>
        </w:rPr>
        <w:t>специального фортепиано</w:t>
      </w:r>
    </w:p>
    <w:p w:rsidR="00D915A2" w:rsidRDefault="00D915A2" w:rsidP="001863B1">
      <w:pPr>
        <w:spacing w:line="276" w:lineRule="auto"/>
        <w:rPr>
          <w:sz w:val="28"/>
        </w:rPr>
      </w:pPr>
    </w:p>
    <w:tbl>
      <w:tblPr>
        <w:tblW w:w="0" w:type="auto"/>
        <w:tblLook w:val="04A0" w:firstRow="1" w:lastRow="0" w:firstColumn="1" w:lastColumn="0" w:noHBand="0" w:noVBand="1"/>
      </w:tblPr>
      <w:tblGrid>
        <w:gridCol w:w="4515"/>
        <w:gridCol w:w="4773"/>
      </w:tblGrid>
      <w:tr w:rsidR="00024DA2" w:rsidRPr="00C10C62" w:rsidTr="00344C8F">
        <w:tc>
          <w:tcPr>
            <w:tcW w:w="4515" w:type="dxa"/>
          </w:tcPr>
          <w:p w:rsidR="00024DA2" w:rsidRDefault="00024DA2" w:rsidP="00941227">
            <w:pPr>
              <w:tabs>
                <w:tab w:val="left" w:pos="0"/>
              </w:tabs>
            </w:pPr>
          </w:p>
          <w:p w:rsidR="00612DEE" w:rsidRDefault="00612DEE" w:rsidP="00941227">
            <w:pPr>
              <w:tabs>
                <w:tab w:val="left" w:pos="0"/>
              </w:tabs>
            </w:pPr>
          </w:p>
          <w:p w:rsidR="00612DEE" w:rsidRDefault="00612DEE" w:rsidP="00941227">
            <w:pPr>
              <w:tabs>
                <w:tab w:val="left" w:pos="0"/>
              </w:tabs>
            </w:pPr>
          </w:p>
          <w:p w:rsidR="00612DEE" w:rsidRDefault="00612DEE" w:rsidP="00941227">
            <w:pPr>
              <w:tabs>
                <w:tab w:val="left" w:pos="0"/>
              </w:tabs>
            </w:pPr>
          </w:p>
          <w:p w:rsidR="00612DEE" w:rsidRDefault="00612DEE" w:rsidP="00941227">
            <w:pPr>
              <w:tabs>
                <w:tab w:val="left" w:pos="0"/>
              </w:tabs>
            </w:pPr>
          </w:p>
          <w:p w:rsidR="00612DEE" w:rsidRDefault="00612DEE" w:rsidP="00941227">
            <w:pPr>
              <w:tabs>
                <w:tab w:val="left" w:pos="0"/>
              </w:tabs>
            </w:pPr>
          </w:p>
          <w:p w:rsidR="00612DEE" w:rsidRDefault="00612DEE" w:rsidP="00941227">
            <w:pPr>
              <w:tabs>
                <w:tab w:val="left" w:pos="0"/>
              </w:tabs>
            </w:pPr>
          </w:p>
          <w:p w:rsidR="00612DEE" w:rsidRDefault="00612DEE" w:rsidP="00941227">
            <w:pPr>
              <w:tabs>
                <w:tab w:val="left" w:pos="0"/>
              </w:tabs>
            </w:pPr>
          </w:p>
          <w:p w:rsidR="00612DEE" w:rsidRDefault="00612DEE" w:rsidP="00941227">
            <w:pPr>
              <w:tabs>
                <w:tab w:val="left" w:pos="0"/>
              </w:tabs>
            </w:pPr>
          </w:p>
          <w:p w:rsidR="00612DEE" w:rsidRDefault="00612DEE" w:rsidP="00941227">
            <w:pPr>
              <w:tabs>
                <w:tab w:val="left" w:pos="0"/>
              </w:tabs>
            </w:pPr>
          </w:p>
          <w:p w:rsidR="00612DEE" w:rsidRDefault="00612DEE" w:rsidP="00941227">
            <w:pPr>
              <w:tabs>
                <w:tab w:val="left" w:pos="0"/>
              </w:tabs>
            </w:pPr>
          </w:p>
          <w:p w:rsidR="00612DEE" w:rsidRPr="00C10C62" w:rsidRDefault="00612DEE" w:rsidP="00941227">
            <w:pPr>
              <w:tabs>
                <w:tab w:val="left" w:pos="0"/>
              </w:tabs>
            </w:pPr>
            <w:bookmarkStart w:id="0" w:name="_GoBack"/>
            <w:bookmarkEnd w:id="0"/>
          </w:p>
        </w:tc>
        <w:tc>
          <w:tcPr>
            <w:tcW w:w="4773" w:type="dxa"/>
          </w:tcPr>
          <w:p w:rsidR="00024DA2" w:rsidRPr="00C10C62" w:rsidRDefault="00024DA2" w:rsidP="00941227">
            <w:pPr>
              <w:jc w:val="center"/>
            </w:pPr>
          </w:p>
        </w:tc>
      </w:tr>
    </w:tbl>
    <w:p w:rsidR="00D915A2" w:rsidRDefault="00D915A2" w:rsidP="00DF1CF9">
      <w:pPr>
        <w:pStyle w:val="31"/>
        <w:shd w:val="clear" w:color="auto" w:fill="auto"/>
        <w:spacing w:before="0" w:after="0" w:line="276" w:lineRule="auto"/>
        <w:ind w:firstLine="0"/>
        <w:jc w:val="left"/>
        <w:rPr>
          <w:rStyle w:val="3115pt"/>
          <w:sz w:val="28"/>
          <w:szCs w:val="18"/>
        </w:rPr>
      </w:pPr>
    </w:p>
    <w:p w:rsidR="00D915A2" w:rsidRPr="00DF1CF9" w:rsidRDefault="00E32A29" w:rsidP="00024DA2">
      <w:pPr>
        <w:pStyle w:val="ad"/>
        <w:spacing w:line="360" w:lineRule="auto"/>
        <w:jc w:val="center"/>
        <w:rPr>
          <w:b/>
          <w:bCs/>
          <w:sz w:val="28"/>
          <w:szCs w:val="28"/>
        </w:rPr>
      </w:pPr>
      <w:r w:rsidRPr="00DF1CF9">
        <w:rPr>
          <w:b/>
          <w:bCs/>
          <w:sz w:val="28"/>
          <w:szCs w:val="28"/>
        </w:rPr>
        <w:t>Рабоча</w:t>
      </w:r>
      <w:r w:rsidR="00620FC0" w:rsidRPr="00DF1CF9">
        <w:rPr>
          <w:b/>
          <w:bCs/>
          <w:sz w:val="28"/>
          <w:szCs w:val="28"/>
        </w:rPr>
        <w:t>я программа</w:t>
      </w:r>
    </w:p>
    <w:p w:rsidR="004B700E" w:rsidRDefault="004B700E" w:rsidP="00024DA2">
      <w:pPr>
        <w:pStyle w:val="ad"/>
        <w:spacing w:line="360" w:lineRule="auto"/>
        <w:jc w:val="center"/>
        <w:rPr>
          <w:bCs/>
          <w:sz w:val="28"/>
          <w:szCs w:val="28"/>
        </w:rPr>
      </w:pPr>
      <w:r>
        <w:rPr>
          <w:bCs/>
          <w:sz w:val="28"/>
          <w:szCs w:val="28"/>
        </w:rPr>
        <w:t>Учебная практика:</w:t>
      </w:r>
    </w:p>
    <w:p w:rsidR="004B700E" w:rsidRDefault="00DF1CF9" w:rsidP="00024DA2">
      <w:pPr>
        <w:pStyle w:val="ad"/>
        <w:spacing w:line="360" w:lineRule="auto"/>
        <w:jc w:val="center"/>
        <w:rPr>
          <w:b/>
          <w:bCs/>
          <w:sz w:val="28"/>
          <w:szCs w:val="28"/>
        </w:rPr>
      </w:pPr>
      <w:r>
        <w:rPr>
          <w:b/>
          <w:bCs/>
          <w:sz w:val="28"/>
          <w:szCs w:val="28"/>
        </w:rPr>
        <w:t>«</w:t>
      </w:r>
      <w:r w:rsidR="004B700E" w:rsidRPr="00DF1CF9">
        <w:rPr>
          <w:b/>
          <w:bCs/>
          <w:sz w:val="28"/>
          <w:szCs w:val="28"/>
        </w:rPr>
        <w:t xml:space="preserve">Практика по </w:t>
      </w:r>
      <w:r w:rsidRPr="00DF1CF9">
        <w:rPr>
          <w:b/>
          <w:bCs/>
          <w:sz w:val="28"/>
          <w:szCs w:val="28"/>
        </w:rPr>
        <w:t>получению первичных профессиональных умений и навыков</w:t>
      </w:r>
      <w:r w:rsidR="00993869">
        <w:rPr>
          <w:b/>
          <w:bCs/>
          <w:sz w:val="28"/>
          <w:szCs w:val="28"/>
        </w:rPr>
        <w:t>»</w:t>
      </w:r>
      <w:r w:rsidR="00311AA9">
        <w:rPr>
          <w:b/>
          <w:bCs/>
          <w:sz w:val="28"/>
          <w:szCs w:val="28"/>
        </w:rPr>
        <w:t xml:space="preserve"> </w:t>
      </w:r>
      <w:r w:rsidR="00E24C83">
        <w:rPr>
          <w:b/>
          <w:bCs/>
          <w:sz w:val="28"/>
          <w:szCs w:val="28"/>
        </w:rPr>
        <w:t>(исполнительская)</w:t>
      </w:r>
    </w:p>
    <w:p w:rsidR="00E24C83" w:rsidRPr="00DF1CF9" w:rsidRDefault="0094316F" w:rsidP="00024DA2">
      <w:pPr>
        <w:pStyle w:val="ad"/>
        <w:spacing w:line="360" w:lineRule="auto"/>
        <w:jc w:val="center"/>
        <w:rPr>
          <w:b/>
          <w:bCs/>
          <w:sz w:val="28"/>
          <w:szCs w:val="28"/>
        </w:rPr>
      </w:pPr>
      <w:r>
        <w:rPr>
          <w:b/>
          <w:bCs/>
          <w:sz w:val="28"/>
          <w:szCs w:val="28"/>
        </w:rPr>
        <w:t>Исполнительская практика»</w:t>
      </w:r>
    </w:p>
    <w:p w:rsidR="000B2951" w:rsidRDefault="00AD0DD7" w:rsidP="00024DA2">
      <w:pPr>
        <w:pStyle w:val="Style3"/>
        <w:widowControl/>
        <w:spacing w:line="360" w:lineRule="auto"/>
        <w:jc w:val="center"/>
        <w:rPr>
          <w:rStyle w:val="3115pt"/>
          <w:sz w:val="28"/>
          <w:szCs w:val="18"/>
        </w:rPr>
      </w:pPr>
      <w:r>
        <w:rPr>
          <w:rStyle w:val="3115pt"/>
          <w:sz w:val="28"/>
          <w:szCs w:val="18"/>
        </w:rPr>
        <w:t xml:space="preserve">По </w:t>
      </w:r>
      <w:r w:rsidR="00FE565D">
        <w:rPr>
          <w:rStyle w:val="3115pt"/>
          <w:sz w:val="28"/>
          <w:szCs w:val="18"/>
        </w:rPr>
        <w:t>направлени</w:t>
      </w:r>
      <w:r>
        <w:rPr>
          <w:rStyle w:val="3115pt"/>
          <w:sz w:val="28"/>
          <w:szCs w:val="18"/>
        </w:rPr>
        <w:t>ю</w:t>
      </w:r>
      <w:r w:rsidR="00FE565D">
        <w:rPr>
          <w:rStyle w:val="3115pt"/>
          <w:sz w:val="28"/>
          <w:szCs w:val="18"/>
        </w:rPr>
        <w:t xml:space="preserve"> подготовки</w:t>
      </w:r>
    </w:p>
    <w:p w:rsidR="005A12BD" w:rsidRPr="00024DA2" w:rsidRDefault="005A12BD" w:rsidP="00024DA2">
      <w:pPr>
        <w:pStyle w:val="Style3"/>
        <w:widowControl/>
        <w:spacing w:line="360" w:lineRule="auto"/>
        <w:jc w:val="center"/>
        <w:rPr>
          <w:rStyle w:val="3115pt"/>
          <w:b/>
          <w:sz w:val="28"/>
          <w:szCs w:val="18"/>
        </w:rPr>
      </w:pPr>
      <w:r w:rsidRPr="00024DA2">
        <w:rPr>
          <w:rStyle w:val="3115pt"/>
          <w:b/>
          <w:sz w:val="28"/>
          <w:szCs w:val="18"/>
        </w:rPr>
        <w:t>53.04.01 Музыкально – инструментальное искусство</w:t>
      </w:r>
    </w:p>
    <w:p w:rsidR="005A12BD" w:rsidRPr="001401BE" w:rsidRDefault="005A12BD" w:rsidP="00024DA2">
      <w:pPr>
        <w:pStyle w:val="Style3"/>
        <w:widowControl/>
        <w:spacing w:line="360" w:lineRule="auto"/>
        <w:jc w:val="center"/>
        <w:rPr>
          <w:rStyle w:val="3115pt"/>
          <w:sz w:val="28"/>
          <w:szCs w:val="18"/>
        </w:rPr>
      </w:pPr>
      <w:r>
        <w:rPr>
          <w:rStyle w:val="3115pt"/>
          <w:sz w:val="28"/>
          <w:szCs w:val="18"/>
        </w:rPr>
        <w:t>(уровень магистратуры)</w:t>
      </w:r>
    </w:p>
    <w:p w:rsidR="000B2951" w:rsidRPr="00024DA2" w:rsidRDefault="00AD0DD7" w:rsidP="00024DA2">
      <w:pPr>
        <w:pStyle w:val="Style3"/>
        <w:widowControl/>
        <w:spacing w:line="360" w:lineRule="auto"/>
        <w:jc w:val="center"/>
        <w:rPr>
          <w:rStyle w:val="FontStyle28"/>
          <w:b w:val="0"/>
          <w:sz w:val="28"/>
          <w:szCs w:val="28"/>
        </w:rPr>
      </w:pPr>
      <w:r>
        <w:rPr>
          <w:rStyle w:val="FontStyle28"/>
          <w:b w:val="0"/>
          <w:sz w:val="28"/>
          <w:szCs w:val="28"/>
        </w:rPr>
        <w:t>Профиль:</w:t>
      </w:r>
      <w:r w:rsidR="005C4DFC" w:rsidRPr="00024DA2">
        <w:rPr>
          <w:rStyle w:val="FontStyle28"/>
          <w:b w:val="0"/>
          <w:sz w:val="28"/>
          <w:szCs w:val="28"/>
        </w:rPr>
        <w:t xml:space="preserve"> </w:t>
      </w:r>
      <w:r w:rsidR="001863B1" w:rsidRPr="00024DA2">
        <w:rPr>
          <w:rStyle w:val="FontStyle28"/>
          <w:b w:val="0"/>
          <w:sz w:val="28"/>
          <w:szCs w:val="28"/>
        </w:rPr>
        <w:t>«</w:t>
      </w:r>
      <w:r w:rsidR="00263C58" w:rsidRPr="00024DA2">
        <w:rPr>
          <w:rStyle w:val="FontStyle28"/>
          <w:b w:val="0"/>
          <w:sz w:val="28"/>
          <w:szCs w:val="28"/>
        </w:rPr>
        <w:t>Фортепиано</w:t>
      </w:r>
      <w:r w:rsidR="001863B1" w:rsidRPr="00024DA2">
        <w:rPr>
          <w:rStyle w:val="FontStyle28"/>
          <w:b w:val="0"/>
          <w:sz w:val="28"/>
          <w:szCs w:val="28"/>
        </w:rPr>
        <w:t>»</w:t>
      </w:r>
    </w:p>
    <w:p w:rsidR="005A12BD" w:rsidRDefault="005A12BD" w:rsidP="001863B1">
      <w:pPr>
        <w:pStyle w:val="Style3"/>
        <w:widowControl/>
        <w:spacing w:line="276" w:lineRule="auto"/>
        <w:jc w:val="center"/>
        <w:rPr>
          <w:rStyle w:val="FontStyle28"/>
        </w:rPr>
      </w:pPr>
    </w:p>
    <w:p w:rsidR="005A12BD" w:rsidRDefault="005A12BD" w:rsidP="001863B1">
      <w:pPr>
        <w:pStyle w:val="Style3"/>
        <w:widowControl/>
        <w:spacing w:line="276" w:lineRule="auto"/>
        <w:jc w:val="center"/>
        <w:rPr>
          <w:rStyle w:val="FontStyle28"/>
        </w:rPr>
      </w:pPr>
    </w:p>
    <w:p w:rsidR="005A12BD" w:rsidRDefault="005A12BD" w:rsidP="001863B1">
      <w:pPr>
        <w:pStyle w:val="Style3"/>
        <w:widowControl/>
        <w:spacing w:line="276" w:lineRule="auto"/>
        <w:jc w:val="center"/>
        <w:rPr>
          <w:rStyle w:val="FontStyle28"/>
        </w:rPr>
      </w:pPr>
    </w:p>
    <w:p w:rsidR="005A12BD" w:rsidRDefault="005A12BD" w:rsidP="001863B1">
      <w:pPr>
        <w:pStyle w:val="Style3"/>
        <w:widowControl/>
        <w:spacing w:line="276" w:lineRule="auto"/>
        <w:jc w:val="center"/>
        <w:rPr>
          <w:rStyle w:val="FontStyle28"/>
        </w:rPr>
      </w:pPr>
    </w:p>
    <w:p w:rsidR="005A12BD" w:rsidRDefault="005A12BD" w:rsidP="001863B1">
      <w:pPr>
        <w:pStyle w:val="Style3"/>
        <w:widowControl/>
        <w:spacing w:line="276" w:lineRule="auto"/>
        <w:jc w:val="center"/>
        <w:rPr>
          <w:rStyle w:val="FontStyle28"/>
        </w:rPr>
      </w:pPr>
    </w:p>
    <w:p w:rsidR="005A12BD" w:rsidRDefault="005A12BD" w:rsidP="001863B1">
      <w:pPr>
        <w:pStyle w:val="Style3"/>
        <w:widowControl/>
        <w:spacing w:line="276" w:lineRule="auto"/>
        <w:jc w:val="center"/>
        <w:rPr>
          <w:rStyle w:val="FontStyle28"/>
        </w:rPr>
      </w:pPr>
    </w:p>
    <w:p w:rsidR="003F5121" w:rsidRDefault="003F5121" w:rsidP="001863B1">
      <w:pPr>
        <w:pStyle w:val="Style3"/>
        <w:widowControl/>
        <w:spacing w:line="276" w:lineRule="auto"/>
        <w:jc w:val="center"/>
        <w:rPr>
          <w:rStyle w:val="FontStyle28"/>
        </w:rPr>
      </w:pPr>
    </w:p>
    <w:p w:rsidR="00AD0DD7" w:rsidRDefault="00DE47D7" w:rsidP="00DF1CF9">
      <w:pPr>
        <w:spacing w:line="276" w:lineRule="auto"/>
        <w:ind w:left="3540" w:firstLine="708"/>
        <w:rPr>
          <w:sz w:val="28"/>
        </w:rPr>
      </w:pPr>
      <w:r>
        <w:rPr>
          <w:sz w:val="28"/>
        </w:rPr>
        <w:t>Астрахань</w:t>
      </w:r>
    </w:p>
    <w:p w:rsidR="00612DEE" w:rsidRDefault="00612DEE" w:rsidP="001863B1">
      <w:pPr>
        <w:spacing w:line="276" w:lineRule="auto"/>
        <w:jc w:val="center"/>
        <w:rPr>
          <w:sz w:val="28"/>
        </w:rPr>
      </w:pPr>
      <w:r>
        <w:rPr>
          <w:sz w:val="28"/>
        </w:rPr>
        <w:br w:type="page"/>
      </w:r>
    </w:p>
    <w:p w:rsidR="00D915A2" w:rsidRDefault="00D915A2" w:rsidP="001863B1">
      <w:pPr>
        <w:spacing w:line="276" w:lineRule="auto"/>
        <w:jc w:val="center"/>
        <w:rPr>
          <w:sz w:val="28"/>
        </w:rPr>
      </w:pPr>
    </w:p>
    <w:p w:rsidR="00E24C83" w:rsidRDefault="00E24C83" w:rsidP="00C1472D">
      <w:pPr>
        <w:pStyle w:val="2"/>
        <w:spacing w:line="276" w:lineRule="auto"/>
        <w:ind w:left="3806" w:firstLine="442"/>
        <w:jc w:val="left"/>
        <w:rPr>
          <w:iCs/>
          <w:szCs w:val="28"/>
        </w:rPr>
      </w:pPr>
    </w:p>
    <w:p w:rsidR="0094316F" w:rsidRPr="0094316F" w:rsidRDefault="0094316F" w:rsidP="0094316F"/>
    <w:p w:rsidR="00D915A2" w:rsidRPr="00AD0DD7" w:rsidRDefault="00D915A2" w:rsidP="00C1472D">
      <w:pPr>
        <w:pStyle w:val="2"/>
        <w:spacing w:line="276" w:lineRule="auto"/>
        <w:ind w:left="3806" w:firstLine="442"/>
        <w:jc w:val="left"/>
        <w:rPr>
          <w:iCs/>
          <w:szCs w:val="28"/>
        </w:rPr>
      </w:pPr>
      <w:r w:rsidRPr="00AD0DD7">
        <w:rPr>
          <w:iCs/>
          <w:szCs w:val="28"/>
        </w:rPr>
        <w:t>Содержание</w:t>
      </w:r>
    </w:p>
    <w:p w:rsidR="008A2BC9" w:rsidRPr="001863B1" w:rsidRDefault="008A2BC9" w:rsidP="001863B1">
      <w:pPr>
        <w:spacing w:line="276" w:lineRule="auto"/>
        <w:rPr>
          <w:sz w:val="28"/>
          <w:szCs w:val="28"/>
        </w:rPr>
      </w:pPr>
    </w:p>
    <w:tbl>
      <w:tblPr>
        <w:tblW w:w="10031" w:type="dxa"/>
        <w:tblLook w:val="0000" w:firstRow="0" w:lastRow="0" w:firstColumn="0" w:lastColumn="0" w:noHBand="0" w:noVBand="0"/>
      </w:tblPr>
      <w:tblGrid>
        <w:gridCol w:w="534"/>
        <w:gridCol w:w="9497"/>
      </w:tblGrid>
      <w:tr w:rsidR="00AD0DD7" w:rsidRPr="00AD0DD7" w:rsidTr="00AD0DD7">
        <w:trPr>
          <w:cantSplit/>
        </w:trPr>
        <w:tc>
          <w:tcPr>
            <w:tcW w:w="10031" w:type="dxa"/>
            <w:gridSpan w:val="2"/>
          </w:tcPr>
          <w:p w:rsidR="00AD0DD7" w:rsidRPr="00AD0DD7" w:rsidRDefault="00AD0DD7" w:rsidP="0094316F">
            <w:pPr>
              <w:pStyle w:val="a3"/>
              <w:spacing w:line="360" w:lineRule="auto"/>
              <w:jc w:val="center"/>
              <w:rPr>
                <w:sz w:val="28"/>
                <w:szCs w:val="28"/>
              </w:rPr>
            </w:pPr>
            <w:r w:rsidRPr="00AD0DD7">
              <w:rPr>
                <w:sz w:val="28"/>
                <w:szCs w:val="28"/>
              </w:rPr>
              <w:t>Наименование раздела</w:t>
            </w:r>
          </w:p>
        </w:tc>
      </w:tr>
      <w:tr w:rsidR="00AD0DD7" w:rsidRPr="00AD0DD7" w:rsidTr="00AD0DD7">
        <w:tc>
          <w:tcPr>
            <w:tcW w:w="534" w:type="dxa"/>
          </w:tcPr>
          <w:p w:rsidR="00AD0DD7" w:rsidRPr="00AD0DD7" w:rsidRDefault="00AD0DD7" w:rsidP="00AD0DD7">
            <w:pPr>
              <w:pStyle w:val="a3"/>
              <w:spacing w:line="360" w:lineRule="auto"/>
              <w:rPr>
                <w:bCs/>
                <w:sz w:val="28"/>
                <w:szCs w:val="28"/>
              </w:rPr>
            </w:pPr>
            <w:r>
              <w:rPr>
                <w:bCs/>
                <w:sz w:val="28"/>
                <w:szCs w:val="28"/>
              </w:rPr>
              <w:t>1</w:t>
            </w:r>
            <w:r w:rsidRPr="00AD0DD7">
              <w:rPr>
                <w:bCs/>
                <w:sz w:val="28"/>
                <w:szCs w:val="28"/>
              </w:rPr>
              <w:t>.</w:t>
            </w:r>
          </w:p>
        </w:tc>
        <w:tc>
          <w:tcPr>
            <w:tcW w:w="9497" w:type="dxa"/>
          </w:tcPr>
          <w:p w:rsidR="00AD0DD7" w:rsidRPr="00AD0DD7" w:rsidRDefault="00AD0DD7" w:rsidP="00AD0DD7">
            <w:pPr>
              <w:pStyle w:val="a3"/>
              <w:spacing w:line="360" w:lineRule="auto"/>
              <w:rPr>
                <w:bCs/>
                <w:sz w:val="28"/>
                <w:szCs w:val="28"/>
              </w:rPr>
            </w:pPr>
            <w:r w:rsidRPr="00AD0DD7">
              <w:rPr>
                <w:sz w:val="28"/>
                <w:szCs w:val="28"/>
              </w:rPr>
              <w:t xml:space="preserve">Цель и задачи </w:t>
            </w:r>
            <w:r>
              <w:rPr>
                <w:sz w:val="28"/>
                <w:szCs w:val="28"/>
              </w:rPr>
              <w:t>курса</w:t>
            </w:r>
          </w:p>
        </w:tc>
      </w:tr>
      <w:tr w:rsidR="00AD0DD7" w:rsidRPr="00AD0DD7" w:rsidTr="00AD0DD7">
        <w:tc>
          <w:tcPr>
            <w:tcW w:w="534" w:type="dxa"/>
          </w:tcPr>
          <w:p w:rsidR="00AD0DD7" w:rsidRPr="00AD0DD7" w:rsidRDefault="00AD0DD7" w:rsidP="00AD0DD7">
            <w:pPr>
              <w:pStyle w:val="a3"/>
              <w:spacing w:line="360" w:lineRule="auto"/>
              <w:rPr>
                <w:bCs/>
                <w:sz w:val="28"/>
                <w:szCs w:val="28"/>
              </w:rPr>
            </w:pPr>
            <w:r>
              <w:rPr>
                <w:bCs/>
                <w:sz w:val="28"/>
                <w:szCs w:val="28"/>
              </w:rPr>
              <w:t>2</w:t>
            </w:r>
            <w:r w:rsidRPr="00AD0DD7">
              <w:rPr>
                <w:bCs/>
                <w:sz w:val="28"/>
                <w:szCs w:val="28"/>
              </w:rPr>
              <w:t>.</w:t>
            </w:r>
          </w:p>
        </w:tc>
        <w:tc>
          <w:tcPr>
            <w:tcW w:w="9497" w:type="dxa"/>
          </w:tcPr>
          <w:p w:rsidR="00AD0DD7" w:rsidRPr="00AD0DD7" w:rsidRDefault="00AD0DD7" w:rsidP="00AD0DD7">
            <w:pPr>
              <w:pStyle w:val="a3"/>
              <w:spacing w:line="360" w:lineRule="auto"/>
              <w:rPr>
                <w:bCs/>
                <w:sz w:val="28"/>
                <w:szCs w:val="28"/>
              </w:rPr>
            </w:pPr>
            <w:r w:rsidRPr="00CC67DB">
              <w:rPr>
                <w:sz w:val="28"/>
                <w:szCs w:val="28"/>
              </w:rPr>
              <w:t>Требования к у</w:t>
            </w:r>
            <w:r>
              <w:rPr>
                <w:sz w:val="28"/>
                <w:szCs w:val="28"/>
              </w:rPr>
              <w:t>ровню освоения содержания курса</w:t>
            </w:r>
          </w:p>
        </w:tc>
      </w:tr>
      <w:tr w:rsidR="00AD0DD7" w:rsidRPr="00AD0DD7" w:rsidTr="00AD0DD7">
        <w:tc>
          <w:tcPr>
            <w:tcW w:w="534" w:type="dxa"/>
          </w:tcPr>
          <w:p w:rsidR="00AD0DD7" w:rsidRPr="00AD0DD7" w:rsidRDefault="0094316F" w:rsidP="00AD0DD7">
            <w:pPr>
              <w:pStyle w:val="a3"/>
              <w:spacing w:line="360" w:lineRule="auto"/>
              <w:rPr>
                <w:bCs/>
                <w:sz w:val="28"/>
                <w:szCs w:val="28"/>
              </w:rPr>
            </w:pPr>
            <w:r>
              <w:rPr>
                <w:bCs/>
                <w:sz w:val="28"/>
                <w:szCs w:val="28"/>
              </w:rPr>
              <w:t>3</w:t>
            </w:r>
            <w:r w:rsidR="00AD0DD7" w:rsidRPr="00AD0DD7">
              <w:rPr>
                <w:bCs/>
                <w:sz w:val="28"/>
                <w:szCs w:val="28"/>
              </w:rPr>
              <w:t>.</w:t>
            </w:r>
          </w:p>
        </w:tc>
        <w:tc>
          <w:tcPr>
            <w:tcW w:w="9497" w:type="dxa"/>
          </w:tcPr>
          <w:p w:rsidR="00AD0DD7" w:rsidRPr="00AD0DD7" w:rsidRDefault="00AD0DD7" w:rsidP="00AD0DD7">
            <w:pPr>
              <w:pStyle w:val="a3"/>
              <w:spacing w:line="360" w:lineRule="auto"/>
              <w:rPr>
                <w:b/>
                <w:bCs/>
                <w:sz w:val="28"/>
                <w:szCs w:val="28"/>
              </w:rPr>
            </w:pPr>
            <w:r w:rsidRPr="007F5306">
              <w:rPr>
                <w:sz w:val="28"/>
                <w:szCs w:val="28"/>
              </w:rPr>
              <w:t>Структура и содержание дисциплины</w:t>
            </w:r>
          </w:p>
        </w:tc>
      </w:tr>
      <w:tr w:rsidR="00AD0DD7" w:rsidRPr="00AD0DD7" w:rsidTr="00AD0DD7">
        <w:tc>
          <w:tcPr>
            <w:tcW w:w="534" w:type="dxa"/>
          </w:tcPr>
          <w:p w:rsidR="00AD0DD7" w:rsidRPr="00AD0DD7" w:rsidRDefault="0094316F" w:rsidP="00AD0DD7">
            <w:pPr>
              <w:pStyle w:val="a3"/>
              <w:spacing w:line="360" w:lineRule="auto"/>
              <w:rPr>
                <w:sz w:val="28"/>
                <w:szCs w:val="28"/>
              </w:rPr>
            </w:pPr>
            <w:r>
              <w:rPr>
                <w:sz w:val="28"/>
                <w:szCs w:val="28"/>
              </w:rPr>
              <w:t>4</w:t>
            </w:r>
            <w:r w:rsidR="00AD0DD7" w:rsidRPr="00AD0DD7">
              <w:rPr>
                <w:sz w:val="28"/>
                <w:szCs w:val="28"/>
              </w:rPr>
              <w:t>.</w:t>
            </w:r>
          </w:p>
        </w:tc>
        <w:tc>
          <w:tcPr>
            <w:tcW w:w="9497" w:type="dxa"/>
          </w:tcPr>
          <w:p w:rsidR="00AD0DD7" w:rsidRPr="00AD0DD7" w:rsidRDefault="00AD0DD7" w:rsidP="00AD0DD7">
            <w:pPr>
              <w:pStyle w:val="a3"/>
              <w:spacing w:line="360" w:lineRule="auto"/>
              <w:rPr>
                <w:sz w:val="28"/>
                <w:szCs w:val="28"/>
              </w:rPr>
            </w:pPr>
            <w:r w:rsidRPr="00D03870">
              <w:rPr>
                <w:sz w:val="28"/>
                <w:szCs w:val="28"/>
              </w:rPr>
              <w:t>Организация контроля знаний</w:t>
            </w:r>
          </w:p>
        </w:tc>
      </w:tr>
      <w:tr w:rsidR="00AD0DD7" w:rsidRPr="00AD0DD7" w:rsidTr="00AD0DD7">
        <w:tc>
          <w:tcPr>
            <w:tcW w:w="534" w:type="dxa"/>
          </w:tcPr>
          <w:p w:rsidR="00AD0DD7" w:rsidRPr="00AD0DD7" w:rsidRDefault="0094316F" w:rsidP="00AD0DD7">
            <w:pPr>
              <w:pStyle w:val="a3"/>
              <w:spacing w:line="360" w:lineRule="auto"/>
              <w:rPr>
                <w:bCs/>
                <w:sz w:val="28"/>
                <w:szCs w:val="28"/>
              </w:rPr>
            </w:pPr>
            <w:r>
              <w:rPr>
                <w:bCs/>
                <w:sz w:val="28"/>
                <w:szCs w:val="28"/>
              </w:rPr>
              <w:t>5</w:t>
            </w:r>
            <w:r w:rsidR="00AD0DD7" w:rsidRPr="00AD0DD7">
              <w:rPr>
                <w:bCs/>
                <w:sz w:val="28"/>
                <w:szCs w:val="28"/>
              </w:rPr>
              <w:t>.</w:t>
            </w:r>
          </w:p>
        </w:tc>
        <w:tc>
          <w:tcPr>
            <w:tcW w:w="9497" w:type="dxa"/>
          </w:tcPr>
          <w:p w:rsidR="00AD0DD7" w:rsidRPr="00AD0DD7" w:rsidRDefault="00AD0DD7" w:rsidP="00AD0DD7">
            <w:pPr>
              <w:pStyle w:val="a3"/>
              <w:spacing w:line="360" w:lineRule="auto"/>
              <w:rPr>
                <w:sz w:val="28"/>
                <w:szCs w:val="28"/>
              </w:rPr>
            </w:pPr>
            <w:r w:rsidRPr="00CC67DB">
              <w:rPr>
                <w:sz w:val="28"/>
                <w:szCs w:val="28"/>
              </w:rPr>
              <w:t>Материально-тех</w:t>
            </w:r>
            <w:r>
              <w:rPr>
                <w:sz w:val="28"/>
                <w:szCs w:val="28"/>
              </w:rPr>
              <w:t>ническое обеспечение дисциплины</w:t>
            </w:r>
          </w:p>
        </w:tc>
      </w:tr>
      <w:tr w:rsidR="00AD0DD7" w:rsidRPr="00AD0DD7" w:rsidTr="00AD0DD7">
        <w:tc>
          <w:tcPr>
            <w:tcW w:w="534" w:type="dxa"/>
          </w:tcPr>
          <w:p w:rsidR="00AD0DD7" w:rsidRPr="00AD0DD7" w:rsidRDefault="0094316F" w:rsidP="00AD0DD7">
            <w:pPr>
              <w:pStyle w:val="a3"/>
              <w:spacing w:line="360" w:lineRule="auto"/>
              <w:rPr>
                <w:bCs/>
                <w:sz w:val="28"/>
                <w:szCs w:val="28"/>
              </w:rPr>
            </w:pPr>
            <w:r>
              <w:rPr>
                <w:bCs/>
                <w:sz w:val="28"/>
                <w:szCs w:val="28"/>
              </w:rPr>
              <w:t>6</w:t>
            </w:r>
            <w:r w:rsidR="00AD0DD7" w:rsidRPr="00AD0DD7">
              <w:rPr>
                <w:bCs/>
                <w:sz w:val="28"/>
                <w:szCs w:val="28"/>
              </w:rPr>
              <w:t>.</w:t>
            </w:r>
          </w:p>
        </w:tc>
        <w:tc>
          <w:tcPr>
            <w:tcW w:w="9497" w:type="dxa"/>
          </w:tcPr>
          <w:p w:rsidR="00AD0DD7" w:rsidRPr="00AD0DD7" w:rsidRDefault="00AD0DD7" w:rsidP="00AD0DD7">
            <w:pPr>
              <w:pStyle w:val="a3"/>
              <w:spacing w:line="360" w:lineRule="auto"/>
              <w:rPr>
                <w:sz w:val="28"/>
                <w:szCs w:val="28"/>
              </w:rPr>
            </w:pPr>
            <w:r w:rsidRPr="00CC67DB">
              <w:rPr>
                <w:sz w:val="28"/>
                <w:szCs w:val="28"/>
              </w:rPr>
              <w:t>Учебно-методическое  и информ</w:t>
            </w:r>
            <w:r>
              <w:rPr>
                <w:sz w:val="28"/>
                <w:szCs w:val="28"/>
              </w:rPr>
              <w:t>ационное обеспечение дисциплины</w:t>
            </w:r>
          </w:p>
        </w:tc>
      </w:tr>
    </w:tbl>
    <w:p w:rsidR="00D915A2" w:rsidRDefault="00D915A2" w:rsidP="001863B1">
      <w:pPr>
        <w:spacing w:line="276" w:lineRule="auto"/>
        <w:jc w:val="center"/>
        <w:rPr>
          <w:b/>
          <w:bCs/>
          <w:szCs w:val="30"/>
        </w:rPr>
      </w:pPr>
    </w:p>
    <w:p w:rsidR="00AD0DD7" w:rsidRPr="00163CD8" w:rsidRDefault="00AD0DD7" w:rsidP="00AD0DD7">
      <w:pPr>
        <w:jc w:val="both"/>
        <w:rPr>
          <w:sz w:val="28"/>
          <w:szCs w:val="28"/>
        </w:rPr>
      </w:pPr>
      <w:r w:rsidRPr="00163CD8">
        <w:rPr>
          <w:sz w:val="28"/>
          <w:szCs w:val="28"/>
        </w:rPr>
        <w:t>ПРИЛОЖЕНИЕ 1</w:t>
      </w:r>
    </w:p>
    <w:p w:rsidR="00AD0DD7" w:rsidRDefault="00AD0DD7" w:rsidP="00AD0DD7">
      <w:pPr>
        <w:jc w:val="both"/>
        <w:rPr>
          <w:sz w:val="28"/>
          <w:szCs w:val="28"/>
        </w:rPr>
      </w:pPr>
    </w:p>
    <w:p w:rsidR="00AD0DD7" w:rsidRPr="00163CD8" w:rsidRDefault="00AD0DD7" w:rsidP="00AD0DD7">
      <w:pPr>
        <w:jc w:val="both"/>
        <w:rPr>
          <w:sz w:val="28"/>
          <w:szCs w:val="28"/>
        </w:rPr>
      </w:pPr>
      <w:r w:rsidRPr="00163CD8">
        <w:rPr>
          <w:sz w:val="28"/>
          <w:szCs w:val="28"/>
        </w:rPr>
        <w:t>Методические рекомендации</w:t>
      </w:r>
    </w:p>
    <w:p w:rsidR="00AD0DD7" w:rsidRDefault="00AD0DD7" w:rsidP="001863B1">
      <w:pPr>
        <w:spacing w:line="276" w:lineRule="auto"/>
        <w:jc w:val="center"/>
        <w:rPr>
          <w:b/>
          <w:bCs/>
          <w:szCs w:val="30"/>
        </w:rPr>
      </w:pPr>
    </w:p>
    <w:p w:rsidR="00A754EE" w:rsidRDefault="00A754EE" w:rsidP="001863B1">
      <w:pPr>
        <w:spacing w:line="276" w:lineRule="auto"/>
        <w:jc w:val="center"/>
        <w:rPr>
          <w:b/>
          <w:bCs/>
          <w:szCs w:val="30"/>
        </w:rPr>
      </w:pPr>
    </w:p>
    <w:p w:rsidR="00A754EE" w:rsidRDefault="00A754EE" w:rsidP="001863B1">
      <w:pPr>
        <w:spacing w:line="276" w:lineRule="auto"/>
        <w:jc w:val="center"/>
        <w:rPr>
          <w:b/>
          <w:bCs/>
          <w:szCs w:val="30"/>
        </w:rPr>
      </w:pPr>
    </w:p>
    <w:p w:rsidR="00A754EE" w:rsidRDefault="00A754EE" w:rsidP="001863B1">
      <w:pPr>
        <w:spacing w:line="276" w:lineRule="auto"/>
        <w:jc w:val="center"/>
        <w:rPr>
          <w:b/>
          <w:bCs/>
          <w:szCs w:val="30"/>
        </w:rPr>
      </w:pPr>
    </w:p>
    <w:p w:rsidR="00DE47D7" w:rsidRDefault="00DE47D7" w:rsidP="001863B1">
      <w:pPr>
        <w:spacing w:line="276" w:lineRule="auto"/>
        <w:jc w:val="center"/>
        <w:rPr>
          <w:b/>
          <w:bCs/>
          <w:szCs w:val="30"/>
        </w:rPr>
      </w:pPr>
    </w:p>
    <w:p w:rsidR="00DE47D7" w:rsidRDefault="00DE47D7" w:rsidP="001863B1">
      <w:pPr>
        <w:spacing w:line="276" w:lineRule="auto"/>
        <w:jc w:val="center"/>
        <w:rPr>
          <w:b/>
          <w:bCs/>
          <w:szCs w:val="30"/>
        </w:rPr>
      </w:pPr>
    </w:p>
    <w:p w:rsidR="00DE47D7" w:rsidRDefault="00DE47D7" w:rsidP="001863B1">
      <w:pPr>
        <w:spacing w:line="276" w:lineRule="auto"/>
        <w:jc w:val="center"/>
        <w:rPr>
          <w:b/>
          <w:bCs/>
          <w:szCs w:val="30"/>
        </w:rPr>
      </w:pPr>
    </w:p>
    <w:p w:rsidR="00DE47D7" w:rsidRDefault="00DE47D7" w:rsidP="001863B1">
      <w:pPr>
        <w:spacing w:line="276" w:lineRule="auto"/>
        <w:jc w:val="center"/>
        <w:rPr>
          <w:b/>
          <w:bCs/>
          <w:szCs w:val="30"/>
        </w:rPr>
      </w:pPr>
    </w:p>
    <w:p w:rsidR="00DE47D7" w:rsidRDefault="00DE47D7" w:rsidP="001863B1">
      <w:pPr>
        <w:spacing w:line="276" w:lineRule="auto"/>
        <w:jc w:val="center"/>
        <w:rPr>
          <w:b/>
          <w:bCs/>
          <w:szCs w:val="30"/>
        </w:rPr>
      </w:pPr>
    </w:p>
    <w:p w:rsidR="00DE47D7" w:rsidRDefault="00DE47D7" w:rsidP="001863B1">
      <w:pPr>
        <w:spacing w:line="276" w:lineRule="auto"/>
        <w:jc w:val="center"/>
        <w:rPr>
          <w:b/>
          <w:bCs/>
          <w:szCs w:val="30"/>
        </w:rPr>
      </w:pPr>
    </w:p>
    <w:p w:rsidR="00DE47D7" w:rsidRDefault="00DE47D7" w:rsidP="001863B1">
      <w:pPr>
        <w:spacing w:line="276" w:lineRule="auto"/>
        <w:jc w:val="center"/>
        <w:rPr>
          <w:b/>
          <w:bCs/>
          <w:szCs w:val="30"/>
        </w:rPr>
      </w:pPr>
    </w:p>
    <w:p w:rsidR="00DE47D7" w:rsidRDefault="00DE47D7" w:rsidP="001863B1">
      <w:pPr>
        <w:spacing w:line="276" w:lineRule="auto"/>
        <w:jc w:val="center"/>
        <w:rPr>
          <w:b/>
          <w:bCs/>
          <w:szCs w:val="30"/>
        </w:rPr>
      </w:pPr>
    </w:p>
    <w:p w:rsidR="00DE47D7" w:rsidRDefault="00DE47D7" w:rsidP="001863B1">
      <w:pPr>
        <w:spacing w:line="276" w:lineRule="auto"/>
        <w:jc w:val="center"/>
        <w:rPr>
          <w:b/>
          <w:bCs/>
          <w:szCs w:val="30"/>
        </w:rPr>
      </w:pPr>
    </w:p>
    <w:p w:rsidR="00DE47D7" w:rsidRDefault="00DE47D7" w:rsidP="001863B1">
      <w:pPr>
        <w:spacing w:line="276" w:lineRule="auto"/>
        <w:jc w:val="center"/>
        <w:rPr>
          <w:b/>
          <w:bCs/>
          <w:szCs w:val="30"/>
        </w:rPr>
      </w:pPr>
    </w:p>
    <w:p w:rsidR="003F5121" w:rsidRDefault="003F5121" w:rsidP="001863B1">
      <w:pPr>
        <w:spacing w:line="276" w:lineRule="auto"/>
        <w:jc w:val="both"/>
        <w:rPr>
          <w:b/>
          <w:bCs/>
          <w:szCs w:val="30"/>
        </w:rPr>
      </w:pPr>
    </w:p>
    <w:p w:rsidR="00AD0DD7" w:rsidRDefault="00AD0DD7" w:rsidP="001863B1">
      <w:pPr>
        <w:spacing w:line="276" w:lineRule="auto"/>
        <w:jc w:val="both"/>
        <w:rPr>
          <w:b/>
          <w:bCs/>
          <w:szCs w:val="30"/>
        </w:rPr>
      </w:pPr>
    </w:p>
    <w:p w:rsidR="00AD0DD7" w:rsidRDefault="00AD0DD7" w:rsidP="001863B1">
      <w:pPr>
        <w:spacing w:line="276" w:lineRule="auto"/>
        <w:jc w:val="both"/>
        <w:rPr>
          <w:b/>
          <w:bCs/>
          <w:szCs w:val="30"/>
        </w:rPr>
      </w:pPr>
    </w:p>
    <w:p w:rsidR="00AD0DD7" w:rsidRDefault="00AD0DD7" w:rsidP="001863B1">
      <w:pPr>
        <w:spacing w:line="276" w:lineRule="auto"/>
        <w:jc w:val="both"/>
        <w:rPr>
          <w:b/>
          <w:bCs/>
          <w:szCs w:val="30"/>
        </w:rPr>
      </w:pPr>
    </w:p>
    <w:p w:rsidR="00AD0DD7" w:rsidRDefault="00AD0DD7" w:rsidP="001863B1">
      <w:pPr>
        <w:spacing w:line="276" w:lineRule="auto"/>
        <w:jc w:val="both"/>
        <w:rPr>
          <w:b/>
          <w:bCs/>
          <w:szCs w:val="30"/>
        </w:rPr>
      </w:pPr>
    </w:p>
    <w:p w:rsidR="00AD0DD7" w:rsidRDefault="00AD0DD7" w:rsidP="001863B1">
      <w:pPr>
        <w:spacing w:line="276" w:lineRule="auto"/>
        <w:jc w:val="both"/>
        <w:rPr>
          <w:b/>
          <w:bCs/>
          <w:szCs w:val="30"/>
        </w:rPr>
      </w:pPr>
    </w:p>
    <w:p w:rsidR="0094316F" w:rsidRDefault="0094316F" w:rsidP="001863B1">
      <w:pPr>
        <w:spacing w:line="276" w:lineRule="auto"/>
        <w:jc w:val="both"/>
        <w:rPr>
          <w:b/>
          <w:bCs/>
          <w:szCs w:val="30"/>
        </w:rPr>
      </w:pPr>
    </w:p>
    <w:p w:rsidR="0094316F" w:rsidRDefault="0094316F" w:rsidP="001863B1">
      <w:pPr>
        <w:spacing w:line="276" w:lineRule="auto"/>
        <w:jc w:val="both"/>
        <w:rPr>
          <w:b/>
          <w:bCs/>
          <w:szCs w:val="30"/>
        </w:rPr>
      </w:pPr>
    </w:p>
    <w:p w:rsidR="0094316F" w:rsidRDefault="0094316F" w:rsidP="001863B1">
      <w:pPr>
        <w:spacing w:line="276" w:lineRule="auto"/>
        <w:jc w:val="both"/>
        <w:rPr>
          <w:b/>
          <w:bCs/>
          <w:szCs w:val="30"/>
        </w:rPr>
      </w:pPr>
    </w:p>
    <w:p w:rsidR="0094316F" w:rsidRDefault="0094316F" w:rsidP="001863B1">
      <w:pPr>
        <w:spacing w:line="276" w:lineRule="auto"/>
        <w:jc w:val="both"/>
        <w:rPr>
          <w:b/>
          <w:bCs/>
          <w:szCs w:val="30"/>
        </w:rPr>
      </w:pPr>
    </w:p>
    <w:p w:rsidR="0094316F" w:rsidRDefault="0094316F" w:rsidP="001863B1">
      <w:pPr>
        <w:spacing w:line="276" w:lineRule="auto"/>
        <w:jc w:val="both"/>
        <w:rPr>
          <w:b/>
          <w:bCs/>
          <w:szCs w:val="30"/>
        </w:rPr>
      </w:pPr>
    </w:p>
    <w:p w:rsidR="0094316F" w:rsidRDefault="0094316F" w:rsidP="001863B1">
      <w:pPr>
        <w:spacing w:line="276" w:lineRule="auto"/>
        <w:jc w:val="both"/>
        <w:rPr>
          <w:b/>
          <w:bCs/>
          <w:szCs w:val="30"/>
        </w:rPr>
      </w:pPr>
    </w:p>
    <w:p w:rsidR="00AD0DD7" w:rsidRDefault="00AD0DD7" w:rsidP="001863B1">
      <w:pPr>
        <w:spacing w:line="276" w:lineRule="auto"/>
        <w:jc w:val="both"/>
        <w:rPr>
          <w:b/>
          <w:bCs/>
          <w:szCs w:val="30"/>
        </w:rPr>
      </w:pPr>
    </w:p>
    <w:p w:rsidR="00C1472D" w:rsidRDefault="00C1472D" w:rsidP="00AD0DD7">
      <w:pPr>
        <w:spacing w:line="360" w:lineRule="auto"/>
        <w:jc w:val="center"/>
        <w:rPr>
          <w:b/>
          <w:bCs/>
          <w:sz w:val="28"/>
          <w:szCs w:val="28"/>
        </w:rPr>
      </w:pPr>
    </w:p>
    <w:p w:rsidR="003F5121" w:rsidRPr="00AD0DD7" w:rsidRDefault="00AD0DD7" w:rsidP="00E24C83">
      <w:pPr>
        <w:spacing w:line="360" w:lineRule="auto"/>
        <w:ind w:left="2124" w:firstLine="708"/>
        <w:rPr>
          <w:b/>
          <w:bCs/>
          <w:sz w:val="28"/>
          <w:szCs w:val="28"/>
        </w:rPr>
      </w:pPr>
      <w:r w:rsidRPr="00AD0DD7">
        <w:rPr>
          <w:b/>
          <w:bCs/>
          <w:sz w:val="28"/>
          <w:szCs w:val="28"/>
        </w:rPr>
        <w:t>1</w:t>
      </w:r>
      <w:r w:rsidR="003F5121" w:rsidRPr="00AD0DD7">
        <w:rPr>
          <w:b/>
          <w:bCs/>
          <w:sz w:val="28"/>
          <w:szCs w:val="28"/>
        </w:rPr>
        <w:t>. Цель и задачи дисциплины</w:t>
      </w:r>
    </w:p>
    <w:p w:rsidR="005A33F7" w:rsidRPr="00E24C83" w:rsidRDefault="005A33F7" w:rsidP="00E24C83">
      <w:pPr>
        <w:pStyle w:val="a3"/>
        <w:spacing w:line="360" w:lineRule="auto"/>
        <w:ind w:firstLine="708"/>
        <w:rPr>
          <w:bCs/>
          <w:sz w:val="28"/>
          <w:szCs w:val="28"/>
        </w:rPr>
      </w:pPr>
      <w:r w:rsidRPr="00AD0DD7">
        <w:rPr>
          <w:b/>
          <w:sz w:val="28"/>
          <w:szCs w:val="28"/>
        </w:rPr>
        <w:t xml:space="preserve">Цель </w:t>
      </w:r>
      <w:r w:rsidR="00E24C83">
        <w:rPr>
          <w:bCs/>
          <w:sz w:val="28"/>
          <w:szCs w:val="28"/>
        </w:rPr>
        <w:t>практики</w:t>
      </w:r>
      <w:r w:rsidR="00E24C83" w:rsidRPr="00E24C83">
        <w:rPr>
          <w:bCs/>
          <w:sz w:val="28"/>
          <w:szCs w:val="28"/>
        </w:rPr>
        <w:t xml:space="preserve"> по получению первичных пр</w:t>
      </w:r>
      <w:r w:rsidR="003E27CD">
        <w:rPr>
          <w:bCs/>
          <w:sz w:val="28"/>
          <w:szCs w:val="28"/>
        </w:rPr>
        <w:t>офессиональных умений и навыков</w:t>
      </w:r>
      <w:r w:rsidR="00E24C83">
        <w:rPr>
          <w:bCs/>
          <w:sz w:val="28"/>
          <w:szCs w:val="28"/>
        </w:rPr>
        <w:t xml:space="preserve"> </w:t>
      </w:r>
      <w:r w:rsidR="00E24C83" w:rsidRPr="00E24C83">
        <w:rPr>
          <w:bCs/>
          <w:sz w:val="28"/>
          <w:szCs w:val="28"/>
        </w:rPr>
        <w:t>(исполни</w:t>
      </w:r>
      <w:r w:rsidR="00E24C83">
        <w:rPr>
          <w:bCs/>
          <w:sz w:val="28"/>
          <w:szCs w:val="28"/>
        </w:rPr>
        <w:t xml:space="preserve">тельская) </w:t>
      </w:r>
      <w:r w:rsidR="003E27CD">
        <w:rPr>
          <w:bCs/>
          <w:sz w:val="28"/>
          <w:szCs w:val="28"/>
        </w:rPr>
        <w:t>Исполнительская практика.</w:t>
      </w:r>
      <w:r w:rsidR="001863B1" w:rsidRPr="00AD0DD7">
        <w:rPr>
          <w:sz w:val="28"/>
          <w:szCs w:val="28"/>
        </w:rPr>
        <w:t xml:space="preserve"> </w:t>
      </w:r>
      <w:r w:rsidRPr="00AD0DD7">
        <w:rPr>
          <w:sz w:val="28"/>
          <w:szCs w:val="28"/>
        </w:rPr>
        <w:t xml:space="preserve">заключается в приобретении магистрантами </w:t>
      </w:r>
      <w:r w:rsidR="001863B1" w:rsidRPr="00AD0DD7">
        <w:rPr>
          <w:sz w:val="28"/>
          <w:szCs w:val="28"/>
        </w:rPr>
        <w:t xml:space="preserve">комплекса практических навыков </w:t>
      </w:r>
      <w:r w:rsidR="00C1472D" w:rsidRPr="00C1472D">
        <w:rPr>
          <w:bCs/>
          <w:sz w:val="28"/>
          <w:szCs w:val="28"/>
        </w:rPr>
        <w:t>по получению первичных профессиональных умений</w:t>
      </w:r>
      <w:r w:rsidR="00C1472D" w:rsidRPr="00C1472D">
        <w:rPr>
          <w:b/>
          <w:bCs/>
          <w:sz w:val="28"/>
          <w:szCs w:val="28"/>
        </w:rPr>
        <w:t xml:space="preserve"> </w:t>
      </w:r>
      <w:r w:rsidR="001863B1" w:rsidRPr="00AD0DD7">
        <w:rPr>
          <w:sz w:val="28"/>
          <w:szCs w:val="28"/>
        </w:rPr>
        <w:t xml:space="preserve">исполнительской деятельности </w:t>
      </w:r>
      <w:r w:rsidRPr="00AD0DD7">
        <w:rPr>
          <w:sz w:val="28"/>
          <w:szCs w:val="28"/>
        </w:rPr>
        <w:t>перед слушательской аудиторией разного уровня и на разных концертных площадках.</w:t>
      </w:r>
      <w:r w:rsidR="001863B1" w:rsidRPr="00AD0DD7">
        <w:rPr>
          <w:sz w:val="28"/>
          <w:szCs w:val="28"/>
        </w:rPr>
        <w:t xml:space="preserve"> </w:t>
      </w:r>
      <w:r w:rsidRPr="00AD0DD7">
        <w:rPr>
          <w:sz w:val="28"/>
          <w:szCs w:val="28"/>
        </w:rPr>
        <w:t xml:space="preserve">Исполнительская практика может стать мощным стимулом для творческого роста студента, так как подготовка к выступлению </w:t>
      </w:r>
      <w:r w:rsidRPr="00AD0DD7">
        <w:rPr>
          <w:bCs/>
          <w:sz w:val="28"/>
          <w:szCs w:val="28"/>
        </w:rPr>
        <w:t>способствует совершенствованию художественного и исполнительского мастерства, а</w:t>
      </w:r>
      <w:r w:rsidRPr="00AD0DD7">
        <w:rPr>
          <w:sz w:val="28"/>
          <w:szCs w:val="28"/>
        </w:rPr>
        <w:t xml:space="preserve"> общение с публикой приносит большое удовлетворение от учебных занятий. Выступления в концертах кроме того приобщают магистранта к просветительской деятельности.</w:t>
      </w:r>
    </w:p>
    <w:p w:rsidR="005A33F7" w:rsidRPr="00AD0DD7" w:rsidRDefault="005A33F7" w:rsidP="00AD0DD7">
      <w:pPr>
        <w:shd w:val="clear" w:color="auto" w:fill="FFFFFF"/>
        <w:spacing w:line="360" w:lineRule="auto"/>
        <w:ind w:firstLine="708"/>
        <w:jc w:val="both"/>
        <w:rPr>
          <w:sz w:val="28"/>
          <w:szCs w:val="28"/>
        </w:rPr>
      </w:pPr>
      <w:r w:rsidRPr="00AD0DD7">
        <w:rPr>
          <w:bCs/>
          <w:sz w:val="28"/>
          <w:szCs w:val="28"/>
        </w:rPr>
        <w:t xml:space="preserve">В </w:t>
      </w:r>
      <w:r w:rsidRPr="00AD0DD7">
        <w:rPr>
          <w:b/>
          <w:sz w:val="28"/>
          <w:szCs w:val="28"/>
        </w:rPr>
        <w:t>задачи</w:t>
      </w:r>
      <w:r w:rsidR="001863B1" w:rsidRPr="00AD0DD7">
        <w:rPr>
          <w:bCs/>
          <w:sz w:val="28"/>
          <w:szCs w:val="28"/>
        </w:rPr>
        <w:t xml:space="preserve"> </w:t>
      </w:r>
      <w:r w:rsidR="00C1472D">
        <w:rPr>
          <w:bCs/>
          <w:sz w:val="28"/>
          <w:szCs w:val="28"/>
        </w:rPr>
        <w:t xml:space="preserve">учебной </w:t>
      </w:r>
      <w:r w:rsidR="001863B1" w:rsidRPr="00AD0DD7">
        <w:rPr>
          <w:bCs/>
          <w:sz w:val="28"/>
          <w:szCs w:val="28"/>
        </w:rPr>
        <w:t xml:space="preserve">практики </w:t>
      </w:r>
      <w:r w:rsidRPr="00AD0DD7">
        <w:rPr>
          <w:bCs/>
          <w:sz w:val="28"/>
          <w:szCs w:val="28"/>
        </w:rPr>
        <w:t xml:space="preserve">входит </w:t>
      </w:r>
      <w:r w:rsidRPr="00AD0DD7">
        <w:rPr>
          <w:spacing w:val="5"/>
          <w:sz w:val="28"/>
          <w:szCs w:val="28"/>
        </w:rPr>
        <w:t>овладение разнообразным</w:t>
      </w:r>
      <w:r w:rsidRPr="00AD0DD7">
        <w:rPr>
          <w:bCs/>
          <w:sz w:val="28"/>
          <w:szCs w:val="28"/>
        </w:rPr>
        <w:t xml:space="preserve"> концертным репертуаром, р</w:t>
      </w:r>
      <w:r w:rsidRPr="00AD0DD7">
        <w:rPr>
          <w:sz w:val="28"/>
          <w:szCs w:val="28"/>
        </w:rPr>
        <w:t>асширение исполнительского кругозора, формирование</w:t>
      </w:r>
      <w:r w:rsidR="001863B1" w:rsidRPr="00AD0DD7">
        <w:rPr>
          <w:spacing w:val="5"/>
          <w:sz w:val="28"/>
          <w:szCs w:val="28"/>
        </w:rPr>
        <w:t xml:space="preserve"> </w:t>
      </w:r>
      <w:r w:rsidRPr="00AD0DD7">
        <w:rPr>
          <w:spacing w:val="5"/>
          <w:sz w:val="28"/>
          <w:szCs w:val="28"/>
        </w:rPr>
        <w:t xml:space="preserve">самостоятельности в интерпретации выбранных для </w:t>
      </w:r>
      <w:r w:rsidRPr="00AD0DD7">
        <w:rPr>
          <w:sz w:val="28"/>
          <w:szCs w:val="28"/>
        </w:rPr>
        <w:t xml:space="preserve">исполнения произведений, развитие </w:t>
      </w:r>
      <w:r w:rsidRPr="00AD0DD7">
        <w:rPr>
          <w:spacing w:val="5"/>
          <w:sz w:val="28"/>
          <w:szCs w:val="28"/>
        </w:rPr>
        <w:t>навыков психологической подгото</w:t>
      </w:r>
      <w:r w:rsidR="001863B1" w:rsidRPr="00AD0DD7">
        <w:rPr>
          <w:spacing w:val="5"/>
          <w:sz w:val="28"/>
          <w:szCs w:val="28"/>
        </w:rPr>
        <w:t xml:space="preserve">вки к концертному выступлению, </w:t>
      </w:r>
      <w:r w:rsidRPr="00AD0DD7">
        <w:rPr>
          <w:sz w:val="28"/>
          <w:szCs w:val="28"/>
        </w:rPr>
        <w:t xml:space="preserve">воспитание артистичности и сценической выдержки.  </w:t>
      </w:r>
    </w:p>
    <w:p w:rsidR="00620FC0" w:rsidRPr="00AD0DD7" w:rsidRDefault="00620FC0" w:rsidP="00AD0DD7">
      <w:pPr>
        <w:pStyle w:val="11"/>
        <w:shd w:val="clear" w:color="auto" w:fill="auto"/>
        <w:tabs>
          <w:tab w:val="left" w:pos="298"/>
        </w:tabs>
        <w:spacing w:before="0" w:line="360" w:lineRule="auto"/>
        <w:ind w:firstLine="0"/>
        <w:jc w:val="left"/>
        <w:rPr>
          <w:b/>
          <w:bCs/>
          <w:caps/>
          <w:sz w:val="28"/>
          <w:szCs w:val="28"/>
        </w:rPr>
      </w:pPr>
    </w:p>
    <w:p w:rsidR="006F2A15" w:rsidRPr="00AD0DD7" w:rsidRDefault="00AD0DD7" w:rsidP="00AD0DD7">
      <w:pPr>
        <w:pStyle w:val="11"/>
        <w:shd w:val="clear" w:color="auto" w:fill="auto"/>
        <w:tabs>
          <w:tab w:val="left" w:pos="298"/>
        </w:tabs>
        <w:spacing w:before="0" w:line="360" w:lineRule="auto"/>
        <w:ind w:firstLine="0"/>
        <w:rPr>
          <w:b/>
          <w:sz w:val="28"/>
          <w:szCs w:val="28"/>
        </w:rPr>
      </w:pPr>
      <w:r w:rsidRPr="00AD0DD7">
        <w:rPr>
          <w:b/>
          <w:sz w:val="28"/>
          <w:szCs w:val="28"/>
        </w:rPr>
        <w:t>2</w:t>
      </w:r>
      <w:r w:rsidR="00EF05CF" w:rsidRPr="00AD0DD7">
        <w:rPr>
          <w:b/>
          <w:sz w:val="28"/>
          <w:szCs w:val="28"/>
        </w:rPr>
        <w:t xml:space="preserve">. </w:t>
      </w:r>
      <w:r w:rsidRPr="00AD0DD7">
        <w:rPr>
          <w:b/>
          <w:sz w:val="28"/>
          <w:szCs w:val="28"/>
        </w:rPr>
        <w:t>Требования к уровню освоения содержания курса</w:t>
      </w:r>
    </w:p>
    <w:p w:rsidR="00252E3B" w:rsidRPr="00AD0DD7" w:rsidRDefault="00252E3B" w:rsidP="00AD0DD7">
      <w:pPr>
        <w:pStyle w:val="31"/>
        <w:shd w:val="clear" w:color="auto" w:fill="auto"/>
        <w:spacing w:before="0" w:after="0" w:line="360" w:lineRule="auto"/>
        <w:ind w:firstLine="708"/>
        <w:contextualSpacing/>
        <w:jc w:val="both"/>
        <w:rPr>
          <w:rStyle w:val="FontStyle27"/>
          <w:sz w:val="28"/>
          <w:szCs w:val="28"/>
        </w:rPr>
      </w:pPr>
      <w:bookmarkStart w:id="1" w:name="bookmark23"/>
      <w:bookmarkStart w:id="2" w:name="bookmark24"/>
      <w:r w:rsidRPr="00AD0DD7">
        <w:rPr>
          <w:rStyle w:val="FontStyle27"/>
          <w:sz w:val="28"/>
          <w:szCs w:val="28"/>
        </w:rPr>
        <w:t xml:space="preserve">Изучение дисциплины направлено на формирование следующих компетенций: </w:t>
      </w:r>
    </w:p>
    <w:bookmarkEnd w:id="1"/>
    <w:p w:rsidR="000B096D" w:rsidRPr="00AD0DD7" w:rsidRDefault="00E45723" w:rsidP="00AD0DD7">
      <w:pPr>
        <w:pStyle w:val="Style19"/>
        <w:widowControl/>
        <w:spacing w:line="360" w:lineRule="auto"/>
        <w:contextualSpacing/>
        <w:jc w:val="both"/>
        <w:rPr>
          <w:rStyle w:val="FontStyle27"/>
          <w:b/>
          <w:sz w:val="28"/>
          <w:szCs w:val="28"/>
        </w:rPr>
      </w:pPr>
      <w:r w:rsidRPr="00AD0DD7">
        <w:rPr>
          <w:rStyle w:val="FontStyle27"/>
          <w:b/>
          <w:sz w:val="28"/>
          <w:szCs w:val="28"/>
        </w:rPr>
        <w:t>профессиональные компетенции (ПК):</w:t>
      </w:r>
      <w:r w:rsidR="000B096D" w:rsidRPr="00AD0DD7">
        <w:rPr>
          <w:rStyle w:val="FontStyle27"/>
          <w:b/>
          <w:sz w:val="28"/>
          <w:szCs w:val="28"/>
        </w:rPr>
        <w:t xml:space="preserve"> </w:t>
      </w:r>
    </w:p>
    <w:p w:rsidR="005A33F7" w:rsidRPr="00AD0DD7" w:rsidRDefault="005A33F7" w:rsidP="00AD0DD7">
      <w:pPr>
        <w:pStyle w:val="Style19"/>
        <w:widowControl/>
        <w:spacing w:line="360" w:lineRule="auto"/>
        <w:contextualSpacing/>
        <w:jc w:val="both"/>
        <w:rPr>
          <w:rStyle w:val="FontStyle27"/>
          <w:sz w:val="28"/>
          <w:szCs w:val="28"/>
        </w:rPr>
      </w:pPr>
      <w:r w:rsidRPr="00AD0DD7">
        <w:rPr>
          <w:rStyle w:val="FontStyle27"/>
          <w:sz w:val="28"/>
          <w:szCs w:val="28"/>
        </w:rPr>
        <w:tab/>
        <w:t>– осуществлять на высоком художественном и техническом уровне музыкально-исполнительскую деятельность (соло, в ансамбле, с оркестром, в оркестре) и представлять ее результаты общественности (ПК-1);</w:t>
      </w:r>
    </w:p>
    <w:p w:rsidR="00620FC0" w:rsidRPr="00AD0DD7" w:rsidRDefault="00620FC0" w:rsidP="00AD0DD7">
      <w:pPr>
        <w:pStyle w:val="Style19"/>
        <w:widowControl/>
        <w:spacing w:line="360" w:lineRule="auto"/>
        <w:contextualSpacing/>
        <w:jc w:val="both"/>
        <w:rPr>
          <w:rStyle w:val="FontStyle27"/>
          <w:sz w:val="28"/>
          <w:szCs w:val="28"/>
        </w:rPr>
      </w:pPr>
      <w:r w:rsidRPr="00AD0DD7">
        <w:rPr>
          <w:rStyle w:val="FontStyle27"/>
          <w:sz w:val="28"/>
          <w:szCs w:val="28"/>
        </w:rPr>
        <w:lastRenderedPageBreak/>
        <w:t>- быть мобильным в освоении разнообразного классического и современного репертуара, участвовать в культурной жизни общества, создавая художественно-творческую</w:t>
      </w:r>
      <w:r w:rsidR="005A33F7" w:rsidRPr="00AD0DD7">
        <w:rPr>
          <w:rStyle w:val="FontStyle27"/>
          <w:sz w:val="28"/>
          <w:szCs w:val="28"/>
        </w:rPr>
        <w:t xml:space="preserve"> и образовательную среду (ПК-2).</w:t>
      </w:r>
    </w:p>
    <w:p w:rsidR="005A33F7" w:rsidRPr="00AD0DD7" w:rsidRDefault="005A33F7" w:rsidP="00AD0DD7">
      <w:pPr>
        <w:pStyle w:val="Style21"/>
        <w:widowControl/>
        <w:spacing w:line="360" w:lineRule="auto"/>
        <w:ind w:firstLine="708"/>
        <w:rPr>
          <w:b/>
          <w:sz w:val="28"/>
          <w:szCs w:val="28"/>
        </w:rPr>
      </w:pPr>
      <w:r w:rsidRPr="00AD0DD7">
        <w:rPr>
          <w:rStyle w:val="FontStyle44"/>
          <w:sz w:val="28"/>
          <w:szCs w:val="28"/>
        </w:rPr>
        <w:t>В результате прохождения дисциплины студент должен</w:t>
      </w:r>
      <w:r w:rsidR="007F7561">
        <w:rPr>
          <w:rStyle w:val="FontStyle44"/>
          <w:sz w:val="28"/>
          <w:szCs w:val="28"/>
        </w:rPr>
        <w:t xml:space="preserve"> </w:t>
      </w:r>
      <w:r w:rsidR="00C1472D">
        <w:rPr>
          <w:rStyle w:val="FontStyle44"/>
          <w:sz w:val="28"/>
          <w:szCs w:val="28"/>
          <w:u w:val="single"/>
        </w:rPr>
        <w:t>З</w:t>
      </w:r>
      <w:r w:rsidRPr="007F7561">
        <w:rPr>
          <w:sz w:val="28"/>
          <w:szCs w:val="28"/>
          <w:u w:val="single"/>
        </w:rPr>
        <w:t>нать:</w:t>
      </w:r>
    </w:p>
    <w:p w:rsidR="005A33F7" w:rsidRPr="00AD0DD7" w:rsidRDefault="005A33F7" w:rsidP="00AD0DD7">
      <w:pPr>
        <w:pStyle w:val="Style36"/>
        <w:widowControl/>
        <w:numPr>
          <w:ilvl w:val="0"/>
          <w:numId w:val="32"/>
        </w:numPr>
        <w:spacing w:line="360" w:lineRule="auto"/>
        <w:ind w:left="0" w:firstLine="0"/>
        <w:jc w:val="both"/>
        <w:rPr>
          <w:sz w:val="28"/>
          <w:szCs w:val="28"/>
        </w:rPr>
      </w:pPr>
      <w:r w:rsidRPr="00AD0DD7">
        <w:rPr>
          <w:sz w:val="28"/>
          <w:szCs w:val="28"/>
        </w:rPr>
        <w:t xml:space="preserve">методы подготовки и осуществления концертного выступления; </w:t>
      </w:r>
    </w:p>
    <w:p w:rsidR="005A33F7" w:rsidRPr="00AD0DD7" w:rsidRDefault="005A33F7" w:rsidP="00AD0DD7">
      <w:pPr>
        <w:pStyle w:val="Style36"/>
        <w:widowControl/>
        <w:numPr>
          <w:ilvl w:val="0"/>
          <w:numId w:val="32"/>
        </w:numPr>
        <w:spacing w:line="360" w:lineRule="auto"/>
        <w:ind w:left="0" w:firstLine="0"/>
        <w:jc w:val="both"/>
        <w:rPr>
          <w:sz w:val="28"/>
          <w:szCs w:val="28"/>
        </w:rPr>
      </w:pPr>
      <w:r w:rsidRPr="00AD0DD7">
        <w:rPr>
          <w:sz w:val="28"/>
          <w:szCs w:val="28"/>
        </w:rPr>
        <w:t xml:space="preserve">специфику исполнительской работы в различных аудиториях; </w:t>
      </w:r>
    </w:p>
    <w:p w:rsidR="005A33F7" w:rsidRPr="00AD0DD7" w:rsidRDefault="005A33F7" w:rsidP="00AD0DD7">
      <w:pPr>
        <w:pStyle w:val="Style36"/>
        <w:widowControl/>
        <w:numPr>
          <w:ilvl w:val="0"/>
          <w:numId w:val="32"/>
        </w:numPr>
        <w:spacing w:line="360" w:lineRule="auto"/>
        <w:ind w:left="0" w:firstLine="0"/>
        <w:jc w:val="both"/>
        <w:rPr>
          <w:sz w:val="28"/>
          <w:szCs w:val="28"/>
        </w:rPr>
      </w:pPr>
      <w:r w:rsidRPr="00AD0DD7">
        <w:rPr>
          <w:sz w:val="28"/>
          <w:szCs w:val="28"/>
        </w:rPr>
        <w:t>способы взаимодействия исполнителя со слушателями;</w:t>
      </w:r>
    </w:p>
    <w:p w:rsidR="005A33F7" w:rsidRPr="00AD0DD7" w:rsidRDefault="005A33F7" w:rsidP="00AD0DD7">
      <w:pPr>
        <w:pStyle w:val="Style36"/>
        <w:widowControl/>
        <w:numPr>
          <w:ilvl w:val="0"/>
          <w:numId w:val="32"/>
        </w:numPr>
        <w:spacing w:line="360" w:lineRule="auto"/>
        <w:ind w:left="0" w:firstLine="0"/>
        <w:jc w:val="both"/>
        <w:rPr>
          <w:sz w:val="28"/>
          <w:szCs w:val="28"/>
        </w:rPr>
      </w:pPr>
      <w:r w:rsidRPr="00AD0DD7">
        <w:rPr>
          <w:sz w:val="28"/>
          <w:szCs w:val="28"/>
        </w:rPr>
        <w:t>закономерности психического состояния исполнителя и особенности его проявления в исполнительском процессе.</w:t>
      </w:r>
    </w:p>
    <w:p w:rsidR="001863B1" w:rsidRPr="00AD0DD7" w:rsidRDefault="00AD0DD7" w:rsidP="00AD0DD7">
      <w:pPr>
        <w:spacing w:line="360" w:lineRule="auto"/>
        <w:ind w:firstLine="708"/>
        <w:jc w:val="both"/>
        <w:rPr>
          <w:b/>
          <w:sz w:val="28"/>
          <w:szCs w:val="28"/>
        </w:rPr>
      </w:pPr>
      <w:r>
        <w:rPr>
          <w:bCs/>
          <w:sz w:val="28"/>
          <w:szCs w:val="28"/>
        </w:rPr>
        <w:t xml:space="preserve">Студент должен </w:t>
      </w:r>
      <w:r w:rsidR="001863B1" w:rsidRPr="007F7561">
        <w:rPr>
          <w:sz w:val="28"/>
          <w:szCs w:val="28"/>
          <w:u w:val="single"/>
        </w:rPr>
        <w:t>У</w:t>
      </w:r>
      <w:r w:rsidR="005A33F7" w:rsidRPr="007F7561">
        <w:rPr>
          <w:sz w:val="28"/>
          <w:szCs w:val="28"/>
          <w:u w:val="single"/>
        </w:rPr>
        <w:t>меть</w:t>
      </w:r>
      <w:r w:rsidR="001863B1" w:rsidRPr="007F7561">
        <w:rPr>
          <w:sz w:val="28"/>
          <w:szCs w:val="28"/>
          <w:u w:val="single"/>
        </w:rPr>
        <w:t>:</w:t>
      </w:r>
    </w:p>
    <w:p w:rsidR="001863B1" w:rsidRPr="00AD0DD7" w:rsidRDefault="001863B1" w:rsidP="00AD0DD7">
      <w:pPr>
        <w:spacing w:line="360" w:lineRule="auto"/>
        <w:jc w:val="both"/>
        <w:rPr>
          <w:sz w:val="28"/>
          <w:szCs w:val="28"/>
        </w:rPr>
      </w:pPr>
      <w:r w:rsidRPr="00AD0DD7">
        <w:rPr>
          <w:b/>
          <w:sz w:val="28"/>
          <w:szCs w:val="28"/>
        </w:rPr>
        <w:t>-</w:t>
      </w:r>
      <w:r w:rsidR="005A33F7" w:rsidRPr="00AD0DD7">
        <w:rPr>
          <w:b/>
          <w:sz w:val="28"/>
          <w:szCs w:val="28"/>
        </w:rPr>
        <w:t xml:space="preserve"> </w:t>
      </w:r>
      <w:r w:rsidR="005A33F7" w:rsidRPr="00AD0DD7">
        <w:rPr>
          <w:sz w:val="28"/>
          <w:szCs w:val="28"/>
        </w:rPr>
        <w:t xml:space="preserve">создавать собственную интерпретацию сочинения, </w:t>
      </w:r>
    </w:p>
    <w:p w:rsidR="001863B1" w:rsidRPr="00AD0DD7" w:rsidRDefault="001863B1" w:rsidP="00AD0DD7">
      <w:pPr>
        <w:spacing w:line="360" w:lineRule="auto"/>
        <w:jc w:val="both"/>
        <w:rPr>
          <w:sz w:val="28"/>
          <w:szCs w:val="28"/>
        </w:rPr>
      </w:pPr>
      <w:r w:rsidRPr="00AD0DD7">
        <w:rPr>
          <w:sz w:val="28"/>
          <w:szCs w:val="28"/>
        </w:rPr>
        <w:t xml:space="preserve">- </w:t>
      </w:r>
      <w:r w:rsidR="005A33F7" w:rsidRPr="00AD0DD7">
        <w:rPr>
          <w:sz w:val="28"/>
          <w:szCs w:val="28"/>
        </w:rPr>
        <w:t xml:space="preserve">самостоятельно готовить к концертному исполнению произведения разных жанров,  </w:t>
      </w:r>
    </w:p>
    <w:p w:rsidR="001863B1" w:rsidRPr="00AD0DD7" w:rsidRDefault="001863B1" w:rsidP="00AD0DD7">
      <w:pPr>
        <w:spacing w:line="360" w:lineRule="auto"/>
        <w:jc w:val="both"/>
        <w:rPr>
          <w:sz w:val="28"/>
          <w:szCs w:val="28"/>
        </w:rPr>
      </w:pPr>
      <w:r w:rsidRPr="00AD0DD7">
        <w:rPr>
          <w:sz w:val="28"/>
          <w:szCs w:val="28"/>
        </w:rPr>
        <w:t xml:space="preserve">- </w:t>
      </w:r>
      <w:r w:rsidR="005A33F7" w:rsidRPr="00AD0DD7">
        <w:rPr>
          <w:sz w:val="28"/>
          <w:szCs w:val="28"/>
        </w:rPr>
        <w:t xml:space="preserve">планировать концертный процесс, составлять концертные программы, </w:t>
      </w:r>
    </w:p>
    <w:p w:rsidR="001863B1" w:rsidRPr="00AD0DD7" w:rsidRDefault="001863B1" w:rsidP="00AD0DD7">
      <w:pPr>
        <w:spacing w:line="360" w:lineRule="auto"/>
        <w:jc w:val="both"/>
        <w:rPr>
          <w:sz w:val="28"/>
          <w:szCs w:val="28"/>
        </w:rPr>
      </w:pPr>
      <w:r w:rsidRPr="00AD0DD7">
        <w:rPr>
          <w:sz w:val="28"/>
          <w:szCs w:val="28"/>
        </w:rPr>
        <w:t>-</w:t>
      </w:r>
      <w:r w:rsidR="005A33F7" w:rsidRPr="00AD0DD7">
        <w:rPr>
          <w:sz w:val="28"/>
          <w:szCs w:val="28"/>
        </w:rPr>
        <w:t xml:space="preserve"> пользоваться методами психологической и педагогической диагностики для решения исполнительских задач, </w:t>
      </w:r>
    </w:p>
    <w:p w:rsidR="005A33F7" w:rsidRPr="00AD0DD7" w:rsidRDefault="001863B1" w:rsidP="00AD0DD7">
      <w:pPr>
        <w:spacing w:line="360" w:lineRule="auto"/>
        <w:jc w:val="both"/>
        <w:rPr>
          <w:sz w:val="28"/>
          <w:szCs w:val="28"/>
        </w:rPr>
      </w:pPr>
      <w:r w:rsidRPr="00AD0DD7">
        <w:rPr>
          <w:sz w:val="28"/>
          <w:szCs w:val="28"/>
        </w:rPr>
        <w:t>-</w:t>
      </w:r>
      <w:r w:rsidR="005A33F7" w:rsidRPr="00AD0DD7">
        <w:rPr>
          <w:sz w:val="28"/>
          <w:szCs w:val="28"/>
        </w:rPr>
        <w:t>анализировать собственное исполнение.</w:t>
      </w:r>
    </w:p>
    <w:p w:rsidR="001863B1" w:rsidRPr="00AD0DD7" w:rsidRDefault="005A33F7" w:rsidP="00AD0DD7">
      <w:pPr>
        <w:spacing w:line="360" w:lineRule="auto"/>
        <w:ind w:firstLine="708"/>
        <w:jc w:val="both"/>
        <w:rPr>
          <w:b/>
          <w:sz w:val="28"/>
          <w:szCs w:val="28"/>
        </w:rPr>
      </w:pPr>
      <w:r w:rsidRPr="00AD0DD7">
        <w:rPr>
          <w:sz w:val="28"/>
          <w:szCs w:val="28"/>
        </w:rPr>
        <w:t xml:space="preserve">Студент должен </w:t>
      </w:r>
      <w:r w:rsidR="001863B1" w:rsidRPr="007F7561">
        <w:rPr>
          <w:sz w:val="28"/>
          <w:szCs w:val="28"/>
          <w:u w:val="single"/>
        </w:rPr>
        <w:t>В</w:t>
      </w:r>
      <w:r w:rsidRPr="007F7561">
        <w:rPr>
          <w:sz w:val="28"/>
          <w:szCs w:val="28"/>
          <w:u w:val="single"/>
        </w:rPr>
        <w:t>ладеть</w:t>
      </w:r>
      <w:r w:rsidR="001863B1" w:rsidRPr="007F7561">
        <w:rPr>
          <w:sz w:val="28"/>
          <w:szCs w:val="28"/>
          <w:u w:val="single"/>
        </w:rPr>
        <w:t>:</w:t>
      </w:r>
      <w:r w:rsidRPr="00AD0DD7">
        <w:rPr>
          <w:b/>
          <w:sz w:val="28"/>
          <w:szCs w:val="28"/>
        </w:rPr>
        <w:t xml:space="preserve"> </w:t>
      </w:r>
    </w:p>
    <w:p w:rsidR="001863B1" w:rsidRPr="00AD0DD7" w:rsidRDefault="001863B1" w:rsidP="00AD0DD7">
      <w:pPr>
        <w:spacing w:line="360" w:lineRule="auto"/>
        <w:jc w:val="both"/>
        <w:rPr>
          <w:sz w:val="28"/>
          <w:szCs w:val="28"/>
        </w:rPr>
      </w:pPr>
      <w:r w:rsidRPr="00AD0DD7">
        <w:rPr>
          <w:sz w:val="28"/>
          <w:szCs w:val="28"/>
        </w:rPr>
        <w:t xml:space="preserve">- </w:t>
      </w:r>
      <w:r w:rsidR="005A33F7" w:rsidRPr="00AD0DD7">
        <w:rPr>
          <w:sz w:val="28"/>
          <w:szCs w:val="28"/>
        </w:rPr>
        <w:t xml:space="preserve">навыками общения с различными аудиториями слушателей,  </w:t>
      </w:r>
    </w:p>
    <w:p w:rsidR="001863B1" w:rsidRPr="00AD0DD7" w:rsidRDefault="001863B1" w:rsidP="00AD0DD7">
      <w:pPr>
        <w:spacing w:line="360" w:lineRule="auto"/>
        <w:jc w:val="both"/>
        <w:rPr>
          <w:sz w:val="28"/>
          <w:szCs w:val="28"/>
        </w:rPr>
      </w:pPr>
      <w:r w:rsidRPr="00AD0DD7">
        <w:rPr>
          <w:sz w:val="28"/>
          <w:szCs w:val="28"/>
        </w:rPr>
        <w:t>-</w:t>
      </w:r>
      <w:r w:rsidR="005A33F7" w:rsidRPr="00AD0DD7">
        <w:rPr>
          <w:sz w:val="28"/>
          <w:szCs w:val="28"/>
        </w:rPr>
        <w:t xml:space="preserve">методикой подготовки к концерту,  </w:t>
      </w:r>
    </w:p>
    <w:p w:rsidR="001863B1" w:rsidRPr="00AD0DD7" w:rsidRDefault="001863B1" w:rsidP="00AD0DD7">
      <w:pPr>
        <w:spacing w:line="360" w:lineRule="auto"/>
        <w:jc w:val="both"/>
        <w:rPr>
          <w:sz w:val="28"/>
          <w:szCs w:val="28"/>
        </w:rPr>
      </w:pPr>
      <w:r w:rsidRPr="00AD0DD7">
        <w:rPr>
          <w:sz w:val="28"/>
          <w:szCs w:val="28"/>
        </w:rPr>
        <w:t xml:space="preserve">- </w:t>
      </w:r>
      <w:r w:rsidR="005A33F7" w:rsidRPr="00AD0DD7">
        <w:rPr>
          <w:sz w:val="28"/>
          <w:szCs w:val="28"/>
        </w:rPr>
        <w:t xml:space="preserve">методологией анализа проблемных ситуаций в сфере музыкально-исполнительской деятельности и способами их разрешения,  </w:t>
      </w:r>
    </w:p>
    <w:p w:rsidR="001863B1" w:rsidRPr="00AD0DD7" w:rsidRDefault="001863B1" w:rsidP="00AD0DD7">
      <w:pPr>
        <w:spacing w:line="360" w:lineRule="auto"/>
        <w:jc w:val="both"/>
        <w:rPr>
          <w:sz w:val="28"/>
          <w:szCs w:val="28"/>
        </w:rPr>
      </w:pPr>
      <w:r w:rsidRPr="00AD0DD7">
        <w:rPr>
          <w:sz w:val="28"/>
          <w:szCs w:val="28"/>
        </w:rPr>
        <w:t xml:space="preserve">- </w:t>
      </w:r>
      <w:r w:rsidR="005A33F7" w:rsidRPr="00AD0DD7">
        <w:rPr>
          <w:sz w:val="28"/>
          <w:szCs w:val="28"/>
        </w:rPr>
        <w:t xml:space="preserve">приемами психической саморегуляции в процессе исполнительской деятельности, </w:t>
      </w:r>
    </w:p>
    <w:p w:rsidR="001863B1" w:rsidRPr="00AD0DD7" w:rsidRDefault="001863B1" w:rsidP="00AD0DD7">
      <w:pPr>
        <w:spacing w:line="360" w:lineRule="auto"/>
        <w:jc w:val="both"/>
        <w:rPr>
          <w:sz w:val="28"/>
          <w:szCs w:val="28"/>
        </w:rPr>
      </w:pPr>
      <w:r w:rsidRPr="00AD0DD7">
        <w:rPr>
          <w:sz w:val="28"/>
          <w:szCs w:val="28"/>
        </w:rPr>
        <w:t>-</w:t>
      </w:r>
      <w:r w:rsidR="005A33F7" w:rsidRPr="00AD0DD7">
        <w:rPr>
          <w:sz w:val="28"/>
          <w:szCs w:val="28"/>
        </w:rPr>
        <w:t xml:space="preserve"> методами пропаганды музыкального искусства и культуры, </w:t>
      </w:r>
    </w:p>
    <w:p w:rsidR="001863B1" w:rsidRPr="00AD0DD7" w:rsidRDefault="001863B1" w:rsidP="00AD0DD7">
      <w:pPr>
        <w:spacing w:line="360" w:lineRule="auto"/>
        <w:jc w:val="both"/>
        <w:rPr>
          <w:sz w:val="28"/>
          <w:szCs w:val="28"/>
        </w:rPr>
      </w:pPr>
      <w:r w:rsidRPr="00AD0DD7">
        <w:rPr>
          <w:sz w:val="28"/>
          <w:szCs w:val="28"/>
        </w:rPr>
        <w:t xml:space="preserve">- </w:t>
      </w:r>
      <w:r w:rsidR="005A33F7" w:rsidRPr="00AD0DD7">
        <w:rPr>
          <w:sz w:val="28"/>
          <w:szCs w:val="28"/>
        </w:rPr>
        <w:t xml:space="preserve">необходимым комплексом исторических, теоретических, общепедагогических знаний и представлений в сфере музыкально-исполнительской деятельности, </w:t>
      </w:r>
    </w:p>
    <w:p w:rsidR="005A33F7" w:rsidRPr="00AD0DD7" w:rsidRDefault="001863B1" w:rsidP="00AD0DD7">
      <w:pPr>
        <w:spacing w:line="360" w:lineRule="auto"/>
        <w:jc w:val="both"/>
        <w:rPr>
          <w:rStyle w:val="FontStyle29"/>
          <w:b/>
          <w:sz w:val="28"/>
          <w:szCs w:val="28"/>
        </w:rPr>
      </w:pPr>
      <w:r w:rsidRPr="00AD0DD7">
        <w:rPr>
          <w:sz w:val="28"/>
          <w:szCs w:val="28"/>
        </w:rPr>
        <w:t xml:space="preserve">- </w:t>
      </w:r>
      <w:r w:rsidR="005A33F7" w:rsidRPr="00AD0DD7">
        <w:rPr>
          <w:sz w:val="28"/>
          <w:szCs w:val="28"/>
        </w:rPr>
        <w:t>методами критического анализа музыкальных произведений и событий.</w:t>
      </w:r>
    </w:p>
    <w:p w:rsidR="00A50B77" w:rsidRPr="00AD0DD7" w:rsidRDefault="0094316F" w:rsidP="00AD0DD7">
      <w:pPr>
        <w:spacing w:line="360" w:lineRule="auto"/>
        <w:contextualSpacing/>
        <w:jc w:val="center"/>
        <w:rPr>
          <w:b/>
          <w:bCs/>
          <w:sz w:val="28"/>
          <w:szCs w:val="28"/>
        </w:rPr>
      </w:pPr>
      <w:r>
        <w:rPr>
          <w:b/>
          <w:bCs/>
          <w:sz w:val="28"/>
          <w:szCs w:val="28"/>
        </w:rPr>
        <w:t>3</w:t>
      </w:r>
      <w:r w:rsidR="007010E7" w:rsidRPr="00AD0DD7">
        <w:rPr>
          <w:b/>
          <w:bCs/>
          <w:sz w:val="28"/>
          <w:szCs w:val="28"/>
        </w:rPr>
        <w:t xml:space="preserve">. </w:t>
      </w:r>
      <w:r w:rsidR="007F7815" w:rsidRPr="007F7815">
        <w:rPr>
          <w:b/>
          <w:sz w:val="28"/>
          <w:szCs w:val="28"/>
        </w:rPr>
        <w:t>Структура и содержание дисциплины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14"/>
        <w:gridCol w:w="951"/>
        <w:gridCol w:w="1463"/>
        <w:gridCol w:w="1750"/>
        <w:gridCol w:w="1575"/>
      </w:tblGrid>
      <w:tr w:rsidR="005A33F7" w:rsidRPr="00AD0DD7" w:rsidTr="008B0DBD">
        <w:trPr>
          <w:trHeight w:val="254"/>
          <w:jc w:val="center"/>
        </w:trPr>
        <w:tc>
          <w:tcPr>
            <w:tcW w:w="3414" w:type="dxa"/>
            <w:vMerge w:val="restart"/>
          </w:tcPr>
          <w:p w:rsidR="005A33F7" w:rsidRPr="00AD0DD7" w:rsidRDefault="005A33F7" w:rsidP="007F7815">
            <w:pPr>
              <w:contextualSpacing/>
              <w:rPr>
                <w:bCs/>
                <w:sz w:val="28"/>
                <w:szCs w:val="28"/>
              </w:rPr>
            </w:pPr>
            <w:r w:rsidRPr="00AD0DD7">
              <w:rPr>
                <w:bCs/>
                <w:sz w:val="28"/>
                <w:szCs w:val="28"/>
              </w:rPr>
              <w:t>Программный минимум</w:t>
            </w:r>
          </w:p>
        </w:tc>
        <w:tc>
          <w:tcPr>
            <w:tcW w:w="5739" w:type="dxa"/>
            <w:gridSpan w:val="4"/>
          </w:tcPr>
          <w:p w:rsidR="005A33F7" w:rsidRPr="00AD0DD7" w:rsidRDefault="005A33F7" w:rsidP="007F7815">
            <w:pPr>
              <w:contextualSpacing/>
              <w:jc w:val="center"/>
              <w:rPr>
                <w:bCs/>
                <w:sz w:val="28"/>
                <w:szCs w:val="28"/>
              </w:rPr>
            </w:pPr>
            <w:r w:rsidRPr="00AD0DD7">
              <w:rPr>
                <w:bCs/>
                <w:sz w:val="28"/>
                <w:szCs w:val="28"/>
              </w:rPr>
              <w:t>Объем в часах</w:t>
            </w:r>
          </w:p>
        </w:tc>
      </w:tr>
      <w:tr w:rsidR="005A33F7" w:rsidRPr="00AD0DD7" w:rsidTr="008B0DBD">
        <w:trPr>
          <w:trHeight w:val="201"/>
          <w:jc w:val="center"/>
        </w:trPr>
        <w:tc>
          <w:tcPr>
            <w:tcW w:w="3414" w:type="dxa"/>
            <w:vMerge/>
          </w:tcPr>
          <w:p w:rsidR="005A33F7" w:rsidRPr="00AD0DD7" w:rsidRDefault="005A33F7" w:rsidP="007F7815">
            <w:pPr>
              <w:contextualSpacing/>
              <w:jc w:val="center"/>
              <w:rPr>
                <w:bCs/>
                <w:sz w:val="28"/>
                <w:szCs w:val="28"/>
              </w:rPr>
            </w:pPr>
          </w:p>
        </w:tc>
        <w:tc>
          <w:tcPr>
            <w:tcW w:w="951" w:type="dxa"/>
          </w:tcPr>
          <w:p w:rsidR="005A33F7" w:rsidRPr="00AD0DD7" w:rsidRDefault="005A33F7" w:rsidP="007F7815">
            <w:pPr>
              <w:contextualSpacing/>
              <w:jc w:val="center"/>
              <w:rPr>
                <w:bCs/>
                <w:sz w:val="28"/>
                <w:szCs w:val="28"/>
              </w:rPr>
            </w:pPr>
            <w:r w:rsidRPr="00AD0DD7">
              <w:rPr>
                <w:bCs/>
                <w:sz w:val="28"/>
                <w:szCs w:val="28"/>
              </w:rPr>
              <w:t>ИЗ</w:t>
            </w:r>
          </w:p>
        </w:tc>
        <w:tc>
          <w:tcPr>
            <w:tcW w:w="1463" w:type="dxa"/>
          </w:tcPr>
          <w:p w:rsidR="005A33F7" w:rsidRPr="00AD0DD7" w:rsidRDefault="005A33F7" w:rsidP="007F7815">
            <w:pPr>
              <w:contextualSpacing/>
              <w:jc w:val="center"/>
              <w:rPr>
                <w:bCs/>
                <w:sz w:val="28"/>
                <w:szCs w:val="28"/>
              </w:rPr>
            </w:pPr>
            <w:r w:rsidRPr="00AD0DD7">
              <w:rPr>
                <w:bCs/>
                <w:sz w:val="28"/>
                <w:szCs w:val="28"/>
              </w:rPr>
              <w:t>Конт.часы</w:t>
            </w:r>
          </w:p>
        </w:tc>
        <w:tc>
          <w:tcPr>
            <w:tcW w:w="1750" w:type="dxa"/>
          </w:tcPr>
          <w:p w:rsidR="005A33F7" w:rsidRPr="00AD0DD7" w:rsidRDefault="005A33F7" w:rsidP="007F7815">
            <w:pPr>
              <w:contextualSpacing/>
              <w:jc w:val="center"/>
              <w:rPr>
                <w:bCs/>
                <w:sz w:val="28"/>
                <w:szCs w:val="28"/>
              </w:rPr>
            </w:pPr>
            <w:r w:rsidRPr="00AD0DD7">
              <w:rPr>
                <w:bCs/>
                <w:sz w:val="28"/>
                <w:szCs w:val="28"/>
              </w:rPr>
              <w:t>СР</w:t>
            </w:r>
          </w:p>
        </w:tc>
        <w:tc>
          <w:tcPr>
            <w:tcW w:w="1575" w:type="dxa"/>
          </w:tcPr>
          <w:p w:rsidR="005A33F7" w:rsidRPr="00AD0DD7" w:rsidRDefault="005A33F7" w:rsidP="007F7815">
            <w:pPr>
              <w:contextualSpacing/>
              <w:jc w:val="center"/>
              <w:rPr>
                <w:bCs/>
                <w:sz w:val="28"/>
                <w:szCs w:val="28"/>
              </w:rPr>
            </w:pPr>
            <w:r w:rsidRPr="00AD0DD7">
              <w:rPr>
                <w:bCs/>
                <w:sz w:val="28"/>
                <w:szCs w:val="28"/>
              </w:rPr>
              <w:t>Всего</w:t>
            </w:r>
          </w:p>
        </w:tc>
      </w:tr>
      <w:tr w:rsidR="005A33F7" w:rsidRPr="00AD0DD7" w:rsidTr="008B0DBD">
        <w:trPr>
          <w:trHeight w:val="243"/>
          <w:jc w:val="center"/>
        </w:trPr>
        <w:tc>
          <w:tcPr>
            <w:tcW w:w="9153" w:type="dxa"/>
            <w:gridSpan w:val="5"/>
          </w:tcPr>
          <w:p w:rsidR="005A33F7" w:rsidRPr="00AD0DD7" w:rsidRDefault="005A33F7" w:rsidP="007F7815">
            <w:pPr>
              <w:contextualSpacing/>
              <w:jc w:val="center"/>
              <w:rPr>
                <w:b/>
                <w:bCs/>
                <w:sz w:val="28"/>
                <w:szCs w:val="28"/>
              </w:rPr>
            </w:pPr>
            <w:r w:rsidRPr="00AD0DD7">
              <w:rPr>
                <w:b/>
                <w:bCs/>
                <w:sz w:val="28"/>
                <w:szCs w:val="28"/>
              </w:rPr>
              <w:lastRenderedPageBreak/>
              <w:t>2 семестр</w:t>
            </w:r>
          </w:p>
        </w:tc>
      </w:tr>
      <w:tr w:rsidR="005A33F7" w:rsidRPr="00AD0DD7" w:rsidTr="008B0DBD">
        <w:trPr>
          <w:trHeight w:val="451"/>
          <w:jc w:val="center"/>
        </w:trPr>
        <w:tc>
          <w:tcPr>
            <w:tcW w:w="3414" w:type="dxa"/>
          </w:tcPr>
          <w:p w:rsidR="005A33F7" w:rsidRPr="00AD0DD7" w:rsidRDefault="005A33F7" w:rsidP="007F7815">
            <w:pPr>
              <w:contextualSpacing/>
              <w:rPr>
                <w:bCs/>
                <w:sz w:val="28"/>
                <w:szCs w:val="28"/>
              </w:rPr>
            </w:pPr>
            <w:r w:rsidRPr="00AD0DD7">
              <w:rPr>
                <w:bCs/>
                <w:sz w:val="28"/>
                <w:szCs w:val="28"/>
              </w:rPr>
              <w:t>Подготовка к концертам: свободная программа.</w:t>
            </w:r>
          </w:p>
        </w:tc>
        <w:tc>
          <w:tcPr>
            <w:tcW w:w="951" w:type="dxa"/>
          </w:tcPr>
          <w:p w:rsidR="005A33F7" w:rsidRPr="00AD0DD7" w:rsidRDefault="005A33F7" w:rsidP="007F7815">
            <w:pPr>
              <w:contextualSpacing/>
              <w:jc w:val="center"/>
              <w:rPr>
                <w:bCs/>
                <w:sz w:val="28"/>
                <w:szCs w:val="28"/>
              </w:rPr>
            </w:pPr>
          </w:p>
        </w:tc>
        <w:tc>
          <w:tcPr>
            <w:tcW w:w="1463" w:type="dxa"/>
          </w:tcPr>
          <w:p w:rsidR="005A33F7" w:rsidRPr="00AD0DD7" w:rsidRDefault="005A33F7" w:rsidP="007F7815">
            <w:pPr>
              <w:contextualSpacing/>
              <w:rPr>
                <w:bCs/>
                <w:sz w:val="28"/>
                <w:szCs w:val="28"/>
              </w:rPr>
            </w:pPr>
          </w:p>
        </w:tc>
        <w:tc>
          <w:tcPr>
            <w:tcW w:w="1750" w:type="dxa"/>
          </w:tcPr>
          <w:p w:rsidR="005A33F7" w:rsidRPr="00AD0DD7" w:rsidRDefault="005A33F7" w:rsidP="007F7815">
            <w:pPr>
              <w:contextualSpacing/>
              <w:jc w:val="center"/>
              <w:rPr>
                <w:bCs/>
                <w:sz w:val="28"/>
                <w:szCs w:val="28"/>
              </w:rPr>
            </w:pPr>
            <w:r w:rsidRPr="00AD0DD7">
              <w:rPr>
                <w:bCs/>
                <w:sz w:val="28"/>
                <w:szCs w:val="28"/>
              </w:rPr>
              <w:t>144</w:t>
            </w:r>
          </w:p>
        </w:tc>
        <w:tc>
          <w:tcPr>
            <w:tcW w:w="1575" w:type="dxa"/>
          </w:tcPr>
          <w:p w:rsidR="005A33F7" w:rsidRPr="00AD0DD7" w:rsidRDefault="001863B1" w:rsidP="007F7815">
            <w:pPr>
              <w:contextualSpacing/>
              <w:jc w:val="center"/>
              <w:rPr>
                <w:bCs/>
                <w:sz w:val="28"/>
                <w:szCs w:val="28"/>
              </w:rPr>
            </w:pPr>
            <w:r w:rsidRPr="00AD0DD7">
              <w:rPr>
                <w:bCs/>
                <w:sz w:val="28"/>
                <w:szCs w:val="28"/>
              </w:rPr>
              <w:t>144</w:t>
            </w:r>
          </w:p>
        </w:tc>
      </w:tr>
      <w:tr w:rsidR="005A33F7" w:rsidRPr="00AD0DD7" w:rsidTr="008B0DBD">
        <w:trPr>
          <w:trHeight w:val="451"/>
          <w:jc w:val="center"/>
        </w:trPr>
        <w:tc>
          <w:tcPr>
            <w:tcW w:w="3414" w:type="dxa"/>
          </w:tcPr>
          <w:p w:rsidR="005A33F7" w:rsidRPr="00AD0DD7" w:rsidRDefault="005A33F7" w:rsidP="007F7815">
            <w:pPr>
              <w:contextualSpacing/>
              <w:rPr>
                <w:b/>
                <w:bCs/>
                <w:sz w:val="28"/>
                <w:szCs w:val="28"/>
              </w:rPr>
            </w:pPr>
            <w:r w:rsidRPr="00AD0DD7">
              <w:rPr>
                <w:b/>
                <w:bCs/>
                <w:sz w:val="28"/>
                <w:szCs w:val="28"/>
              </w:rPr>
              <w:t>ИТОГО:</w:t>
            </w:r>
          </w:p>
        </w:tc>
        <w:tc>
          <w:tcPr>
            <w:tcW w:w="951" w:type="dxa"/>
          </w:tcPr>
          <w:p w:rsidR="005A33F7" w:rsidRPr="00AD0DD7" w:rsidRDefault="005A33F7" w:rsidP="007F7815">
            <w:pPr>
              <w:contextualSpacing/>
              <w:jc w:val="center"/>
              <w:rPr>
                <w:b/>
                <w:bCs/>
                <w:sz w:val="28"/>
                <w:szCs w:val="28"/>
              </w:rPr>
            </w:pPr>
          </w:p>
        </w:tc>
        <w:tc>
          <w:tcPr>
            <w:tcW w:w="1463" w:type="dxa"/>
          </w:tcPr>
          <w:p w:rsidR="005A33F7" w:rsidRPr="00AD0DD7" w:rsidRDefault="005A33F7" w:rsidP="007F7815">
            <w:pPr>
              <w:contextualSpacing/>
              <w:rPr>
                <w:b/>
                <w:bCs/>
                <w:sz w:val="28"/>
                <w:szCs w:val="28"/>
              </w:rPr>
            </w:pPr>
          </w:p>
        </w:tc>
        <w:tc>
          <w:tcPr>
            <w:tcW w:w="1750" w:type="dxa"/>
          </w:tcPr>
          <w:p w:rsidR="005A33F7" w:rsidRPr="00AD0DD7" w:rsidRDefault="00FA0F6D" w:rsidP="007F7815">
            <w:pPr>
              <w:contextualSpacing/>
              <w:jc w:val="center"/>
              <w:rPr>
                <w:b/>
                <w:bCs/>
                <w:sz w:val="28"/>
                <w:szCs w:val="28"/>
              </w:rPr>
            </w:pPr>
            <w:r>
              <w:rPr>
                <w:b/>
                <w:bCs/>
                <w:sz w:val="28"/>
                <w:szCs w:val="28"/>
              </w:rPr>
              <w:t>144</w:t>
            </w:r>
          </w:p>
        </w:tc>
        <w:tc>
          <w:tcPr>
            <w:tcW w:w="1575" w:type="dxa"/>
          </w:tcPr>
          <w:p w:rsidR="005A33F7" w:rsidRPr="00AD0DD7" w:rsidRDefault="00FA0F6D" w:rsidP="007F7815">
            <w:pPr>
              <w:contextualSpacing/>
              <w:jc w:val="center"/>
              <w:rPr>
                <w:b/>
                <w:bCs/>
                <w:sz w:val="28"/>
                <w:szCs w:val="28"/>
              </w:rPr>
            </w:pPr>
            <w:r>
              <w:rPr>
                <w:b/>
                <w:bCs/>
                <w:sz w:val="28"/>
                <w:szCs w:val="28"/>
              </w:rPr>
              <w:t>144</w:t>
            </w:r>
          </w:p>
        </w:tc>
      </w:tr>
    </w:tbl>
    <w:p w:rsidR="0003076B" w:rsidRDefault="0003076B" w:rsidP="00AD0DD7">
      <w:pPr>
        <w:pStyle w:val="ab"/>
        <w:spacing w:after="0" w:line="360" w:lineRule="auto"/>
        <w:ind w:left="0"/>
        <w:jc w:val="both"/>
        <w:rPr>
          <w:i/>
          <w:iCs/>
          <w:sz w:val="28"/>
          <w:szCs w:val="28"/>
        </w:rPr>
      </w:pPr>
    </w:p>
    <w:p w:rsidR="0003076B" w:rsidRPr="00AD0DD7" w:rsidRDefault="00BB59BE" w:rsidP="007F7815">
      <w:pPr>
        <w:pStyle w:val="ab"/>
        <w:spacing w:after="0" w:line="360" w:lineRule="auto"/>
        <w:ind w:left="0" w:firstLine="708"/>
        <w:jc w:val="both"/>
        <w:rPr>
          <w:sz w:val="28"/>
          <w:szCs w:val="28"/>
        </w:rPr>
      </w:pPr>
      <w:r>
        <w:rPr>
          <w:iCs/>
          <w:sz w:val="28"/>
          <w:szCs w:val="28"/>
        </w:rPr>
        <w:t>П</w:t>
      </w:r>
      <w:r w:rsidR="0003076B" w:rsidRPr="00AD0DD7">
        <w:rPr>
          <w:iCs/>
          <w:sz w:val="28"/>
          <w:szCs w:val="28"/>
        </w:rPr>
        <w:t xml:space="preserve">рактика </w:t>
      </w:r>
      <w:r>
        <w:rPr>
          <w:iCs/>
          <w:sz w:val="28"/>
          <w:szCs w:val="28"/>
        </w:rPr>
        <w:t xml:space="preserve">по получению первичных профессиональных умений и навыков </w:t>
      </w:r>
      <w:r w:rsidR="0003076B" w:rsidRPr="00AD0DD7">
        <w:rPr>
          <w:iCs/>
          <w:sz w:val="28"/>
          <w:szCs w:val="28"/>
        </w:rPr>
        <w:t>представляет собой самостоятельную работу и проводится рассредоточено в течение всего периода обучения</w:t>
      </w:r>
      <w:r w:rsidR="0003076B" w:rsidRPr="00AD0DD7">
        <w:rPr>
          <w:sz w:val="28"/>
          <w:szCs w:val="28"/>
        </w:rPr>
        <w:t xml:space="preserve"> параллельно с аудиторными занятиями</w:t>
      </w:r>
      <w:r w:rsidR="0003076B" w:rsidRPr="00AD0DD7">
        <w:rPr>
          <w:iCs/>
          <w:sz w:val="28"/>
          <w:szCs w:val="28"/>
        </w:rPr>
        <w:t>. Объекты исполнительской практики избираются по усмотрению кафедры и учебного заведения.</w:t>
      </w:r>
      <w:r w:rsidR="0003076B" w:rsidRPr="00AD0DD7">
        <w:rPr>
          <w:sz w:val="28"/>
          <w:szCs w:val="28"/>
        </w:rPr>
        <w:t xml:space="preserve"> Руководителем исполнительской практики является педагог по специальности. Распределение часов по курсам и се</w:t>
      </w:r>
      <w:r w:rsidR="00311AA9">
        <w:rPr>
          <w:sz w:val="28"/>
          <w:szCs w:val="28"/>
        </w:rPr>
        <w:t xml:space="preserve">местрам может варьироваться по </w:t>
      </w:r>
      <w:r w:rsidR="0003076B" w:rsidRPr="00AD0DD7">
        <w:rPr>
          <w:sz w:val="28"/>
          <w:szCs w:val="28"/>
        </w:rPr>
        <w:t>усмотрению ведущего педагога и кафедры.</w:t>
      </w:r>
    </w:p>
    <w:p w:rsidR="0003076B" w:rsidRPr="00AD0DD7" w:rsidRDefault="0003076B" w:rsidP="004528FE">
      <w:pPr>
        <w:spacing w:line="360" w:lineRule="auto"/>
        <w:ind w:firstLine="708"/>
        <w:jc w:val="both"/>
        <w:rPr>
          <w:sz w:val="28"/>
          <w:szCs w:val="28"/>
        </w:rPr>
      </w:pPr>
      <w:r w:rsidRPr="00AD0DD7">
        <w:rPr>
          <w:sz w:val="28"/>
          <w:szCs w:val="28"/>
        </w:rPr>
        <w:t xml:space="preserve">Исполнительская практика позволяет магистранту </w:t>
      </w:r>
      <w:r w:rsidR="00311AA9">
        <w:rPr>
          <w:sz w:val="28"/>
          <w:szCs w:val="28"/>
        </w:rPr>
        <w:t xml:space="preserve">на протяжении 1 года </w:t>
      </w:r>
      <w:r w:rsidRPr="00AD0DD7">
        <w:rPr>
          <w:sz w:val="28"/>
          <w:szCs w:val="28"/>
        </w:rPr>
        <w:t>обучения опробовать себя в различных ситуациях, связанных с концертной деятельностью: выступать на конкурсах, фестивалях, участвовать в концертных программах каф</w:t>
      </w:r>
      <w:r w:rsidR="00311AA9">
        <w:rPr>
          <w:sz w:val="28"/>
          <w:szCs w:val="28"/>
        </w:rPr>
        <w:t xml:space="preserve">едры, факультета, вуза, играть </w:t>
      </w:r>
      <w:r w:rsidRPr="00AD0DD7">
        <w:rPr>
          <w:sz w:val="28"/>
          <w:szCs w:val="28"/>
        </w:rPr>
        <w:t>на различных концертных площадках города и области (в музыкальных и общеобразовательных школах, колледжах, институтах, клубах), участвовать в постановках опер, балетов, музыкальных комедий, оперетт, музыкальных сказок. Базами исполнительской практики для студентов являются Большой и Малый залы АГК,</w:t>
      </w:r>
      <w:r w:rsidR="00311AA9">
        <w:rPr>
          <w:sz w:val="28"/>
          <w:szCs w:val="28"/>
        </w:rPr>
        <w:t xml:space="preserve"> залы городских и районных </w:t>
      </w:r>
      <w:r w:rsidRPr="00AD0DD7">
        <w:rPr>
          <w:sz w:val="28"/>
          <w:szCs w:val="28"/>
        </w:rPr>
        <w:t>ДМШ и ДШИ, музыкального и педагогического колледжей, Астраханский театр оперы и балета. К исполнительской практике относятся также выступления на академических концертах, зачетах, экзаменах, мастер-классах.</w:t>
      </w:r>
    </w:p>
    <w:p w:rsidR="006833B0" w:rsidRPr="00AD0DD7" w:rsidRDefault="0003076B" w:rsidP="00311AA9">
      <w:pPr>
        <w:spacing w:line="360" w:lineRule="auto"/>
        <w:ind w:firstLine="708"/>
        <w:jc w:val="both"/>
        <w:rPr>
          <w:sz w:val="28"/>
          <w:szCs w:val="28"/>
        </w:rPr>
      </w:pPr>
      <w:r w:rsidRPr="00AD0DD7">
        <w:rPr>
          <w:sz w:val="28"/>
          <w:szCs w:val="28"/>
        </w:rPr>
        <w:t>В течение первого года каждый магистрант должен исполнить не менее  8 – 12 произведений в академических условиях и на</w:t>
      </w:r>
      <w:r w:rsidR="00311AA9">
        <w:rPr>
          <w:sz w:val="28"/>
          <w:szCs w:val="28"/>
        </w:rPr>
        <w:t xml:space="preserve"> различных концертных площадках</w:t>
      </w:r>
      <w:r w:rsidRPr="00AD0DD7">
        <w:rPr>
          <w:sz w:val="28"/>
          <w:szCs w:val="28"/>
        </w:rPr>
        <w:t>.Учет концертных выступлений студентов ведется пр</w:t>
      </w:r>
      <w:r w:rsidR="001863B1" w:rsidRPr="00AD0DD7">
        <w:rPr>
          <w:sz w:val="28"/>
          <w:szCs w:val="28"/>
        </w:rPr>
        <w:t xml:space="preserve">еподавателем по специальности. </w:t>
      </w:r>
      <w:r w:rsidRPr="00AD0DD7">
        <w:rPr>
          <w:sz w:val="28"/>
          <w:szCs w:val="28"/>
        </w:rPr>
        <w:t xml:space="preserve">Основные сведения отражены в «Дневнике практики» (дата, место проведения, объём времени, репертуарный список). Результаты </w:t>
      </w:r>
      <w:r w:rsidRPr="00AD0DD7">
        <w:rPr>
          <w:sz w:val="28"/>
          <w:szCs w:val="28"/>
        </w:rPr>
        <w:lastRenderedPageBreak/>
        <w:t xml:space="preserve">деятельности студентов должны отражаться в отчетах ведущих преподавателей, а также в годовом отчете заведующего кафедрой. </w:t>
      </w:r>
    </w:p>
    <w:p w:rsidR="007F7815" w:rsidRDefault="007F7815" w:rsidP="007F7815">
      <w:pPr>
        <w:spacing w:line="360" w:lineRule="auto"/>
        <w:contextualSpacing/>
        <w:jc w:val="center"/>
        <w:rPr>
          <w:b/>
          <w:sz w:val="28"/>
          <w:szCs w:val="28"/>
        </w:rPr>
      </w:pPr>
    </w:p>
    <w:p w:rsidR="009D62A5" w:rsidRPr="007F7815" w:rsidRDefault="0094316F" w:rsidP="007F7815">
      <w:pPr>
        <w:spacing w:line="360" w:lineRule="auto"/>
        <w:contextualSpacing/>
        <w:jc w:val="center"/>
        <w:rPr>
          <w:b/>
          <w:bCs/>
          <w:sz w:val="28"/>
          <w:szCs w:val="28"/>
        </w:rPr>
      </w:pPr>
      <w:r>
        <w:rPr>
          <w:b/>
          <w:sz w:val="28"/>
          <w:szCs w:val="28"/>
        </w:rPr>
        <w:t>4</w:t>
      </w:r>
      <w:r w:rsidR="007F7815" w:rsidRPr="007F7815">
        <w:rPr>
          <w:b/>
          <w:sz w:val="28"/>
          <w:szCs w:val="28"/>
        </w:rPr>
        <w:t>. Организация контроля знаний</w:t>
      </w:r>
    </w:p>
    <w:p w:rsidR="007F7815" w:rsidRPr="00AD0DD7" w:rsidRDefault="007F7815" w:rsidP="00835F6A">
      <w:pPr>
        <w:pStyle w:val="33"/>
        <w:spacing w:line="360" w:lineRule="auto"/>
        <w:ind w:firstLine="708"/>
        <w:contextualSpacing/>
        <w:jc w:val="both"/>
        <w:rPr>
          <w:bCs/>
          <w:sz w:val="28"/>
          <w:szCs w:val="28"/>
        </w:rPr>
      </w:pPr>
      <w:r w:rsidRPr="00AD0DD7">
        <w:rPr>
          <w:sz w:val="28"/>
          <w:szCs w:val="28"/>
        </w:rPr>
        <w:t xml:space="preserve">Формой </w:t>
      </w:r>
      <w:r w:rsidR="001B1BB7">
        <w:rPr>
          <w:sz w:val="28"/>
          <w:szCs w:val="28"/>
        </w:rPr>
        <w:t>контроля является зачет</w:t>
      </w:r>
      <w:r w:rsidR="004528FE">
        <w:rPr>
          <w:sz w:val="28"/>
          <w:szCs w:val="28"/>
        </w:rPr>
        <w:t xml:space="preserve"> во 2</w:t>
      </w:r>
      <w:r w:rsidR="003E27CD">
        <w:rPr>
          <w:sz w:val="28"/>
          <w:szCs w:val="28"/>
        </w:rPr>
        <w:t xml:space="preserve"> </w:t>
      </w:r>
      <w:r w:rsidR="004528FE">
        <w:rPr>
          <w:sz w:val="28"/>
          <w:szCs w:val="28"/>
        </w:rPr>
        <w:t>семестре</w:t>
      </w:r>
      <w:r w:rsidRPr="00AD0DD7">
        <w:rPr>
          <w:sz w:val="28"/>
          <w:szCs w:val="28"/>
        </w:rPr>
        <w:t xml:space="preserve">. По дисциплине  </w:t>
      </w:r>
      <w:r w:rsidR="00311AA9">
        <w:rPr>
          <w:bCs/>
          <w:sz w:val="28"/>
          <w:szCs w:val="28"/>
        </w:rPr>
        <w:t>п</w:t>
      </w:r>
      <w:r w:rsidR="00B75814" w:rsidRPr="00B75814">
        <w:rPr>
          <w:bCs/>
          <w:sz w:val="28"/>
          <w:szCs w:val="28"/>
        </w:rPr>
        <w:t>рактика по получению первичных профессиональных ум</w:t>
      </w:r>
      <w:r w:rsidR="00835F6A">
        <w:rPr>
          <w:bCs/>
          <w:sz w:val="28"/>
          <w:szCs w:val="28"/>
        </w:rPr>
        <w:t xml:space="preserve">ений и навыков </w:t>
      </w:r>
      <w:r w:rsidR="00B75814">
        <w:rPr>
          <w:bCs/>
          <w:sz w:val="28"/>
          <w:szCs w:val="28"/>
        </w:rPr>
        <w:t xml:space="preserve"> </w:t>
      </w:r>
      <w:r w:rsidR="00835F6A">
        <w:rPr>
          <w:sz w:val="28"/>
          <w:szCs w:val="28"/>
        </w:rPr>
        <w:t>к</w:t>
      </w:r>
      <w:r w:rsidRPr="00AD0DD7">
        <w:rPr>
          <w:sz w:val="28"/>
          <w:szCs w:val="28"/>
        </w:rPr>
        <w:t>онтроль и оценка результатов освоения дисциплин осуществляется преподавателем в процессе проведения прослушиваний каждого магистранта.</w:t>
      </w:r>
    </w:p>
    <w:p w:rsidR="007F7815" w:rsidRDefault="007F7815" w:rsidP="00F41664">
      <w:pPr>
        <w:pStyle w:val="a3"/>
        <w:spacing w:line="360" w:lineRule="auto"/>
        <w:rPr>
          <w:b/>
          <w:bCs/>
          <w:sz w:val="28"/>
          <w:szCs w:val="28"/>
        </w:rPr>
      </w:pPr>
    </w:p>
    <w:p w:rsidR="007F7815" w:rsidRDefault="0094316F" w:rsidP="007F7815">
      <w:pPr>
        <w:spacing w:line="360" w:lineRule="auto"/>
        <w:contextualSpacing/>
        <w:jc w:val="center"/>
        <w:rPr>
          <w:b/>
          <w:sz w:val="28"/>
          <w:szCs w:val="28"/>
        </w:rPr>
      </w:pPr>
      <w:r>
        <w:rPr>
          <w:b/>
          <w:sz w:val="28"/>
          <w:szCs w:val="28"/>
        </w:rPr>
        <w:t>5</w:t>
      </w:r>
      <w:r w:rsidR="007F7815" w:rsidRPr="007F7815">
        <w:rPr>
          <w:b/>
          <w:sz w:val="28"/>
          <w:szCs w:val="28"/>
        </w:rPr>
        <w:t>. Материально-техническое обеспечение дисциплины</w:t>
      </w:r>
    </w:p>
    <w:p w:rsidR="007F7815" w:rsidRPr="00AD0DD7" w:rsidRDefault="007F7815" w:rsidP="007F7815">
      <w:pPr>
        <w:pStyle w:val="a3"/>
        <w:spacing w:line="360" w:lineRule="auto"/>
        <w:ind w:firstLine="708"/>
        <w:rPr>
          <w:sz w:val="28"/>
          <w:szCs w:val="28"/>
        </w:rPr>
      </w:pPr>
      <w:r w:rsidRPr="00AD0DD7">
        <w:rPr>
          <w:sz w:val="28"/>
          <w:szCs w:val="28"/>
        </w:rPr>
        <w:t>Аудитория №51 (для проведения индивидуальных занятий, консультаций, текущего контроля, промежуточной аттестации). Рояль «Блютнер» - 1шт., Рояль С.</w:t>
      </w:r>
      <w:r w:rsidRPr="00AD0DD7">
        <w:rPr>
          <w:sz w:val="28"/>
          <w:szCs w:val="28"/>
          <w:lang w:val="en-US"/>
        </w:rPr>
        <w:t>Bechsten</w:t>
      </w:r>
      <w:r w:rsidRPr="00AD0DD7">
        <w:rPr>
          <w:sz w:val="28"/>
          <w:szCs w:val="28"/>
        </w:rPr>
        <w:t>- 1шт., стул – 3шт., шкаф для документов – 1шт., стол – 2шт., пульт – 1шт., банкетка – 1шт.</w:t>
      </w:r>
    </w:p>
    <w:p w:rsidR="007F7815" w:rsidRPr="00AD0DD7" w:rsidRDefault="007F7815" w:rsidP="007F7815">
      <w:pPr>
        <w:pStyle w:val="a3"/>
        <w:spacing w:line="360" w:lineRule="auto"/>
        <w:ind w:firstLine="708"/>
        <w:rPr>
          <w:sz w:val="28"/>
          <w:szCs w:val="28"/>
        </w:rPr>
      </w:pPr>
      <w:r w:rsidRPr="00AD0DD7">
        <w:rPr>
          <w:sz w:val="28"/>
          <w:szCs w:val="28"/>
        </w:rPr>
        <w:t>Аудитория №52 (для проведения индивидуальных занятий, консультаций, текущего контроля, промежуточной аттестации). Рояль «Рениш» - 2шт., шкаф для документов – 1шт., стул – 4шт., стол – 1шт.</w:t>
      </w:r>
    </w:p>
    <w:p w:rsidR="007F7815" w:rsidRPr="00AD0DD7" w:rsidRDefault="007F7815" w:rsidP="007F7815">
      <w:pPr>
        <w:pStyle w:val="a3"/>
        <w:spacing w:line="360" w:lineRule="auto"/>
        <w:ind w:firstLine="708"/>
        <w:rPr>
          <w:sz w:val="28"/>
          <w:szCs w:val="28"/>
        </w:rPr>
      </w:pPr>
      <w:r w:rsidRPr="00AD0DD7">
        <w:rPr>
          <w:sz w:val="28"/>
          <w:szCs w:val="28"/>
        </w:rPr>
        <w:t>Аудитория №53 (для проведения индивидуальных занятий, консультаций, текущего контроля, промежуточной аттестации). Рояль «Ферстер» - 2шт., стул – 4шт., шкаф для документов – 1шт., стол – 1шт., банкетка  - 1шт.</w:t>
      </w:r>
    </w:p>
    <w:p w:rsidR="007F7815" w:rsidRPr="00AD0DD7" w:rsidRDefault="007F7815" w:rsidP="007F7815">
      <w:pPr>
        <w:pStyle w:val="a3"/>
        <w:spacing w:line="360" w:lineRule="auto"/>
        <w:ind w:firstLine="708"/>
        <w:rPr>
          <w:sz w:val="28"/>
          <w:szCs w:val="28"/>
        </w:rPr>
      </w:pPr>
      <w:r w:rsidRPr="00AD0DD7">
        <w:rPr>
          <w:sz w:val="28"/>
          <w:szCs w:val="28"/>
        </w:rPr>
        <w:t>Аудитория №54 (для проведения индивидуальных занятий, консультаций, текущего контроля, промежуточной аттестации). Рояль «Ферстер» - 2шт., шкаф для документов – 1шт., стул – 5шт., стол – 1 шт.</w:t>
      </w:r>
    </w:p>
    <w:p w:rsidR="007F7815" w:rsidRPr="00AD0DD7" w:rsidRDefault="007F7815" w:rsidP="007F7815">
      <w:pPr>
        <w:pStyle w:val="a3"/>
        <w:spacing w:line="360" w:lineRule="auto"/>
        <w:ind w:firstLine="708"/>
        <w:rPr>
          <w:sz w:val="28"/>
          <w:szCs w:val="28"/>
        </w:rPr>
      </w:pPr>
      <w:r w:rsidRPr="00AD0DD7">
        <w:rPr>
          <w:rFonts w:eastAsia="MS Mincho"/>
          <w:bCs/>
          <w:sz w:val="28"/>
          <w:szCs w:val="28"/>
        </w:rPr>
        <w:t xml:space="preserve">Малый зал: </w:t>
      </w:r>
      <w:r w:rsidRPr="00AD0DD7">
        <w:rPr>
          <w:sz w:val="28"/>
          <w:szCs w:val="28"/>
        </w:rPr>
        <w:t>Рояль «Бостон» с банкеткой – 2 шт., шторы для малого зала – 5 шт., кресло КПМ-2, стул – 98 шт., люстра «Каран» - 2 шт., пианино «</w:t>
      </w:r>
      <w:r w:rsidRPr="00AD0DD7">
        <w:rPr>
          <w:sz w:val="28"/>
          <w:szCs w:val="28"/>
          <w:lang w:val="en-US"/>
        </w:rPr>
        <w:t>Essex</w:t>
      </w:r>
      <w:r w:rsidRPr="00AD0DD7">
        <w:rPr>
          <w:sz w:val="28"/>
          <w:szCs w:val="28"/>
        </w:rPr>
        <w:t>» с банкеткой – 1 шт., стул ученический – 2 шт., пульт – 7 шт., бра – 15 шт., сплит-система – 2 шт., ширма – 11 шт., вешалка – 1 шт. банкетка малая – 4 шт., банкетка к роялю – 1 шт., видеокамера – 1 шт.</w:t>
      </w:r>
    </w:p>
    <w:p w:rsidR="007F7815" w:rsidRPr="00AD0DD7" w:rsidRDefault="007F7815" w:rsidP="007F7815">
      <w:pPr>
        <w:spacing w:line="360" w:lineRule="auto"/>
        <w:ind w:firstLine="708"/>
        <w:jc w:val="both"/>
        <w:rPr>
          <w:sz w:val="28"/>
          <w:szCs w:val="28"/>
        </w:rPr>
      </w:pPr>
      <w:r w:rsidRPr="00AD0DD7">
        <w:rPr>
          <w:rFonts w:eastAsia="MS Mincho"/>
          <w:bCs/>
          <w:sz w:val="28"/>
          <w:szCs w:val="28"/>
        </w:rPr>
        <w:t xml:space="preserve">Большой концертный зал: два концертных рояля </w:t>
      </w:r>
      <w:r w:rsidRPr="00AD0DD7">
        <w:rPr>
          <w:rFonts w:eastAsia="MS Mincho"/>
          <w:bCs/>
          <w:sz w:val="28"/>
          <w:szCs w:val="28"/>
          <w:lang w:val="en-US"/>
        </w:rPr>
        <w:t>Steinway</w:t>
      </w:r>
      <w:r w:rsidRPr="00AD0DD7">
        <w:rPr>
          <w:rFonts w:eastAsia="MS Mincho"/>
          <w:bCs/>
          <w:sz w:val="28"/>
          <w:szCs w:val="28"/>
        </w:rPr>
        <w:t xml:space="preserve">, 300 посадочных мест. </w:t>
      </w:r>
    </w:p>
    <w:p w:rsidR="007F7815" w:rsidRDefault="007F7815" w:rsidP="007F7815">
      <w:pPr>
        <w:spacing w:line="360" w:lineRule="auto"/>
        <w:contextualSpacing/>
        <w:jc w:val="center"/>
        <w:rPr>
          <w:b/>
          <w:sz w:val="28"/>
          <w:szCs w:val="28"/>
        </w:rPr>
      </w:pPr>
    </w:p>
    <w:p w:rsidR="007F7815" w:rsidRPr="007F7815" w:rsidRDefault="0094316F" w:rsidP="007F7815">
      <w:pPr>
        <w:spacing w:line="360" w:lineRule="auto"/>
        <w:contextualSpacing/>
        <w:jc w:val="center"/>
        <w:rPr>
          <w:b/>
          <w:bCs/>
          <w:sz w:val="28"/>
          <w:szCs w:val="28"/>
        </w:rPr>
      </w:pPr>
      <w:r>
        <w:rPr>
          <w:b/>
          <w:sz w:val="28"/>
          <w:szCs w:val="28"/>
        </w:rPr>
        <w:t>6</w:t>
      </w:r>
      <w:r w:rsidR="007F7815" w:rsidRPr="007F7815">
        <w:rPr>
          <w:b/>
          <w:sz w:val="28"/>
          <w:szCs w:val="28"/>
        </w:rPr>
        <w:t>. Учебно-методическое и информационное обеспечение дисциплины</w:t>
      </w:r>
    </w:p>
    <w:p w:rsidR="00C47B47" w:rsidRPr="007F7815" w:rsidRDefault="00C47B47" w:rsidP="00AD0DD7">
      <w:pPr>
        <w:spacing w:line="360" w:lineRule="auto"/>
        <w:contextualSpacing/>
        <w:jc w:val="center"/>
        <w:rPr>
          <w:bCs/>
          <w:sz w:val="28"/>
          <w:szCs w:val="28"/>
          <w:u w:val="single"/>
        </w:rPr>
      </w:pPr>
      <w:r w:rsidRPr="007F7815">
        <w:rPr>
          <w:bCs/>
          <w:sz w:val="28"/>
          <w:szCs w:val="28"/>
          <w:u w:val="single"/>
        </w:rPr>
        <w:t>Основная</w:t>
      </w:r>
      <w:r w:rsidR="007F7815" w:rsidRPr="007F7815">
        <w:rPr>
          <w:bCs/>
          <w:sz w:val="28"/>
          <w:szCs w:val="28"/>
          <w:u w:val="single"/>
        </w:rPr>
        <w:t>:</w:t>
      </w:r>
    </w:p>
    <w:p w:rsidR="00263C58" w:rsidRPr="00AD0DD7" w:rsidRDefault="00263C58" w:rsidP="00AD0DD7">
      <w:pPr>
        <w:numPr>
          <w:ilvl w:val="0"/>
          <w:numId w:val="46"/>
        </w:numPr>
        <w:spacing w:line="360" w:lineRule="auto"/>
        <w:ind w:left="0" w:firstLine="0"/>
        <w:jc w:val="both"/>
        <w:rPr>
          <w:sz w:val="28"/>
          <w:szCs w:val="28"/>
        </w:rPr>
      </w:pPr>
      <w:r w:rsidRPr="00AD0DD7">
        <w:rPr>
          <w:i/>
          <w:sz w:val="28"/>
          <w:szCs w:val="28"/>
        </w:rPr>
        <w:t>Люси, М.</w:t>
      </w:r>
      <w:r w:rsidRPr="00AD0DD7">
        <w:rPr>
          <w:sz w:val="28"/>
          <w:szCs w:val="28"/>
        </w:rPr>
        <w:t xml:space="preserve">   Теория музыкального выражения [Текст] : акценты, оттенки и темпы в музыке вокальной и инструментальной / М. Люси ; Пер. с фр. В.А. Чечотт. - Изд-е стереотип. - М. : Либроком, 2014. - 168 с. - (Музыка: искусство, наука, мастерство). - ISBN 978-5-397-04278-9 : 230-48.</w:t>
      </w:r>
    </w:p>
    <w:p w:rsidR="00263C58" w:rsidRPr="00AD0DD7" w:rsidRDefault="00263C58" w:rsidP="00AD0DD7">
      <w:pPr>
        <w:numPr>
          <w:ilvl w:val="0"/>
          <w:numId w:val="46"/>
        </w:numPr>
        <w:spacing w:line="360" w:lineRule="auto"/>
        <w:ind w:left="0" w:firstLine="0"/>
        <w:jc w:val="both"/>
        <w:rPr>
          <w:sz w:val="28"/>
          <w:szCs w:val="28"/>
        </w:rPr>
      </w:pPr>
      <w:r w:rsidRPr="00AD0DD7">
        <w:rPr>
          <w:i/>
          <w:sz w:val="28"/>
          <w:szCs w:val="28"/>
        </w:rPr>
        <w:t>Майстер, Х.</w:t>
      </w:r>
      <w:r w:rsidRPr="00AD0DD7">
        <w:rPr>
          <w:sz w:val="28"/>
          <w:szCs w:val="28"/>
        </w:rPr>
        <w:t xml:space="preserve">   Музыкальная риторика: ключ к интерпретации произведений И.С. Баха [Текст] / Х. Майстер. - М. : Классика-XXI, 2013. - 112 с. - (Искусство интерпретации). - ISBN 978-5-89817-368-5 : 205-53.</w:t>
      </w:r>
    </w:p>
    <w:p w:rsidR="00263C58" w:rsidRPr="00AD0DD7" w:rsidRDefault="00263C58" w:rsidP="00AD0DD7">
      <w:pPr>
        <w:numPr>
          <w:ilvl w:val="0"/>
          <w:numId w:val="46"/>
        </w:numPr>
        <w:spacing w:line="360" w:lineRule="auto"/>
        <w:ind w:left="0" w:firstLine="0"/>
        <w:jc w:val="both"/>
        <w:rPr>
          <w:sz w:val="28"/>
          <w:szCs w:val="28"/>
        </w:rPr>
      </w:pPr>
      <w:r w:rsidRPr="00AD0DD7">
        <w:rPr>
          <w:sz w:val="28"/>
          <w:szCs w:val="28"/>
        </w:rPr>
        <w:t>Проблемы художественной интерпретации [Текст]: Материалы Всероссийской научной конференции 27-28 ноября 2007 года / Сост и отв.ред. И.С.Стогний; РАМ им.Гнесиных. – Москва: Изд-е РАМ им. Гнесиных, 2010. – 180 с.</w:t>
      </w:r>
    </w:p>
    <w:p w:rsidR="00263C58" w:rsidRPr="00AD0DD7" w:rsidRDefault="00263C58" w:rsidP="00AD0DD7">
      <w:pPr>
        <w:numPr>
          <w:ilvl w:val="0"/>
          <w:numId w:val="46"/>
        </w:numPr>
        <w:spacing w:line="360" w:lineRule="auto"/>
        <w:ind w:left="0" w:firstLine="0"/>
        <w:jc w:val="both"/>
        <w:rPr>
          <w:sz w:val="28"/>
          <w:szCs w:val="28"/>
        </w:rPr>
      </w:pPr>
      <w:r w:rsidRPr="00AD0DD7">
        <w:rPr>
          <w:sz w:val="28"/>
          <w:szCs w:val="28"/>
        </w:rPr>
        <w:t>Проблемы художественной интерпретации [Текст]: Материалы Всероссийской научной конференции 9-10 апреля 2009 года / Сост и отв.ред. И.С.Стогний; РАМ им.Гнесиных. – Москва: Изд-е РАМ им. Гнесиных, 2010. – 400 с.</w:t>
      </w:r>
    </w:p>
    <w:p w:rsidR="00263C58" w:rsidRPr="00AD0DD7" w:rsidRDefault="00263C58" w:rsidP="00AD0DD7">
      <w:pPr>
        <w:numPr>
          <w:ilvl w:val="0"/>
          <w:numId w:val="46"/>
        </w:numPr>
        <w:spacing w:line="360" w:lineRule="auto"/>
        <w:ind w:left="0" w:firstLine="0"/>
        <w:jc w:val="both"/>
        <w:rPr>
          <w:sz w:val="28"/>
          <w:szCs w:val="28"/>
        </w:rPr>
      </w:pPr>
      <w:r w:rsidRPr="00AD0DD7">
        <w:rPr>
          <w:i/>
          <w:sz w:val="28"/>
          <w:szCs w:val="28"/>
        </w:rPr>
        <w:t>Богородицкая, Г.П.</w:t>
      </w:r>
      <w:r w:rsidRPr="00AD0DD7">
        <w:rPr>
          <w:sz w:val="28"/>
          <w:szCs w:val="28"/>
        </w:rPr>
        <w:t xml:space="preserve">   Давид Лернер – камертон ХХ столетия [Текст] / Г. Богородицкая. – М., 2017. – 168 с.</w:t>
      </w:r>
    </w:p>
    <w:p w:rsidR="00263C58" w:rsidRPr="00AD0DD7" w:rsidRDefault="00263C58" w:rsidP="00AD0DD7">
      <w:pPr>
        <w:numPr>
          <w:ilvl w:val="0"/>
          <w:numId w:val="46"/>
        </w:numPr>
        <w:spacing w:line="360" w:lineRule="auto"/>
        <w:ind w:left="0" w:firstLine="0"/>
        <w:jc w:val="both"/>
        <w:rPr>
          <w:sz w:val="28"/>
          <w:szCs w:val="28"/>
        </w:rPr>
      </w:pPr>
      <w:r w:rsidRPr="00AD0DD7">
        <w:rPr>
          <w:i/>
          <w:sz w:val="28"/>
          <w:szCs w:val="28"/>
        </w:rPr>
        <w:t>Воротной, М.В</w:t>
      </w:r>
      <w:r w:rsidRPr="00AD0DD7">
        <w:rPr>
          <w:sz w:val="28"/>
          <w:szCs w:val="28"/>
        </w:rPr>
        <w:t xml:space="preserve">.   Самарий Ильич Савшинский [Текст] : Монография / М. В. Воротной. - Санкт-Петербург : Композитор, 2011. - 88 с. </w:t>
      </w:r>
    </w:p>
    <w:p w:rsidR="00263C58" w:rsidRPr="00AD0DD7" w:rsidRDefault="00263C58" w:rsidP="00AD0DD7">
      <w:pPr>
        <w:numPr>
          <w:ilvl w:val="0"/>
          <w:numId w:val="46"/>
        </w:numPr>
        <w:spacing w:line="360" w:lineRule="auto"/>
        <w:ind w:left="0" w:firstLine="0"/>
        <w:jc w:val="both"/>
        <w:rPr>
          <w:sz w:val="28"/>
          <w:szCs w:val="28"/>
        </w:rPr>
      </w:pPr>
      <w:r w:rsidRPr="00AD0DD7">
        <w:rPr>
          <w:i/>
          <w:sz w:val="28"/>
          <w:szCs w:val="28"/>
        </w:rPr>
        <w:t>Николаевский, М.И.</w:t>
      </w:r>
      <w:r w:rsidRPr="00AD0DD7">
        <w:rPr>
          <w:sz w:val="28"/>
          <w:szCs w:val="28"/>
        </w:rPr>
        <w:t xml:space="preserve"> Консерваторская постановка рук на фортепиано [Текст] / М.И.Николаевский. – изд-е 3-е. – Москва: КРАСАНД, 2011. – 64 с.</w:t>
      </w:r>
    </w:p>
    <w:p w:rsidR="00263C58" w:rsidRPr="00AD0DD7" w:rsidRDefault="00263C58" w:rsidP="00AD0DD7">
      <w:pPr>
        <w:numPr>
          <w:ilvl w:val="0"/>
          <w:numId w:val="46"/>
        </w:numPr>
        <w:spacing w:line="360" w:lineRule="auto"/>
        <w:ind w:left="0" w:firstLine="0"/>
        <w:jc w:val="both"/>
        <w:rPr>
          <w:sz w:val="28"/>
          <w:szCs w:val="28"/>
        </w:rPr>
      </w:pPr>
      <w:r w:rsidRPr="00AD0DD7">
        <w:rPr>
          <w:i/>
          <w:sz w:val="28"/>
          <w:szCs w:val="28"/>
        </w:rPr>
        <w:t>Ротенберг, А.М.</w:t>
      </w:r>
      <w:r w:rsidRPr="00AD0DD7">
        <w:rPr>
          <w:sz w:val="28"/>
          <w:szCs w:val="28"/>
        </w:rPr>
        <w:t xml:space="preserve">   Музыкальный компромисс [Текст] : Советы певцам и концертмейстерам оперы / А. М. Ротенберг. - Санкт-Петербург : Композитор, 2011. - 152 с. : нот., ил. </w:t>
      </w:r>
    </w:p>
    <w:p w:rsidR="00263C58" w:rsidRPr="00AD0DD7" w:rsidRDefault="00263C58" w:rsidP="00AD0DD7">
      <w:pPr>
        <w:numPr>
          <w:ilvl w:val="0"/>
          <w:numId w:val="46"/>
        </w:numPr>
        <w:spacing w:line="360" w:lineRule="auto"/>
        <w:ind w:left="0" w:firstLine="0"/>
        <w:jc w:val="both"/>
        <w:rPr>
          <w:sz w:val="28"/>
          <w:szCs w:val="28"/>
        </w:rPr>
      </w:pPr>
      <w:r w:rsidRPr="00AD0DD7">
        <w:rPr>
          <w:sz w:val="28"/>
          <w:szCs w:val="28"/>
        </w:rPr>
        <w:t>С.Е. Фейнберг. Материалы. Воспоминания. Статьи [Текст] : К 125-летию со дня рождения / ред.-сост. В.В. Бунин, М.В. Лидский. - Астрахань : Волга, 2015. - 248 с. - ISBN 978-5-98066-178-6.</w:t>
      </w:r>
    </w:p>
    <w:p w:rsidR="00263C58" w:rsidRPr="00AD0DD7" w:rsidRDefault="00263C58" w:rsidP="00AD0DD7">
      <w:pPr>
        <w:numPr>
          <w:ilvl w:val="0"/>
          <w:numId w:val="46"/>
        </w:numPr>
        <w:spacing w:line="360" w:lineRule="auto"/>
        <w:ind w:left="0" w:firstLine="0"/>
        <w:jc w:val="both"/>
        <w:rPr>
          <w:sz w:val="28"/>
          <w:szCs w:val="28"/>
        </w:rPr>
      </w:pPr>
      <w:r w:rsidRPr="00AD0DD7">
        <w:rPr>
          <w:i/>
          <w:sz w:val="28"/>
          <w:szCs w:val="28"/>
        </w:rPr>
        <w:lastRenderedPageBreak/>
        <w:t>Столяр, Р.С.</w:t>
      </w:r>
      <w:r w:rsidRPr="00AD0DD7">
        <w:rPr>
          <w:sz w:val="28"/>
          <w:szCs w:val="28"/>
        </w:rPr>
        <w:t xml:space="preserve"> Современная импровизация. Практический курс для фортепиано [Текст]: Учебное пособие / Р.С.Столяр. – Санкт-Петербург: Планета музыки; Лань, 2010. – 160 с., нот., ил. – (Учебники для вузов. Специальная литература).</w:t>
      </w:r>
    </w:p>
    <w:p w:rsidR="00263C58" w:rsidRPr="00AD0DD7" w:rsidRDefault="00263C58" w:rsidP="00AD0DD7">
      <w:pPr>
        <w:numPr>
          <w:ilvl w:val="0"/>
          <w:numId w:val="46"/>
        </w:numPr>
        <w:spacing w:line="360" w:lineRule="auto"/>
        <w:ind w:left="0" w:firstLine="0"/>
        <w:jc w:val="both"/>
        <w:rPr>
          <w:sz w:val="28"/>
          <w:szCs w:val="28"/>
        </w:rPr>
      </w:pPr>
      <w:r w:rsidRPr="00AD0DD7">
        <w:rPr>
          <w:sz w:val="28"/>
          <w:szCs w:val="28"/>
        </w:rPr>
        <w:t>Фортепианный ансамбль в современном музыкальном искусстве и образовании [Текст] : сборник статей по материалам Международной науч.-практич. конференции 25 марта 2015 г. / ред.-сост. Н.В. Медведева, С.Д. Верхолат. - СПб. : Изд-во Политехн. ун-та, 2016. - 264 с. - ISBN 978-5-7422-5279-5.</w:t>
      </w:r>
    </w:p>
    <w:p w:rsidR="00263C58" w:rsidRPr="00AD0DD7" w:rsidRDefault="00263C58" w:rsidP="00AD0DD7">
      <w:pPr>
        <w:numPr>
          <w:ilvl w:val="0"/>
          <w:numId w:val="46"/>
        </w:numPr>
        <w:spacing w:line="360" w:lineRule="auto"/>
        <w:ind w:left="0" w:firstLine="0"/>
        <w:jc w:val="both"/>
        <w:rPr>
          <w:sz w:val="28"/>
          <w:szCs w:val="28"/>
        </w:rPr>
      </w:pPr>
      <w:r w:rsidRPr="00AD0DD7">
        <w:rPr>
          <w:i/>
          <w:sz w:val="28"/>
          <w:szCs w:val="28"/>
        </w:rPr>
        <w:t>Черни, К.</w:t>
      </w:r>
      <w:r w:rsidRPr="00AD0DD7">
        <w:rPr>
          <w:sz w:val="28"/>
          <w:szCs w:val="28"/>
        </w:rPr>
        <w:t xml:space="preserve">   О верном исполнении всех фортепианных сочинений Бетховена [Текст] / К. Черни ; Перевод. с нем. Д.Е. Зубова. - СПб. : Планета музыки; Лань, 2011. - 120 с. : нот. - (Мир культуры, истории и философии). - 572-59.</w:t>
      </w:r>
    </w:p>
    <w:p w:rsidR="00263C58" w:rsidRPr="00AD0DD7" w:rsidRDefault="00263C58" w:rsidP="00AD0DD7">
      <w:pPr>
        <w:spacing w:line="360" w:lineRule="auto"/>
        <w:jc w:val="center"/>
        <w:rPr>
          <w:b/>
          <w:sz w:val="28"/>
          <w:szCs w:val="28"/>
          <w:u w:val="single"/>
        </w:rPr>
      </w:pPr>
      <w:r w:rsidRPr="00AD0DD7">
        <w:rPr>
          <w:b/>
          <w:sz w:val="28"/>
          <w:szCs w:val="28"/>
          <w:u w:val="single"/>
        </w:rPr>
        <w:t>Электронно-библиотечная система «Лань»</w:t>
      </w:r>
    </w:p>
    <w:p w:rsidR="00263C58" w:rsidRPr="00AD0DD7" w:rsidRDefault="00263C58" w:rsidP="00AD0DD7">
      <w:pPr>
        <w:numPr>
          <w:ilvl w:val="0"/>
          <w:numId w:val="48"/>
        </w:numPr>
        <w:spacing w:line="360" w:lineRule="auto"/>
        <w:ind w:left="0" w:firstLine="0"/>
        <w:jc w:val="both"/>
        <w:rPr>
          <w:color w:val="111111"/>
          <w:sz w:val="28"/>
          <w:szCs w:val="28"/>
          <w:shd w:val="clear" w:color="auto" w:fill="FFFFFF"/>
        </w:rPr>
      </w:pPr>
      <w:r w:rsidRPr="00AD0DD7">
        <w:rPr>
          <w:color w:val="111111"/>
          <w:sz w:val="28"/>
          <w:szCs w:val="28"/>
          <w:shd w:val="clear" w:color="auto" w:fill="FFFFFF"/>
        </w:rPr>
        <w:t>Алексеев, А.Д. История фортепианного искусства. В 3-х частях. Часть 3 [Электронный ресурс] : учебник / А.Д. Алексеев. — Электрон. дан. — Санкт-Петербург : Лань, Планета музыки, 2017. — 288 с. — Режим доступа: https://e.lanbook.com/book/99792. — Загл. с экрана.</w:t>
      </w:r>
    </w:p>
    <w:p w:rsidR="00263C58" w:rsidRPr="00AD0DD7" w:rsidRDefault="00263C58" w:rsidP="00AD0DD7">
      <w:pPr>
        <w:numPr>
          <w:ilvl w:val="0"/>
          <w:numId w:val="48"/>
        </w:numPr>
        <w:spacing w:line="360" w:lineRule="auto"/>
        <w:ind w:left="0" w:firstLine="0"/>
        <w:jc w:val="both"/>
        <w:rPr>
          <w:color w:val="111111"/>
          <w:sz w:val="28"/>
          <w:szCs w:val="28"/>
          <w:shd w:val="clear" w:color="auto" w:fill="FFFFFF"/>
        </w:rPr>
      </w:pPr>
      <w:r w:rsidRPr="00AD0DD7">
        <w:rPr>
          <w:color w:val="111111"/>
          <w:sz w:val="28"/>
          <w:szCs w:val="28"/>
          <w:shd w:val="clear" w:color="auto" w:fill="FFFFFF"/>
        </w:rPr>
        <w:t>Алексеев, А.Д. История фортепианного искусства. В 3-х частях. Части 1 и 2 [Электронный ресурс] : учебник / А.Д. Алексеев. — Электрон. дан. — Санкт-Петербург : Лань, Планета музыки, 2017. — 416 с. — Режим доступа: https://e.lanbook.com/book/97735. — Загл. с экрана.</w:t>
      </w:r>
    </w:p>
    <w:p w:rsidR="00263C58" w:rsidRPr="00AD0DD7" w:rsidRDefault="00263C58" w:rsidP="00AD0DD7">
      <w:pPr>
        <w:numPr>
          <w:ilvl w:val="0"/>
          <w:numId w:val="48"/>
        </w:numPr>
        <w:spacing w:line="360" w:lineRule="auto"/>
        <w:ind w:left="0" w:firstLine="0"/>
        <w:jc w:val="both"/>
        <w:rPr>
          <w:color w:val="111111"/>
          <w:sz w:val="28"/>
          <w:szCs w:val="28"/>
          <w:shd w:val="clear" w:color="auto" w:fill="FFFFFF"/>
        </w:rPr>
      </w:pPr>
      <w:r w:rsidRPr="00AD0DD7">
        <w:rPr>
          <w:color w:val="111111"/>
          <w:sz w:val="28"/>
          <w:szCs w:val="28"/>
          <w:shd w:val="clear" w:color="auto" w:fill="FFFFFF"/>
        </w:rPr>
        <w:t>Алексеев, А.Д. Методика обучения игре на фортепиано [Электронный ресурс] : учебное пособие / А.Д. Алексеев. — Электрон. дан. — Санкт-Петербург : Лань, Планета музыки, 2018. — 280 с. — Режим доступа: https://e.lanbook.com/book/103129. — Загл. с экрана.</w:t>
      </w:r>
    </w:p>
    <w:p w:rsidR="00263C58" w:rsidRPr="00AD0DD7" w:rsidRDefault="00263C58" w:rsidP="00AD0DD7">
      <w:pPr>
        <w:numPr>
          <w:ilvl w:val="0"/>
          <w:numId w:val="48"/>
        </w:numPr>
        <w:spacing w:line="360" w:lineRule="auto"/>
        <w:ind w:left="0" w:firstLine="0"/>
        <w:jc w:val="both"/>
        <w:rPr>
          <w:color w:val="111111"/>
          <w:sz w:val="28"/>
          <w:szCs w:val="28"/>
          <w:shd w:val="clear" w:color="auto" w:fill="FFFFFF"/>
        </w:rPr>
      </w:pPr>
      <w:r w:rsidRPr="00AD0DD7">
        <w:rPr>
          <w:color w:val="111111"/>
          <w:sz w:val="28"/>
          <w:szCs w:val="28"/>
          <w:shd w:val="clear" w:color="auto" w:fill="FFFFFF"/>
        </w:rPr>
        <w:t xml:space="preserve">Асфандьярова, А.И. Фортепиано и синтезатор. Тембровые эскизы клавирных сонат Й. Гайдна [Электронный ресурс] : учебное пособие / А.И. Асфандьярова. — Электрон. дан. — Санкт-Петербург : Лань, Планета музыки, </w:t>
      </w:r>
      <w:r w:rsidRPr="00AD0DD7">
        <w:rPr>
          <w:color w:val="111111"/>
          <w:sz w:val="28"/>
          <w:szCs w:val="28"/>
          <w:shd w:val="clear" w:color="auto" w:fill="FFFFFF"/>
        </w:rPr>
        <w:lastRenderedPageBreak/>
        <w:t>2017. — 80 с. — Режим доступа: https://e.lanbook.com/book/96807. — Загл. с экрана.</w:t>
      </w:r>
    </w:p>
    <w:p w:rsidR="00263C58" w:rsidRPr="00AD0DD7" w:rsidRDefault="00263C58" w:rsidP="00AD0DD7">
      <w:pPr>
        <w:numPr>
          <w:ilvl w:val="0"/>
          <w:numId w:val="48"/>
        </w:numPr>
        <w:spacing w:line="360" w:lineRule="auto"/>
        <w:ind w:left="0" w:firstLine="0"/>
        <w:jc w:val="both"/>
        <w:rPr>
          <w:color w:val="111111"/>
          <w:sz w:val="28"/>
          <w:szCs w:val="28"/>
          <w:shd w:val="clear" w:color="auto" w:fill="FFFFFF"/>
        </w:rPr>
      </w:pPr>
      <w:r w:rsidRPr="00AD0DD7">
        <w:rPr>
          <w:color w:val="111111"/>
          <w:sz w:val="28"/>
          <w:szCs w:val="28"/>
          <w:shd w:val="clear" w:color="auto" w:fill="FFFFFF"/>
        </w:rPr>
        <w:t>Баренбойм, Л.А. Музыкальная педагогика и исполнительство [Электронный ресурс] : учебное пособие / Л.А. Баренбойм. — Электрон. дан. — Санкт-Петербург : Лань, Планета музыки, 2018. — 340 с. — Режим доступа: https://e.lanbook.com/book/103880. — Загл. с экрана.</w:t>
      </w:r>
    </w:p>
    <w:p w:rsidR="00263C58" w:rsidRPr="00AD0DD7" w:rsidRDefault="00263C58" w:rsidP="00AD0DD7">
      <w:pPr>
        <w:numPr>
          <w:ilvl w:val="0"/>
          <w:numId w:val="48"/>
        </w:numPr>
        <w:spacing w:line="360" w:lineRule="auto"/>
        <w:ind w:left="0" w:firstLine="0"/>
        <w:jc w:val="both"/>
        <w:rPr>
          <w:color w:val="111111"/>
          <w:sz w:val="28"/>
          <w:szCs w:val="28"/>
          <w:shd w:val="clear" w:color="auto" w:fill="FFFFFF"/>
        </w:rPr>
      </w:pPr>
      <w:r w:rsidRPr="00AD0DD7">
        <w:rPr>
          <w:color w:val="111111"/>
          <w:sz w:val="28"/>
          <w:szCs w:val="28"/>
          <w:shd w:val="clear" w:color="auto" w:fill="FFFFFF"/>
        </w:rPr>
        <w:t>Баренбойм, Л.А. Фортепианная педагогика [Электронный ресурс] : учебное пособие / Л.А. Баренбойм. — Электрон. дан. — Санкт-Петербург : Лань, Планета музыки, 2018. — 252 с. — Режим доступа: https://e.lanbook.com/book/103702. — Загл. с экрана.</w:t>
      </w:r>
    </w:p>
    <w:p w:rsidR="00263C58" w:rsidRPr="00AD0DD7" w:rsidRDefault="00263C58" w:rsidP="00AD0DD7">
      <w:pPr>
        <w:numPr>
          <w:ilvl w:val="0"/>
          <w:numId w:val="48"/>
        </w:numPr>
        <w:spacing w:line="360" w:lineRule="auto"/>
        <w:ind w:left="0" w:firstLine="0"/>
        <w:jc w:val="both"/>
        <w:rPr>
          <w:color w:val="111111"/>
          <w:sz w:val="28"/>
          <w:szCs w:val="28"/>
          <w:shd w:val="clear" w:color="auto" w:fill="FFFFFF"/>
        </w:rPr>
      </w:pPr>
      <w:r w:rsidRPr="00AD0DD7">
        <w:rPr>
          <w:color w:val="111111"/>
          <w:sz w:val="28"/>
          <w:szCs w:val="28"/>
          <w:shd w:val="clear" w:color="auto" w:fill="FFFFFF"/>
        </w:rPr>
        <w:t>Безуглая, Г.А. Новый концертмейстер балета [Электронный ресурс] : учебное пособие / Г.А. Безуглая. — Электрон. дан. — Санкт-Петербург : Лань, Планета музыки, 2018. — 432 с. — Режим доступа: https://e.lanbook.com/book/107063. — Загл. с экрана.</w:t>
      </w:r>
    </w:p>
    <w:p w:rsidR="00263C58" w:rsidRPr="00AD0DD7" w:rsidRDefault="00263C58" w:rsidP="00AD0DD7">
      <w:pPr>
        <w:numPr>
          <w:ilvl w:val="0"/>
          <w:numId w:val="48"/>
        </w:numPr>
        <w:spacing w:line="360" w:lineRule="auto"/>
        <w:ind w:left="0" w:firstLine="0"/>
        <w:jc w:val="both"/>
        <w:rPr>
          <w:color w:val="111111"/>
          <w:sz w:val="28"/>
          <w:szCs w:val="28"/>
          <w:shd w:val="clear" w:color="auto" w:fill="FFFFFF"/>
        </w:rPr>
      </w:pPr>
      <w:r w:rsidRPr="00AD0DD7">
        <w:rPr>
          <w:color w:val="111111"/>
          <w:sz w:val="28"/>
          <w:szCs w:val="28"/>
          <w:shd w:val="clear" w:color="auto" w:fill="FFFFFF"/>
        </w:rPr>
        <w:t>Гаккель, Л.Е. Фортепианная музыка XX века [Электронный ресурс] : учебное пособие / Л.Е. Гаккель. — Электрон. дан. — Санкт-Петербург : Лань, Планета музыки, 2017. — 472 с. — Режим доступа: https://e.lanbook.com/book/99381. — Загл. с экрана.</w:t>
      </w:r>
    </w:p>
    <w:p w:rsidR="00263C58" w:rsidRPr="00AD0DD7" w:rsidRDefault="00263C58" w:rsidP="00AD0DD7">
      <w:pPr>
        <w:numPr>
          <w:ilvl w:val="0"/>
          <w:numId w:val="48"/>
        </w:numPr>
        <w:spacing w:line="360" w:lineRule="auto"/>
        <w:ind w:left="0" w:firstLine="0"/>
        <w:jc w:val="both"/>
        <w:rPr>
          <w:color w:val="111111"/>
          <w:sz w:val="28"/>
          <w:szCs w:val="28"/>
          <w:shd w:val="clear" w:color="auto" w:fill="FFFFFF"/>
        </w:rPr>
      </w:pPr>
      <w:r w:rsidRPr="00AD0DD7">
        <w:rPr>
          <w:color w:val="111111"/>
          <w:sz w:val="28"/>
          <w:szCs w:val="28"/>
          <w:shd w:val="clear" w:color="auto" w:fill="FFFFFF"/>
        </w:rPr>
        <w:t>Ганон, Ш.Л. Пианист-виртуоз в 60 упражнениях [Электронный ресурс] : учебное пособие / Ш.Л. Ганон. — Электрон. дан. — Санкт-Петербург : Лань, Планета музыки, 2018. — 88 с. — Режим доступа: https://e.lanbook.com/book/101633. — Загл. с экрана.</w:t>
      </w:r>
    </w:p>
    <w:p w:rsidR="00263C58" w:rsidRPr="00AD0DD7" w:rsidRDefault="00263C58" w:rsidP="00AD0DD7">
      <w:pPr>
        <w:numPr>
          <w:ilvl w:val="0"/>
          <w:numId w:val="48"/>
        </w:numPr>
        <w:spacing w:line="360" w:lineRule="auto"/>
        <w:ind w:left="0" w:firstLine="0"/>
        <w:jc w:val="both"/>
        <w:rPr>
          <w:color w:val="111111"/>
          <w:sz w:val="28"/>
          <w:szCs w:val="28"/>
          <w:shd w:val="clear" w:color="auto" w:fill="FFFFFF"/>
        </w:rPr>
      </w:pPr>
      <w:r w:rsidRPr="00AD0DD7">
        <w:rPr>
          <w:color w:val="111111"/>
          <w:sz w:val="28"/>
          <w:szCs w:val="28"/>
          <w:shd w:val="clear" w:color="auto" w:fill="FFFFFF"/>
        </w:rPr>
        <w:t>Денисов, С.Г. Школа игры на фортепиано. Практическое пособие для домашних занятий [Электронный ресурс] : учебное пособие / С.Г. Денисов. — Электрон. дан. — Санкт-Петербург : Лань, Планета музыки, 2014. — 112 с. — Режим доступа: https://e.lanbook.com/book/45930. — Загл. с экрана.</w:t>
      </w:r>
    </w:p>
    <w:p w:rsidR="00263C58" w:rsidRPr="00AD0DD7" w:rsidRDefault="00263C58" w:rsidP="00AD0DD7">
      <w:pPr>
        <w:numPr>
          <w:ilvl w:val="0"/>
          <w:numId w:val="48"/>
        </w:numPr>
        <w:spacing w:line="360" w:lineRule="auto"/>
        <w:ind w:left="0" w:firstLine="0"/>
        <w:jc w:val="both"/>
        <w:rPr>
          <w:color w:val="111111"/>
          <w:sz w:val="28"/>
          <w:szCs w:val="28"/>
          <w:shd w:val="clear" w:color="auto" w:fill="FFFFFF"/>
        </w:rPr>
      </w:pPr>
      <w:r w:rsidRPr="00AD0DD7">
        <w:rPr>
          <w:color w:val="111111"/>
          <w:sz w:val="28"/>
          <w:szCs w:val="28"/>
          <w:shd w:val="clear" w:color="auto" w:fill="FFFFFF"/>
        </w:rPr>
        <w:t>Иозефи, Р. Школа виртуозной фортепьянной игры (упражнения) [Электронный ресурс] : учебное пособие / Р. Иозефи. — Электрон. дан. — Санкт-Петербург : Лань, Планета музыки, 2017. — 136 с. — Режим доступа: https://e.lanbook.com/book/99375. — Загл. с экрана.</w:t>
      </w:r>
    </w:p>
    <w:p w:rsidR="00263C58" w:rsidRPr="00AD0DD7" w:rsidRDefault="00263C58" w:rsidP="00AD0DD7">
      <w:pPr>
        <w:numPr>
          <w:ilvl w:val="0"/>
          <w:numId w:val="48"/>
        </w:numPr>
        <w:spacing w:line="360" w:lineRule="auto"/>
        <w:ind w:left="0" w:firstLine="0"/>
        <w:jc w:val="both"/>
        <w:rPr>
          <w:color w:val="111111"/>
          <w:sz w:val="28"/>
          <w:szCs w:val="28"/>
          <w:shd w:val="clear" w:color="auto" w:fill="FFFFFF"/>
        </w:rPr>
      </w:pPr>
      <w:r w:rsidRPr="00AD0DD7">
        <w:rPr>
          <w:color w:val="111111"/>
          <w:sz w:val="28"/>
          <w:szCs w:val="28"/>
          <w:shd w:val="clear" w:color="auto" w:fill="FFFFFF"/>
        </w:rPr>
        <w:lastRenderedPageBreak/>
        <w:t>Казачков, Б.С. Типология пьес «Хорошо темперированного клавира» И.С. Баха [Электронный ресурс] : учебно-методическое пособие / Б.С. Казачков. — Электрон. дан. — Санкт-Петербург : Композитор, 2013. — 104 с. — Режим доступа: https://e.lanbook.com/book/70193. — Загл. с экрана.</w:t>
      </w:r>
    </w:p>
    <w:p w:rsidR="00263C58" w:rsidRPr="00AD0DD7" w:rsidRDefault="00263C58" w:rsidP="00AD0DD7">
      <w:pPr>
        <w:numPr>
          <w:ilvl w:val="0"/>
          <w:numId w:val="48"/>
        </w:numPr>
        <w:spacing w:line="360" w:lineRule="auto"/>
        <w:ind w:left="0" w:firstLine="0"/>
        <w:jc w:val="both"/>
        <w:rPr>
          <w:color w:val="111111"/>
          <w:sz w:val="28"/>
          <w:szCs w:val="28"/>
          <w:shd w:val="clear" w:color="auto" w:fill="FFFFFF"/>
        </w:rPr>
      </w:pPr>
      <w:r w:rsidRPr="00AD0DD7">
        <w:rPr>
          <w:color w:val="111111"/>
          <w:sz w:val="28"/>
          <w:szCs w:val="28"/>
          <w:shd w:val="clear" w:color="auto" w:fill="FFFFFF"/>
        </w:rPr>
        <w:t>Крючков, Н.А. Искусство аккомпанемента как предмет обучения [Электронный ресурс] : учебное пособие / Н.А. Крючков. — Электрон. дан. — Санкт-Петербург : Лань, Планета музыки, 2017. — 112 с. — Режим доступа: https://e.lanbook.com/book/99109. — Загл. с экрана.</w:t>
      </w:r>
    </w:p>
    <w:p w:rsidR="00263C58" w:rsidRPr="00AD0DD7" w:rsidRDefault="00263C58" w:rsidP="00AD0DD7">
      <w:pPr>
        <w:numPr>
          <w:ilvl w:val="0"/>
          <w:numId w:val="48"/>
        </w:numPr>
        <w:spacing w:line="360" w:lineRule="auto"/>
        <w:ind w:left="0" w:firstLine="0"/>
        <w:jc w:val="both"/>
        <w:rPr>
          <w:color w:val="111111"/>
          <w:sz w:val="28"/>
          <w:szCs w:val="28"/>
          <w:shd w:val="clear" w:color="auto" w:fill="FFFFFF"/>
        </w:rPr>
      </w:pPr>
      <w:r w:rsidRPr="00AD0DD7">
        <w:rPr>
          <w:color w:val="111111"/>
          <w:sz w:val="28"/>
          <w:szCs w:val="28"/>
          <w:shd w:val="clear" w:color="auto" w:fill="FFFFFF"/>
        </w:rPr>
        <w:t>Ле, К.Ф. Последовательный курс игры на фортепиано. Алфавит. 25 очень легких этюдов. Соч.17. Прогресс. 25 легких этюдов. Соч.24: Ноты [Электронный ресурс] : ноты / К.Ф. Ле. — Электрон. дан. — Санкт-Петербург : Лань, Планета музыки, 2017. — 72 с. — Режим доступа: https://e.lanbook.com/book/99167. — Загл. с экрана.</w:t>
      </w:r>
    </w:p>
    <w:p w:rsidR="00263C58" w:rsidRPr="00AD0DD7" w:rsidRDefault="00263C58" w:rsidP="00AD0DD7">
      <w:pPr>
        <w:numPr>
          <w:ilvl w:val="0"/>
          <w:numId w:val="48"/>
        </w:numPr>
        <w:spacing w:line="360" w:lineRule="auto"/>
        <w:ind w:left="0" w:firstLine="0"/>
        <w:jc w:val="both"/>
        <w:rPr>
          <w:color w:val="111111"/>
          <w:sz w:val="28"/>
          <w:szCs w:val="28"/>
          <w:shd w:val="clear" w:color="auto" w:fill="FFFFFF"/>
        </w:rPr>
      </w:pPr>
      <w:r w:rsidRPr="00AD0DD7">
        <w:rPr>
          <w:color w:val="111111"/>
          <w:sz w:val="28"/>
          <w:szCs w:val="28"/>
          <w:shd w:val="clear" w:color="auto" w:fill="FFFFFF"/>
        </w:rPr>
        <w:t>Ле, К.Ф. Последовательный курс игры на фортепиано. Беглость. 25 прогрессивных этюдов среднего уровня. Соч. 20 [Электронный ресурс] : ноты / К.Ф. Ле. — Электрон. дан. — Санкт-Петербург : Лань, Планета музыки, 2018. — 60 с. — Режим доступа: https://e.lanbook.com/book/107015. — Загл. с экрана.</w:t>
      </w:r>
    </w:p>
    <w:p w:rsidR="00263C58" w:rsidRPr="00AD0DD7" w:rsidRDefault="00263C58" w:rsidP="00AD0DD7">
      <w:pPr>
        <w:numPr>
          <w:ilvl w:val="0"/>
          <w:numId w:val="48"/>
        </w:numPr>
        <w:spacing w:line="360" w:lineRule="auto"/>
        <w:ind w:left="0" w:firstLine="0"/>
        <w:jc w:val="both"/>
        <w:rPr>
          <w:color w:val="111111"/>
          <w:sz w:val="28"/>
          <w:szCs w:val="28"/>
          <w:shd w:val="clear" w:color="auto" w:fill="FFFFFF"/>
        </w:rPr>
      </w:pPr>
      <w:r w:rsidRPr="00AD0DD7">
        <w:rPr>
          <w:color w:val="111111"/>
          <w:sz w:val="28"/>
          <w:szCs w:val="28"/>
          <w:shd w:val="clear" w:color="auto" w:fill="FFFFFF"/>
        </w:rPr>
        <w:t>Ле, К.Ф. Последовательный курс игры на фортепиано. Беглость. 25 прогрессивных этюдов среднего уровня. Соч. 20 [Электронный ресурс] : ноты / К.Ф. Ле. — Электрон. дан. — Санкт-Петербург : Лань, Планета музыки, 2018. — 60 с. — Режим доступа: https://e.lanbook.com/book/107015. — Загл. с экрана.</w:t>
      </w:r>
    </w:p>
    <w:p w:rsidR="00263C58" w:rsidRPr="00AD0DD7" w:rsidRDefault="00263C58" w:rsidP="00AD0DD7">
      <w:pPr>
        <w:numPr>
          <w:ilvl w:val="0"/>
          <w:numId w:val="48"/>
        </w:numPr>
        <w:spacing w:line="360" w:lineRule="auto"/>
        <w:ind w:left="0" w:firstLine="0"/>
        <w:jc w:val="both"/>
        <w:rPr>
          <w:color w:val="111111"/>
          <w:sz w:val="28"/>
          <w:szCs w:val="28"/>
          <w:shd w:val="clear" w:color="auto" w:fill="FFFFFF"/>
        </w:rPr>
      </w:pPr>
      <w:r w:rsidRPr="00AD0DD7">
        <w:rPr>
          <w:color w:val="111111"/>
          <w:sz w:val="28"/>
          <w:szCs w:val="28"/>
          <w:shd w:val="clear" w:color="auto" w:fill="FFFFFF"/>
        </w:rPr>
        <w:t>Ле, К.Ф. Последовательный курс игры на фортепиано. Ритм. 25 этюдов без октав. Соч. 22 [Электронный ресурс] : ноты / К.Ф. Ле. — Электрон. дан. — Санкт-Петербург : Лань, Планета музыки, 2018. — 48 с. — Режим доступа: https://e.lanbook.com/book/102518. — Загл. с экрана.</w:t>
      </w:r>
    </w:p>
    <w:p w:rsidR="00263C58" w:rsidRPr="00AD0DD7" w:rsidRDefault="00263C58" w:rsidP="00AD0DD7">
      <w:pPr>
        <w:numPr>
          <w:ilvl w:val="0"/>
          <w:numId w:val="48"/>
        </w:numPr>
        <w:spacing w:line="360" w:lineRule="auto"/>
        <w:ind w:left="0" w:firstLine="0"/>
        <w:jc w:val="both"/>
        <w:rPr>
          <w:color w:val="111111"/>
          <w:sz w:val="28"/>
          <w:szCs w:val="28"/>
          <w:shd w:val="clear" w:color="auto" w:fill="FFFFFF"/>
        </w:rPr>
      </w:pPr>
      <w:r w:rsidRPr="00AD0DD7">
        <w:rPr>
          <w:color w:val="111111"/>
          <w:sz w:val="28"/>
          <w:szCs w:val="28"/>
          <w:shd w:val="clear" w:color="auto" w:fill="FFFFFF"/>
        </w:rPr>
        <w:t>Левин, И. Искусство игры на фортепиано [Электронный ресурс] : учебное пособие / И. Левин ; С.Г. Денисова ; Н.А. Александрова, С.Г. Денисов. — Электрон. дан. — Санкт-Петербург : Лань, Планета музыки, 2018. — 64 с. — Режим доступа: https://e.lanbook.com/book/107065. — Загл. с экрана.</w:t>
      </w:r>
    </w:p>
    <w:p w:rsidR="00263C58" w:rsidRPr="00AD0DD7" w:rsidRDefault="00263C58" w:rsidP="00AD0DD7">
      <w:pPr>
        <w:numPr>
          <w:ilvl w:val="0"/>
          <w:numId w:val="48"/>
        </w:numPr>
        <w:spacing w:line="360" w:lineRule="auto"/>
        <w:ind w:left="0" w:firstLine="0"/>
        <w:jc w:val="both"/>
        <w:rPr>
          <w:color w:val="111111"/>
          <w:sz w:val="28"/>
          <w:szCs w:val="28"/>
          <w:shd w:val="clear" w:color="auto" w:fill="FFFFFF"/>
        </w:rPr>
      </w:pPr>
      <w:r w:rsidRPr="00AD0DD7">
        <w:rPr>
          <w:color w:val="111111"/>
          <w:sz w:val="28"/>
          <w:szCs w:val="28"/>
          <w:shd w:val="clear" w:color="auto" w:fill="FFFFFF"/>
        </w:rPr>
        <w:lastRenderedPageBreak/>
        <w:t>Либерман, Е.Я. Творческая работа пианиста с авторским текстом [Электронный ресурс] : учебное пособие / Е.Я. Либерман. — Электрон. дан. — Санкт-Петербург : Лань, Планета музыки, 2018. — 240 с. — Режим доступа: https://e.lanbook.com/book/101620. — Загл. с экрана.</w:t>
      </w:r>
    </w:p>
    <w:p w:rsidR="00263C58" w:rsidRPr="00AD0DD7" w:rsidRDefault="00263C58" w:rsidP="00AD0DD7">
      <w:pPr>
        <w:numPr>
          <w:ilvl w:val="0"/>
          <w:numId w:val="48"/>
        </w:numPr>
        <w:spacing w:line="360" w:lineRule="auto"/>
        <w:ind w:left="0" w:firstLine="0"/>
        <w:jc w:val="both"/>
        <w:rPr>
          <w:color w:val="111111"/>
          <w:sz w:val="28"/>
          <w:szCs w:val="28"/>
          <w:shd w:val="clear" w:color="auto" w:fill="FFFFFF"/>
        </w:rPr>
      </w:pPr>
      <w:r w:rsidRPr="00AD0DD7">
        <w:rPr>
          <w:color w:val="111111"/>
          <w:sz w:val="28"/>
          <w:szCs w:val="28"/>
          <w:shd w:val="clear" w:color="auto" w:fill="FFFFFF"/>
        </w:rPr>
        <w:t>Люблинский, А.А. Теория и практика аккомпанемента. Методические основы [Электронный ресурс] : учебное пособие / А.А. Люблинский. — Электрон. дан. — Санкт-Петербург : Лань, Планета музыки, 2018. — 128 с. — Режим доступа: https://e.lanbook.com/book/102388. — Загл. с экрана.</w:t>
      </w:r>
    </w:p>
    <w:p w:rsidR="00263C58" w:rsidRPr="00AD0DD7" w:rsidRDefault="00263C58" w:rsidP="00AD0DD7">
      <w:pPr>
        <w:numPr>
          <w:ilvl w:val="0"/>
          <w:numId w:val="48"/>
        </w:numPr>
        <w:spacing w:line="360" w:lineRule="auto"/>
        <w:ind w:left="0" w:firstLine="0"/>
        <w:jc w:val="both"/>
        <w:rPr>
          <w:color w:val="111111"/>
          <w:sz w:val="28"/>
          <w:szCs w:val="28"/>
          <w:shd w:val="clear" w:color="auto" w:fill="FFFFFF"/>
        </w:rPr>
      </w:pPr>
      <w:r w:rsidRPr="00AD0DD7">
        <w:rPr>
          <w:color w:val="111111"/>
          <w:sz w:val="28"/>
          <w:szCs w:val="28"/>
          <w:shd w:val="clear" w:color="auto" w:fill="FFFFFF"/>
        </w:rPr>
        <w:t>Мосин, И.Э. Творческая работа в концертмейстерском классе [Электронный ресурс] : учебно-методическое пособие / И.Э. Мосин. — Электрон. дан. — Санкт-Петербург : Лань, Планета музыки, 2018. — 112 с. — Режим доступа: https://e.lanbook.com/book/107067. — Загл. с экрана.</w:t>
      </w:r>
    </w:p>
    <w:p w:rsidR="00263C58" w:rsidRPr="00AD0DD7" w:rsidRDefault="00263C58" w:rsidP="00AD0DD7">
      <w:pPr>
        <w:numPr>
          <w:ilvl w:val="0"/>
          <w:numId w:val="48"/>
        </w:numPr>
        <w:spacing w:line="360" w:lineRule="auto"/>
        <w:ind w:left="0" w:firstLine="0"/>
        <w:jc w:val="both"/>
        <w:rPr>
          <w:color w:val="111111"/>
          <w:sz w:val="28"/>
          <w:szCs w:val="28"/>
          <w:shd w:val="clear" w:color="auto" w:fill="FFFFFF"/>
        </w:rPr>
      </w:pPr>
      <w:r w:rsidRPr="00AD0DD7">
        <w:rPr>
          <w:color w:val="111111"/>
          <w:sz w:val="28"/>
          <w:szCs w:val="28"/>
          <w:shd w:val="clear" w:color="auto" w:fill="FFFFFF"/>
        </w:rPr>
        <w:t>Нейгауз, Г.Г. Об искусстве фортепианной игры. Записки педагога [Электронный ресурс] : учебное пособие / Г.Г. Нейгауз. — Электрон. дан. — Санкт-Петербург : Лань, Планета музыки, 2017. — 264 с. — Режим доступа: https://e.lanbook.com/book/97097. — Загл. с экрана.</w:t>
      </w:r>
    </w:p>
    <w:p w:rsidR="00263C58" w:rsidRPr="00AD0DD7" w:rsidRDefault="00263C58" w:rsidP="00AD0DD7">
      <w:pPr>
        <w:numPr>
          <w:ilvl w:val="0"/>
          <w:numId w:val="48"/>
        </w:numPr>
        <w:spacing w:line="360" w:lineRule="auto"/>
        <w:ind w:left="0" w:firstLine="0"/>
        <w:jc w:val="both"/>
        <w:rPr>
          <w:color w:val="111111"/>
          <w:sz w:val="28"/>
          <w:szCs w:val="28"/>
          <w:shd w:val="clear" w:color="auto" w:fill="FFFFFF"/>
        </w:rPr>
      </w:pPr>
      <w:r w:rsidRPr="00AD0DD7">
        <w:rPr>
          <w:color w:val="111111"/>
          <w:sz w:val="28"/>
          <w:szCs w:val="28"/>
          <w:shd w:val="clear" w:color="auto" w:fill="FFFFFF"/>
        </w:rPr>
        <w:t>Подборский, А. Взгляд из-за рояля. Записки пианиста балета [Электронный ресурс] / А. Подборский. — Электрон. дан. — Санкт-Петербург : Композитор, 2014. — 248 с. — Режим доступа: https://e.lanbook.com/book/63275. — Загл. с экрана.</w:t>
      </w:r>
    </w:p>
    <w:p w:rsidR="00263C58" w:rsidRPr="00AD0DD7" w:rsidRDefault="00263C58" w:rsidP="00AD0DD7">
      <w:pPr>
        <w:numPr>
          <w:ilvl w:val="0"/>
          <w:numId w:val="48"/>
        </w:numPr>
        <w:spacing w:line="360" w:lineRule="auto"/>
        <w:ind w:left="0" w:firstLine="0"/>
        <w:jc w:val="both"/>
        <w:rPr>
          <w:color w:val="111111"/>
          <w:sz w:val="28"/>
          <w:szCs w:val="28"/>
          <w:shd w:val="clear" w:color="auto" w:fill="FFFFFF"/>
        </w:rPr>
      </w:pPr>
      <w:r w:rsidRPr="00AD0DD7">
        <w:rPr>
          <w:color w:val="111111"/>
          <w:sz w:val="28"/>
          <w:szCs w:val="28"/>
          <w:shd w:val="clear" w:color="auto" w:fill="FFFFFF"/>
        </w:rPr>
        <w:t>Подборский, А. Из жизни пианиста балета [Электронный ресурс] / А. Подборский. — Электрон. дан. — Санкт-Петербург : Композитор, 2015. — 208 с. — Режим доступа: https://e.lanbook.com/book/73041. — Загл. с экрана.</w:t>
      </w:r>
    </w:p>
    <w:p w:rsidR="00263C58" w:rsidRPr="00AD0DD7" w:rsidRDefault="00263C58" w:rsidP="00AD0DD7">
      <w:pPr>
        <w:numPr>
          <w:ilvl w:val="0"/>
          <w:numId w:val="48"/>
        </w:numPr>
        <w:spacing w:line="360" w:lineRule="auto"/>
        <w:ind w:left="0" w:firstLine="0"/>
        <w:jc w:val="both"/>
        <w:rPr>
          <w:color w:val="111111"/>
          <w:sz w:val="28"/>
          <w:szCs w:val="28"/>
          <w:shd w:val="clear" w:color="auto" w:fill="FFFFFF"/>
        </w:rPr>
      </w:pPr>
      <w:r w:rsidRPr="00AD0DD7">
        <w:rPr>
          <w:color w:val="111111"/>
          <w:sz w:val="28"/>
          <w:szCs w:val="28"/>
          <w:shd w:val="clear" w:color="auto" w:fill="FFFFFF"/>
        </w:rPr>
        <w:t>Подьякова, В.В. Подготовка пианистов к поступлению в колледж. Типичные проблемы [Электронный ресурс] : учебное пособие / В.В. Подьякова. — Электрон. дан. — Санкт-Петербург : Лань, Планета музыки, 2017. — 40 с. — Режим доступа: https://e.lanbook.com/book/90835. — Загл. с экрана.</w:t>
      </w:r>
    </w:p>
    <w:p w:rsidR="00263C58" w:rsidRPr="00AD0DD7" w:rsidRDefault="00263C58" w:rsidP="00AD0DD7">
      <w:pPr>
        <w:numPr>
          <w:ilvl w:val="0"/>
          <w:numId w:val="48"/>
        </w:numPr>
        <w:spacing w:line="360" w:lineRule="auto"/>
        <w:ind w:left="0" w:firstLine="0"/>
        <w:jc w:val="both"/>
        <w:rPr>
          <w:color w:val="111111"/>
          <w:sz w:val="28"/>
          <w:szCs w:val="28"/>
          <w:shd w:val="clear" w:color="auto" w:fill="FFFFFF"/>
        </w:rPr>
      </w:pPr>
      <w:r w:rsidRPr="00AD0DD7">
        <w:rPr>
          <w:color w:val="111111"/>
          <w:sz w:val="28"/>
          <w:szCs w:val="28"/>
          <w:shd w:val="clear" w:color="auto" w:fill="FFFFFF"/>
        </w:rPr>
        <w:t xml:space="preserve">Путь к Баху. И. К. Ф. Фишер «Музыкальная Ариадна». Учимся играть полифонию [Электронный ресурс] : учебное пособие / сост. Платунова М.С.. — </w:t>
      </w:r>
      <w:r w:rsidRPr="00AD0DD7">
        <w:rPr>
          <w:color w:val="111111"/>
          <w:sz w:val="28"/>
          <w:szCs w:val="28"/>
          <w:shd w:val="clear" w:color="auto" w:fill="FFFFFF"/>
        </w:rPr>
        <w:lastRenderedPageBreak/>
        <w:t>Электрон. дан. — Санкт-Петербург : Лань, Планета музыки, 2017. — 68 с. — Режим доступа: https://e.lanbook.com/book/90836. — Загл. с экрана.</w:t>
      </w:r>
    </w:p>
    <w:p w:rsidR="00263C58" w:rsidRPr="00AD0DD7" w:rsidRDefault="00263C58" w:rsidP="00AD0DD7">
      <w:pPr>
        <w:numPr>
          <w:ilvl w:val="0"/>
          <w:numId w:val="48"/>
        </w:numPr>
        <w:spacing w:line="360" w:lineRule="auto"/>
        <w:ind w:left="0" w:firstLine="0"/>
        <w:jc w:val="both"/>
        <w:rPr>
          <w:color w:val="111111"/>
          <w:sz w:val="28"/>
          <w:szCs w:val="28"/>
          <w:shd w:val="clear" w:color="auto" w:fill="FFFFFF"/>
        </w:rPr>
      </w:pPr>
      <w:r w:rsidRPr="00AD0DD7">
        <w:rPr>
          <w:color w:val="111111"/>
          <w:sz w:val="28"/>
          <w:szCs w:val="28"/>
          <w:shd w:val="clear" w:color="auto" w:fill="FFFFFF"/>
        </w:rPr>
        <w:t>Путь к совершенству. Диалоги, статьи и материалы о фортепианной технике [Электронный ресурс] : учебно-методическое пособие / сост. Стуколкина С.М.. — Электрон. дан. — Санкт-Петербург : Композитор, 2007. — 392 с. — Режим доступа: https://e.lanbook.com/book/2865. — Загл. с экрана.</w:t>
      </w:r>
    </w:p>
    <w:p w:rsidR="00263C58" w:rsidRPr="00AD0DD7" w:rsidRDefault="00263C58" w:rsidP="00AD0DD7">
      <w:pPr>
        <w:numPr>
          <w:ilvl w:val="0"/>
          <w:numId w:val="48"/>
        </w:numPr>
        <w:spacing w:line="360" w:lineRule="auto"/>
        <w:ind w:left="0" w:firstLine="0"/>
        <w:jc w:val="both"/>
        <w:rPr>
          <w:color w:val="111111"/>
          <w:sz w:val="28"/>
          <w:szCs w:val="28"/>
          <w:shd w:val="clear" w:color="auto" w:fill="FFFFFF"/>
        </w:rPr>
      </w:pPr>
      <w:r w:rsidRPr="00AD0DD7">
        <w:rPr>
          <w:color w:val="111111"/>
          <w:sz w:val="28"/>
          <w:szCs w:val="28"/>
          <w:shd w:val="clear" w:color="auto" w:fill="FFFFFF"/>
        </w:rPr>
        <w:t>Розенталь, М. Школа современного фортепианного мастерства. Упражнения для высшего развития техники [Электронный ресурс] : учебное пособие / М. Розенталь, Л. Шитте ; пер. С.Г. Денисов. — Электрон. дан. — Санкт-Петербург : Лань, Планета музыки, 2017. — 96 с. — Режим доступа: https://e.lanbook.com/book/97276. — Загл. с экрана.</w:t>
      </w:r>
    </w:p>
    <w:p w:rsidR="00263C58" w:rsidRPr="00AD0DD7" w:rsidRDefault="00263C58" w:rsidP="00AD0DD7">
      <w:pPr>
        <w:numPr>
          <w:ilvl w:val="0"/>
          <w:numId w:val="48"/>
        </w:numPr>
        <w:spacing w:line="360" w:lineRule="auto"/>
        <w:ind w:left="0" w:firstLine="0"/>
        <w:jc w:val="both"/>
        <w:rPr>
          <w:color w:val="111111"/>
          <w:sz w:val="28"/>
          <w:szCs w:val="28"/>
          <w:shd w:val="clear" w:color="auto" w:fill="FFFFFF"/>
        </w:rPr>
      </w:pPr>
      <w:r w:rsidRPr="00AD0DD7">
        <w:rPr>
          <w:color w:val="111111"/>
          <w:sz w:val="28"/>
          <w:szCs w:val="28"/>
          <w:shd w:val="clear" w:color="auto" w:fill="FFFFFF"/>
        </w:rPr>
        <w:t>Савшинский, С.И. Пианист и его работа [Электронный ресурс] : учебное пособие / С.И. Савшинский ; под ред. Л. А. Баренбойма. — Электрон. дан. — Санкт-Петербург : Лань, Планета музыки, 2018. — 276 с. — Режим доступа: https://e.lanbook.com/book/103126. — Загл. с экрана.</w:t>
      </w:r>
    </w:p>
    <w:p w:rsidR="00263C58" w:rsidRPr="00AD0DD7" w:rsidRDefault="00263C58" w:rsidP="00AD0DD7">
      <w:pPr>
        <w:numPr>
          <w:ilvl w:val="0"/>
          <w:numId w:val="48"/>
        </w:numPr>
        <w:spacing w:line="360" w:lineRule="auto"/>
        <w:ind w:left="0" w:firstLine="0"/>
        <w:jc w:val="both"/>
        <w:rPr>
          <w:color w:val="111111"/>
          <w:sz w:val="28"/>
          <w:szCs w:val="28"/>
          <w:shd w:val="clear" w:color="auto" w:fill="FFFFFF"/>
        </w:rPr>
      </w:pPr>
      <w:r w:rsidRPr="00AD0DD7">
        <w:rPr>
          <w:color w:val="111111"/>
          <w:sz w:val="28"/>
          <w:szCs w:val="28"/>
          <w:shd w:val="clear" w:color="auto" w:fill="FFFFFF"/>
        </w:rPr>
        <w:t>Савшинский, С.И. Работа пианиста над техникой [Электронный ресурс] : учебное пособие / С.И. Савшинский. — Электрон. дан. — Санкт-Петербург : Лань, Планета музыки, 2018. — 116 с. — Режим доступа: https://e.lanbook.com/book/103128. — Загл. с экрана.</w:t>
      </w:r>
    </w:p>
    <w:p w:rsidR="00263C58" w:rsidRPr="00AD0DD7" w:rsidRDefault="00263C58" w:rsidP="00AD0DD7">
      <w:pPr>
        <w:numPr>
          <w:ilvl w:val="0"/>
          <w:numId w:val="48"/>
        </w:numPr>
        <w:spacing w:line="360" w:lineRule="auto"/>
        <w:ind w:left="0" w:firstLine="0"/>
        <w:jc w:val="both"/>
        <w:rPr>
          <w:color w:val="111111"/>
          <w:sz w:val="28"/>
          <w:szCs w:val="28"/>
          <w:shd w:val="clear" w:color="auto" w:fill="FFFFFF"/>
        </w:rPr>
      </w:pPr>
      <w:r w:rsidRPr="00AD0DD7">
        <w:rPr>
          <w:color w:val="111111"/>
          <w:sz w:val="28"/>
          <w:szCs w:val="28"/>
          <w:shd w:val="clear" w:color="auto" w:fill="FFFFFF"/>
        </w:rPr>
        <w:t>Сафонов, В.И. Новая формула. Мысли для учащих и учащихся на фортепиано [Электронный ресурс] : учебное пособие / В.И. Сафонов. — Электрон. дан. — Санкт-Петербург : Лань, Планета музыки, 2018. — 36 с. — Режим доступа: https://e.lanbook.com/book/103884. — Загл. с экрана.</w:t>
      </w:r>
    </w:p>
    <w:p w:rsidR="00263C58" w:rsidRPr="00AD0DD7" w:rsidRDefault="00263C58" w:rsidP="00AD0DD7">
      <w:pPr>
        <w:numPr>
          <w:ilvl w:val="0"/>
          <w:numId w:val="48"/>
        </w:numPr>
        <w:spacing w:line="360" w:lineRule="auto"/>
        <w:ind w:left="0" w:firstLine="0"/>
        <w:jc w:val="both"/>
        <w:rPr>
          <w:color w:val="111111"/>
          <w:sz w:val="28"/>
          <w:szCs w:val="28"/>
          <w:shd w:val="clear" w:color="auto" w:fill="FFFFFF"/>
        </w:rPr>
      </w:pPr>
      <w:r w:rsidRPr="00AD0DD7">
        <w:rPr>
          <w:color w:val="111111"/>
          <w:sz w:val="28"/>
          <w:szCs w:val="28"/>
          <w:shd w:val="clear" w:color="auto" w:fill="FFFFFF"/>
        </w:rPr>
        <w:t>Слонимский, Н. Тезаурус гамм и мелодических оборотов: Справочник для композиторов и исполнителей: В 2 т. Том 2. Гаммы и арпеджио. Гармонизация [Электронный ресурс] : справочник / Н. Слонимский ; пер. с англ. М.Р. Черная. — Электрон. дан. — Санкт-Петербург : Композитор, 2016. — 136 с. — Режим доступа: https://e.lanbook.com/book/73046. — Загл. с экрана.</w:t>
      </w:r>
    </w:p>
    <w:p w:rsidR="00263C58" w:rsidRPr="00AD0DD7" w:rsidRDefault="00263C58" w:rsidP="00AD0DD7">
      <w:pPr>
        <w:numPr>
          <w:ilvl w:val="0"/>
          <w:numId w:val="48"/>
        </w:numPr>
        <w:spacing w:line="360" w:lineRule="auto"/>
        <w:ind w:left="0" w:firstLine="0"/>
        <w:jc w:val="both"/>
        <w:rPr>
          <w:color w:val="111111"/>
          <w:sz w:val="28"/>
          <w:szCs w:val="28"/>
          <w:shd w:val="clear" w:color="auto" w:fill="FFFFFF"/>
        </w:rPr>
      </w:pPr>
      <w:r w:rsidRPr="00AD0DD7">
        <w:rPr>
          <w:color w:val="111111"/>
          <w:sz w:val="28"/>
          <w:szCs w:val="28"/>
          <w:shd w:val="clear" w:color="auto" w:fill="FFFFFF"/>
        </w:rPr>
        <w:t xml:space="preserve">Слонимский, Н. Тезаурус гамм и мелодических оборотов: Справочник для композиторов и исполнителей: В 2 т. Том 1. Свод правил и образцов: </w:t>
      </w:r>
      <w:r w:rsidRPr="00AD0DD7">
        <w:rPr>
          <w:color w:val="111111"/>
          <w:sz w:val="28"/>
          <w:szCs w:val="28"/>
          <w:shd w:val="clear" w:color="auto" w:fill="FFFFFF"/>
        </w:rPr>
        <w:lastRenderedPageBreak/>
        <w:t>основные последовательности [Электронный ресурс] : справочник / Н. Слонимский ; пер. с англ. М.Р. Черная. — Электрон. дан. — Санкт-Петербург : Композитор, 2016. — 160 с. — Режим доступа: https://e.lanbook.com/book/73045. — Загл. с экрана.</w:t>
      </w:r>
    </w:p>
    <w:p w:rsidR="00263C58" w:rsidRPr="00AD0DD7" w:rsidRDefault="00263C58" w:rsidP="00AD0DD7">
      <w:pPr>
        <w:numPr>
          <w:ilvl w:val="0"/>
          <w:numId w:val="48"/>
        </w:numPr>
        <w:spacing w:line="360" w:lineRule="auto"/>
        <w:ind w:left="0" w:firstLine="0"/>
        <w:jc w:val="both"/>
        <w:rPr>
          <w:color w:val="111111"/>
          <w:sz w:val="28"/>
          <w:szCs w:val="28"/>
          <w:shd w:val="clear" w:color="auto" w:fill="FFFFFF"/>
        </w:rPr>
      </w:pPr>
      <w:r w:rsidRPr="00AD0DD7">
        <w:rPr>
          <w:color w:val="111111"/>
          <w:sz w:val="28"/>
          <w:szCs w:val="28"/>
          <w:shd w:val="clear" w:color="auto" w:fill="FFFFFF"/>
        </w:rPr>
        <w:t>Фейнберг, С.Е. Пианизм как искусство [Электронный ресурс] : учеб. пособие / С.Е. Фейнберг. — Электрон. дан. — Санкт-Петербург : Лань, Планета музыки, 2018. — 560 с. — Режим доступа: https://e.lanbook.com/book/107321. — Загл. с экрана.</w:t>
      </w:r>
    </w:p>
    <w:p w:rsidR="00263C58" w:rsidRPr="00AD0DD7" w:rsidRDefault="00263C58" w:rsidP="00AD0DD7">
      <w:pPr>
        <w:numPr>
          <w:ilvl w:val="0"/>
          <w:numId w:val="48"/>
        </w:numPr>
        <w:spacing w:line="360" w:lineRule="auto"/>
        <w:ind w:left="0" w:firstLine="0"/>
        <w:jc w:val="both"/>
        <w:rPr>
          <w:color w:val="111111"/>
          <w:sz w:val="28"/>
          <w:szCs w:val="28"/>
          <w:shd w:val="clear" w:color="auto" w:fill="FFFFFF"/>
        </w:rPr>
      </w:pPr>
      <w:r w:rsidRPr="00AD0DD7">
        <w:rPr>
          <w:color w:val="111111"/>
          <w:sz w:val="28"/>
          <w:szCs w:val="28"/>
          <w:shd w:val="clear" w:color="auto" w:fill="FFFFFF"/>
        </w:rPr>
        <w:t>Черни, К. О верном исполнении всех фортепианных сочинений Бетховена [Электронный ресурс] : учебное пособие / К. Черни ; пер. С нем. Зубов Д.Е.. — Электрон. дан. — Санкт-Петербург : Лань, Планета музыки, 2011. — 128 с. — Режим доступа: https://e.lanbook.com/book/2011. — Загл. с экрана.</w:t>
      </w:r>
    </w:p>
    <w:p w:rsidR="00263C58" w:rsidRPr="00AD0DD7" w:rsidRDefault="00263C58" w:rsidP="00AD0DD7">
      <w:pPr>
        <w:numPr>
          <w:ilvl w:val="0"/>
          <w:numId w:val="48"/>
        </w:numPr>
        <w:spacing w:line="360" w:lineRule="auto"/>
        <w:ind w:left="0" w:firstLine="0"/>
        <w:jc w:val="both"/>
        <w:rPr>
          <w:color w:val="111111"/>
          <w:sz w:val="28"/>
          <w:szCs w:val="28"/>
          <w:shd w:val="clear" w:color="auto" w:fill="FFFFFF"/>
        </w:rPr>
      </w:pPr>
      <w:r w:rsidRPr="00AD0DD7">
        <w:rPr>
          <w:color w:val="111111"/>
          <w:sz w:val="28"/>
          <w:szCs w:val="28"/>
          <w:shd w:val="clear" w:color="auto" w:fill="FFFFFF"/>
        </w:rPr>
        <w:t>Шитикова, Р.Г. Русская фортепианная соната 1920-х годов в художественном контексте эпохи [Электронный ресурс] : учебное пособие / Р.Г. Шитикова. — Электрон. дан. — Санкт-Петербург : Лань, Планета музыки, 2017. — 268 с. — Режим доступа: https://e.lanbook.com/book/97089. — Загл. с экрана.</w:t>
      </w:r>
    </w:p>
    <w:p w:rsidR="007F7815" w:rsidRDefault="007F7815" w:rsidP="00AD0DD7">
      <w:pPr>
        <w:spacing w:line="360" w:lineRule="auto"/>
        <w:jc w:val="both"/>
        <w:rPr>
          <w:b/>
          <w:bCs/>
          <w:sz w:val="28"/>
          <w:szCs w:val="28"/>
        </w:rPr>
      </w:pPr>
    </w:p>
    <w:p w:rsidR="00142DE0" w:rsidRPr="00AD0DD7" w:rsidRDefault="00142DE0" w:rsidP="007F7815">
      <w:pPr>
        <w:spacing w:line="360" w:lineRule="auto"/>
        <w:jc w:val="center"/>
        <w:rPr>
          <w:b/>
          <w:bCs/>
          <w:sz w:val="28"/>
          <w:szCs w:val="28"/>
        </w:rPr>
      </w:pPr>
      <w:r w:rsidRPr="00AD0DD7">
        <w:rPr>
          <w:b/>
          <w:bCs/>
          <w:sz w:val="28"/>
          <w:szCs w:val="28"/>
        </w:rPr>
        <w:t>Базы данных, информационно-справочные и поисковые системы</w:t>
      </w:r>
    </w:p>
    <w:tbl>
      <w:tblPr>
        <w:tblW w:w="0" w:type="auto"/>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4256"/>
        <w:gridCol w:w="2686"/>
      </w:tblGrid>
      <w:tr w:rsidR="00142DE0" w:rsidRPr="00AD0DD7" w:rsidTr="00142DE0">
        <w:tc>
          <w:tcPr>
            <w:tcW w:w="2518" w:type="dxa"/>
            <w:tcBorders>
              <w:top w:val="single" w:sz="4" w:space="0" w:color="auto"/>
              <w:left w:val="single" w:sz="4" w:space="0" w:color="auto"/>
              <w:bottom w:val="single" w:sz="4" w:space="0" w:color="auto"/>
              <w:right w:val="single" w:sz="4" w:space="0" w:color="auto"/>
            </w:tcBorders>
            <w:hideMark/>
          </w:tcPr>
          <w:p w:rsidR="00142DE0" w:rsidRPr="00AD0DD7" w:rsidRDefault="00142DE0" w:rsidP="007F7815">
            <w:pPr>
              <w:rPr>
                <w:sz w:val="28"/>
                <w:szCs w:val="28"/>
                <w:lang w:eastAsia="en-US"/>
              </w:rPr>
            </w:pPr>
            <w:r w:rsidRPr="00AD0DD7">
              <w:rPr>
                <w:sz w:val="28"/>
                <w:szCs w:val="28"/>
                <w:lang w:eastAsia="en-US"/>
              </w:rPr>
              <w:t>Ссылка на информационный ресурс</w:t>
            </w:r>
          </w:p>
        </w:tc>
        <w:tc>
          <w:tcPr>
            <w:tcW w:w="4256" w:type="dxa"/>
            <w:tcBorders>
              <w:top w:val="single" w:sz="4" w:space="0" w:color="auto"/>
              <w:left w:val="single" w:sz="4" w:space="0" w:color="auto"/>
              <w:bottom w:val="single" w:sz="4" w:space="0" w:color="auto"/>
              <w:right w:val="single" w:sz="4" w:space="0" w:color="auto"/>
            </w:tcBorders>
            <w:vAlign w:val="center"/>
            <w:hideMark/>
          </w:tcPr>
          <w:p w:rsidR="00142DE0" w:rsidRPr="00AD0DD7" w:rsidRDefault="00142DE0" w:rsidP="007F7815">
            <w:pPr>
              <w:rPr>
                <w:sz w:val="28"/>
                <w:szCs w:val="28"/>
                <w:lang w:eastAsia="en-US"/>
              </w:rPr>
            </w:pPr>
            <w:r w:rsidRPr="00AD0DD7">
              <w:rPr>
                <w:sz w:val="28"/>
                <w:szCs w:val="28"/>
                <w:lang w:eastAsia="en-US"/>
              </w:rPr>
              <w:t>Наименование</w:t>
            </w:r>
          </w:p>
          <w:p w:rsidR="00142DE0" w:rsidRPr="00AD0DD7" w:rsidRDefault="00142DE0" w:rsidP="007F7815">
            <w:pPr>
              <w:rPr>
                <w:sz w:val="28"/>
                <w:szCs w:val="28"/>
                <w:lang w:eastAsia="en-US"/>
              </w:rPr>
            </w:pPr>
            <w:r w:rsidRPr="00AD0DD7">
              <w:rPr>
                <w:sz w:val="28"/>
                <w:szCs w:val="28"/>
                <w:lang w:eastAsia="en-US"/>
              </w:rPr>
              <w:t xml:space="preserve">разработки в электронной форме </w:t>
            </w:r>
          </w:p>
        </w:tc>
        <w:tc>
          <w:tcPr>
            <w:tcW w:w="2686" w:type="dxa"/>
            <w:tcBorders>
              <w:top w:val="single" w:sz="4" w:space="0" w:color="auto"/>
              <w:left w:val="single" w:sz="4" w:space="0" w:color="auto"/>
              <w:bottom w:val="single" w:sz="4" w:space="0" w:color="auto"/>
              <w:right w:val="single" w:sz="4" w:space="0" w:color="auto"/>
            </w:tcBorders>
            <w:vAlign w:val="center"/>
            <w:hideMark/>
          </w:tcPr>
          <w:p w:rsidR="00142DE0" w:rsidRPr="00AD0DD7" w:rsidRDefault="00142DE0" w:rsidP="007F7815">
            <w:pPr>
              <w:rPr>
                <w:sz w:val="28"/>
                <w:szCs w:val="28"/>
                <w:lang w:eastAsia="en-US"/>
              </w:rPr>
            </w:pPr>
            <w:r w:rsidRPr="00AD0DD7">
              <w:rPr>
                <w:sz w:val="28"/>
                <w:szCs w:val="28"/>
                <w:lang w:eastAsia="en-US"/>
              </w:rPr>
              <w:t>Доступность</w:t>
            </w:r>
          </w:p>
        </w:tc>
      </w:tr>
      <w:tr w:rsidR="00142DE0" w:rsidRPr="00AD0DD7" w:rsidTr="00142DE0">
        <w:tc>
          <w:tcPr>
            <w:tcW w:w="2518" w:type="dxa"/>
            <w:tcBorders>
              <w:top w:val="single" w:sz="4" w:space="0" w:color="auto"/>
              <w:left w:val="single" w:sz="4" w:space="0" w:color="auto"/>
              <w:bottom w:val="single" w:sz="4" w:space="0" w:color="auto"/>
              <w:right w:val="single" w:sz="4" w:space="0" w:color="auto"/>
            </w:tcBorders>
          </w:tcPr>
          <w:p w:rsidR="00142DE0" w:rsidRPr="00AD0DD7" w:rsidRDefault="00612DEE" w:rsidP="007F7815">
            <w:pPr>
              <w:rPr>
                <w:sz w:val="28"/>
                <w:szCs w:val="28"/>
                <w:lang w:eastAsia="en-US"/>
              </w:rPr>
            </w:pPr>
            <w:hyperlink r:id="rId8" w:history="1">
              <w:r w:rsidR="00142DE0" w:rsidRPr="00AD0DD7">
                <w:rPr>
                  <w:rStyle w:val="af2"/>
                  <w:sz w:val="28"/>
                  <w:szCs w:val="28"/>
                  <w:lang w:eastAsia="en-US"/>
                </w:rPr>
                <w:t>http://www.edu.ru/</w:t>
              </w:r>
            </w:hyperlink>
          </w:p>
          <w:p w:rsidR="00142DE0" w:rsidRPr="00AD0DD7" w:rsidRDefault="00142DE0" w:rsidP="007F7815">
            <w:pPr>
              <w:rPr>
                <w:sz w:val="28"/>
                <w:szCs w:val="28"/>
                <w:lang w:eastAsia="en-US"/>
              </w:rPr>
            </w:pPr>
          </w:p>
        </w:tc>
        <w:tc>
          <w:tcPr>
            <w:tcW w:w="4256" w:type="dxa"/>
            <w:tcBorders>
              <w:top w:val="single" w:sz="4" w:space="0" w:color="auto"/>
              <w:left w:val="single" w:sz="4" w:space="0" w:color="auto"/>
              <w:bottom w:val="single" w:sz="4" w:space="0" w:color="auto"/>
              <w:right w:val="single" w:sz="4" w:space="0" w:color="auto"/>
            </w:tcBorders>
            <w:vAlign w:val="center"/>
            <w:hideMark/>
          </w:tcPr>
          <w:p w:rsidR="00142DE0" w:rsidRPr="00AD0DD7" w:rsidRDefault="00142DE0" w:rsidP="007F7815">
            <w:pPr>
              <w:rPr>
                <w:sz w:val="28"/>
                <w:szCs w:val="28"/>
                <w:lang w:eastAsia="en-US"/>
              </w:rPr>
            </w:pPr>
            <w:r w:rsidRPr="00AD0DD7">
              <w:rPr>
                <w:sz w:val="28"/>
                <w:szCs w:val="28"/>
                <w:lang w:eastAsia="en-US"/>
              </w:rPr>
              <w:t>Электронный федеральный портал «Российское образование»</w:t>
            </w:r>
          </w:p>
        </w:tc>
        <w:tc>
          <w:tcPr>
            <w:tcW w:w="2686" w:type="dxa"/>
            <w:tcBorders>
              <w:top w:val="single" w:sz="4" w:space="0" w:color="auto"/>
              <w:left w:val="single" w:sz="4" w:space="0" w:color="auto"/>
              <w:bottom w:val="single" w:sz="4" w:space="0" w:color="auto"/>
              <w:right w:val="single" w:sz="4" w:space="0" w:color="auto"/>
            </w:tcBorders>
            <w:vAlign w:val="center"/>
            <w:hideMark/>
          </w:tcPr>
          <w:p w:rsidR="00142DE0" w:rsidRPr="00AD0DD7" w:rsidRDefault="00142DE0" w:rsidP="007F7815">
            <w:pPr>
              <w:rPr>
                <w:sz w:val="28"/>
                <w:szCs w:val="28"/>
                <w:lang w:eastAsia="en-US"/>
              </w:rPr>
            </w:pPr>
            <w:r w:rsidRPr="00AD0DD7">
              <w:rPr>
                <w:sz w:val="28"/>
                <w:szCs w:val="28"/>
                <w:lang w:eastAsia="en-US"/>
              </w:rPr>
              <w:t>Свободный доступ с компьютеров локальной сети библиотеки института</w:t>
            </w:r>
          </w:p>
        </w:tc>
      </w:tr>
      <w:tr w:rsidR="00142DE0" w:rsidRPr="00AD0DD7" w:rsidTr="00142DE0">
        <w:tc>
          <w:tcPr>
            <w:tcW w:w="2518" w:type="dxa"/>
            <w:tcBorders>
              <w:top w:val="single" w:sz="4" w:space="0" w:color="auto"/>
              <w:left w:val="single" w:sz="4" w:space="0" w:color="auto"/>
              <w:bottom w:val="single" w:sz="4" w:space="0" w:color="auto"/>
              <w:right w:val="single" w:sz="4" w:space="0" w:color="auto"/>
            </w:tcBorders>
          </w:tcPr>
          <w:p w:rsidR="00142DE0" w:rsidRPr="00AD0DD7" w:rsidRDefault="00612DEE" w:rsidP="007F7815">
            <w:pPr>
              <w:rPr>
                <w:sz w:val="28"/>
                <w:szCs w:val="28"/>
                <w:lang w:eastAsia="en-US"/>
              </w:rPr>
            </w:pPr>
            <w:hyperlink r:id="rId9" w:history="1">
              <w:r w:rsidR="00142DE0" w:rsidRPr="00AD0DD7">
                <w:rPr>
                  <w:rStyle w:val="af2"/>
                  <w:sz w:val="28"/>
                  <w:szCs w:val="28"/>
                  <w:lang w:eastAsia="en-US"/>
                </w:rPr>
                <w:t>http://www.liart.ru/</w:t>
              </w:r>
            </w:hyperlink>
          </w:p>
          <w:p w:rsidR="00142DE0" w:rsidRPr="00AD0DD7" w:rsidRDefault="00142DE0" w:rsidP="007F7815">
            <w:pPr>
              <w:rPr>
                <w:sz w:val="28"/>
                <w:szCs w:val="28"/>
                <w:lang w:eastAsia="en-US"/>
              </w:rPr>
            </w:pPr>
          </w:p>
        </w:tc>
        <w:tc>
          <w:tcPr>
            <w:tcW w:w="4256" w:type="dxa"/>
            <w:tcBorders>
              <w:top w:val="single" w:sz="4" w:space="0" w:color="auto"/>
              <w:left w:val="single" w:sz="4" w:space="0" w:color="auto"/>
              <w:bottom w:val="single" w:sz="4" w:space="0" w:color="auto"/>
              <w:right w:val="single" w:sz="4" w:space="0" w:color="auto"/>
            </w:tcBorders>
            <w:vAlign w:val="center"/>
            <w:hideMark/>
          </w:tcPr>
          <w:p w:rsidR="00142DE0" w:rsidRPr="00AD0DD7" w:rsidRDefault="00142DE0" w:rsidP="007F7815">
            <w:pPr>
              <w:rPr>
                <w:sz w:val="28"/>
                <w:szCs w:val="28"/>
                <w:lang w:eastAsia="en-US"/>
              </w:rPr>
            </w:pPr>
            <w:r w:rsidRPr="00AD0DD7">
              <w:rPr>
                <w:sz w:val="28"/>
                <w:szCs w:val="28"/>
                <w:lang w:eastAsia="en-US"/>
              </w:rPr>
              <w:t>База данных Российской государственной библиотеки по искусству</w:t>
            </w:r>
          </w:p>
        </w:tc>
        <w:tc>
          <w:tcPr>
            <w:tcW w:w="2686" w:type="dxa"/>
            <w:tcBorders>
              <w:top w:val="single" w:sz="4" w:space="0" w:color="auto"/>
              <w:left w:val="single" w:sz="4" w:space="0" w:color="auto"/>
              <w:bottom w:val="single" w:sz="4" w:space="0" w:color="auto"/>
              <w:right w:val="single" w:sz="4" w:space="0" w:color="auto"/>
            </w:tcBorders>
            <w:vAlign w:val="center"/>
            <w:hideMark/>
          </w:tcPr>
          <w:p w:rsidR="00142DE0" w:rsidRPr="00AD0DD7" w:rsidRDefault="00142DE0" w:rsidP="007F7815">
            <w:pPr>
              <w:rPr>
                <w:sz w:val="28"/>
                <w:szCs w:val="28"/>
                <w:lang w:eastAsia="en-US"/>
              </w:rPr>
            </w:pPr>
            <w:r w:rsidRPr="00AD0DD7">
              <w:rPr>
                <w:sz w:val="28"/>
                <w:szCs w:val="28"/>
                <w:lang w:eastAsia="en-US"/>
              </w:rPr>
              <w:t>Свободный доступ с компьютеров локальной сети библиотеки института</w:t>
            </w:r>
          </w:p>
        </w:tc>
      </w:tr>
      <w:tr w:rsidR="00142DE0" w:rsidRPr="00AD0DD7" w:rsidTr="00142DE0">
        <w:tc>
          <w:tcPr>
            <w:tcW w:w="2518" w:type="dxa"/>
            <w:tcBorders>
              <w:top w:val="single" w:sz="4" w:space="0" w:color="auto"/>
              <w:left w:val="single" w:sz="4" w:space="0" w:color="auto"/>
              <w:bottom w:val="single" w:sz="4" w:space="0" w:color="auto"/>
              <w:right w:val="single" w:sz="4" w:space="0" w:color="auto"/>
            </w:tcBorders>
          </w:tcPr>
          <w:p w:rsidR="00142DE0" w:rsidRPr="00AD0DD7" w:rsidRDefault="00612DEE" w:rsidP="007F7815">
            <w:pPr>
              <w:rPr>
                <w:sz w:val="28"/>
                <w:szCs w:val="28"/>
                <w:lang w:eastAsia="en-US"/>
              </w:rPr>
            </w:pPr>
            <w:hyperlink r:id="rId10" w:history="1">
              <w:r w:rsidR="00142DE0" w:rsidRPr="00AD0DD7">
                <w:rPr>
                  <w:rStyle w:val="af2"/>
                  <w:sz w:val="28"/>
                  <w:szCs w:val="28"/>
                  <w:lang w:eastAsia="en-US"/>
                </w:rPr>
                <w:t>http://</w:t>
              </w:r>
              <w:r w:rsidR="00142DE0" w:rsidRPr="00AD0DD7">
                <w:rPr>
                  <w:rStyle w:val="af2"/>
                  <w:sz w:val="28"/>
                  <w:szCs w:val="28"/>
                  <w:lang w:val="en-US" w:eastAsia="en-US"/>
                </w:rPr>
                <w:t>www</w:t>
              </w:r>
              <w:r w:rsidR="00142DE0" w:rsidRPr="00AD0DD7">
                <w:rPr>
                  <w:rStyle w:val="af2"/>
                  <w:sz w:val="28"/>
                  <w:szCs w:val="28"/>
                  <w:lang w:eastAsia="en-US"/>
                </w:rPr>
                <w:t>.e.lanbook.com</w:t>
              </w:r>
            </w:hyperlink>
          </w:p>
          <w:p w:rsidR="00142DE0" w:rsidRPr="00AD0DD7" w:rsidRDefault="00142DE0" w:rsidP="007F7815">
            <w:pPr>
              <w:rPr>
                <w:sz w:val="28"/>
                <w:szCs w:val="28"/>
                <w:lang w:eastAsia="en-US"/>
              </w:rPr>
            </w:pPr>
          </w:p>
        </w:tc>
        <w:tc>
          <w:tcPr>
            <w:tcW w:w="4256" w:type="dxa"/>
            <w:tcBorders>
              <w:top w:val="single" w:sz="4" w:space="0" w:color="auto"/>
              <w:left w:val="single" w:sz="4" w:space="0" w:color="auto"/>
              <w:bottom w:val="single" w:sz="4" w:space="0" w:color="auto"/>
              <w:right w:val="single" w:sz="4" w:space="0" w:color="auto"/>
            </w:tcBorders>
            <w:vAlign w:val="center"/>
            <w:hideMark/>
          </w:tcPr>
          <w:p w:rsidR="00142DE0" w:rsidRPr="00AD0DD7" w:rsidRDefault="00142DE0" w:rsidP="007F7815">
            <w:pPr>
              <w:rPr>
                <w:sz w:val="28"/>
                <w:szCs w:val="28"/>
                <w:lang w:eastAsia="en-US"/>
              </w:rPr>
            </w:pPr>
            <w:r w:rsidRPr="00AD0DD7">
              <w:rPr>
                <w:sz w:val="28"/>
                <w:szCs w:val="28"/>
                <w:lang w:eastAsia="en-US"/>
              </w:rPr>
              <w:t>ЭБС «Лань»</w:t>
            </w:r>
          </w:p>
        </w:tc>
        <w:tc>
          <w:tcPr>
            <w:tcW w:w="2686" w:type="dxa"/>
            <w:tcBorders>
              <w:top w:val="single" w:sz="4" w:space="0" w:color="auto"/>
              <w:left w:val="single" w:sz="4" w:space="0" w:color="auto"/>
              <w:bottom w:val="single" w:sz="4" w:space="0" w:color="auto"/>
              <w:right w:val="single" w:sz="4" w:space="0" w:color="auto"/>
            </w:tcBorders>
            <w:vAlign w:val="center"/>
            <w:hideMark/>
          </w:tcPr>
          <w:p w:rsidR="00142DE0" w:rsidRPr="00AD0DD7" w:rsidRDefault="00142DE0" w:rsidP="007F7815">
            <w:pPr>
              <w:rPr>
                <w:sz w:val="28"/>
                <w:szCs w:val="28"/>
                <w:lang w:eastAsia="en-US"/>
              </w:rPr>
            </w:pPr>
            <w:r w:rsidRPr="00AD0DD7">
              <w:rPr>
                <w:sz w:val="28"/>
                <w:szCs w:val="28"/>
                <w:lang w:eastAsia="en-US"/>
              </w:rPr>
              <w:t xml:space="preserve">Наличие удаленного доступа для студентов </w:t>
            </w:r>
            <w:r w:rsidRPr="00AD0DD7">
              <w:rPr>
                <w:sz w:val="28"/>
                <w:szCs w:val="28"/>
                <w:lang w:eastAsia="en-US"/>
              </w:rPr>
              <w:lastRenderedPageBreak/>
              <w:t>консерватории</w:t>
            </w:r>
          </w:p>
        </w:tc>
      </w:tr>
      <w:tr w:rsidR="00142DE0" w:rsidRPr="00AD0DD7" w:rsidTr="00142DE0">
        <w:tc>
          <w:tcPr>
            <w:tcW w:w="2518" w:type="dxa"/>
            <w:tcBorders>
              <w:top w:val="single" w:sz="4" w:space="0" w:color="auto"/>
              <w:left w:val="single" w:sz="4" w:space="0" w:color="auto"/>
              <w:bottom w:val="single" w:sz="4" w:space="0" w:color="auto"/>
              <w:right w:val="single" w:sz="4" w:space="0" w:color="auto"/>
            </w:tcBorders>
            <w:hideMark/>
          </w:tcPr>
          <w:p w:rsidR="00142DE0" w:rsidRPr="00AD0DD7" w:rsidRDefault="00612DEE" w:rsidP="007F7815">
            <w:pPr>
              <w:rPr>
                <w:sz w:val="28"/>
                <w:szCs w:val="28"/>
                <w:lang w:eastAsia="en-US"/>
              </w:rPr>
            </w:pPr>
            <w:hyperlink r:id="rId11" w:history="1">
              <w:r w:rsidR="00142DE0" w:rsidRPr="00AD0DD7">
                <w:rPr>
                  <w:rStyle w:val="af2"/>
                  <w:sz w:val="28"/>
                  <w:szCs w:val="28"/>
                  <w:lang w:eastAsia="en-US"/>
                </w:rPr>
                <w:t>http://biblioclub.ru/index.php?page=main_ub</w:t>
              </w:r>
            </w:hyperlink>
          </w:p>
        </w:tc>
        <w:tc>
          <w:tcPr>
            <w:tcW w:w="4256" w:type="dxa"/>
            <w:tcBorders>
              <w:top w:val="single" w:sz="4" w:space="0" w:color="auto"/>
              <w:left w:val="single" w:sz="4" w:space="0" w:color="auto"/>
              <w:bottom w:val="single" w:sz="4" w:space="0" w:color="auto"/>
              <w:right w:val="single" w:sz="4" w:space="0" w:color="auto"/>
            </w:tcBorders>
            <w:vAlign w:val="center"/>
            <w:hideMark/>
          </w:tcPr>
          <w:p w:rsidR="00142DE0" w:rsidRPr="00AD0DD7" w:rsidRDefault="00142DE0" w:rsidP="007F7815">
            <w:pPr>
              <w:rPr>
                <w:sz w:val="28"/>
                <w:szCs w:val="28"/>
                <w:lang w:eastAsia="en-US"/>
              </w:rPr>
            </w:pPr>
            <w:r w:rsidRPr="00AD0DD7">
              <w:rPr>
                <w:sz w:val="28"/>
                <w:szCs w:val="28"/>
                <w:lang w:eastAsia="en-US"/>
              </w:rPr>
              <w:t>ЭБС Университетская библиотека</w:t>
            </w:r>
          </w:p>
        </w:tc>
        <w:tc>
          <w:tcPr>
            <w:tcW w:w="2686" w:type="dxa"/>
            <w:tcBorders>
              <w:top w:val="single" w:sz="4" w:space="0" w:color="auto"/>
              <w:left w:val="single" w:sz="4" w:space="0" w:color="auto"/>
              <w:bottom w:val="single" w:sz="4" w:space="0" w:color="auto"/>
              <w:right w:val="single" w:sz="4" w:space="0" w:color="auto"/>
            </w:tcBorders>
            <w:vAlign w:val="center"/>
            <w:hideMark/>
          </w:tcPr>
          <w:p w:rsidR="00142DE0" w:rsidRPr="00AD0DD7" w:rsidRDefault="00142DE0" w:rsidP="007F7815">
            <w:pPr>
              <w:rPr>
                <w:sz w:val="28"/>
                <w:szCs w:val="28"/>
                <w:lang w:eastAsia="en-US"/>
              </w:rPr>
            </w:pPr>
            <w:r w:rsidRPr="00AD0DD7">
              <w:rPr>
                <w:sz w:val="28"/>
                <w:szCs w:val="28"/>
                <w:lang w:eastAsia="en-US"/>
              </w:rPr>
              <w:t xml:space="preserve">Свободный доступ с компьютеров локальной сети библиотеки института </w:t>
            </w:r>
          </w:p>
        </w:tc>
      </w:tr>
      <w:tr w:rsidR="00142DE0" w:rsidRPr="00AD0DD7" w:rsidTr="00142DE0">
        <w:tc>
          <w:tcPr>
            <w:tcW w:w="2518" w:type="dxa"/>
            <w:tcBorders>
              <w:top w:val="single" w:sz="4" w:space="0" w:color="auto"/>
              <w:left w:val="single" w:sz="4" w:space="0" w:color="auto"/>
              <w:bottom w:val="single" w:sz="4" w:space="0" w:color="auto"/>
              <w:right w:val="single" w:sz="4" w:space="0" w:color="auto"/>
            </w:tcBorders>
            <w:hideMark/>
          </w:tcPr>
          <w:p w:rsidR="00142DE0" w:rsidRPr="00AD0DD7" w:rsidRDefault="00612DEE" w:rsidP="007F7815">
            <w:pPr>
              <w:rPr>
                <w:sz w:val="28"/>
                <w:szCs w:val="28"/>
                <w:lang w:eastAsia="en-US"/>
              </w:rPr>
            </w:pPr>
            <w:hyperlink r:id="rId12" w:history="1">
              <w:r w:rsidR="00142DE0" w:rsidRPr="00AD0DD7">
                <w:rPr>
                  <w:rStyle w:val="af2"/>
                  <w:sz w:val="28"/>
                  <w:szCs w:val="28"/>
                  <w:lang w:eastAsia="en-US"/>
                </w:rPr>
                <w:t>http://www.rism.info/</w:t>
              </w:r>
            </w:hyperlink>
          </w:p>
        </w:tc>
        <w:tc>
          <w:tcPr>
            <w:tcW w:w="4256" w:type="dxa"/>
            <w:tcBorders>
              <w:top w:val="single" w:sz="4" w:space="0" w:color="auto"/>
              <w:left w:val="single" w:sz="4" w:space="0" w:color="auto"/>
              <w:bottom w:val="single" w:sz="4" w:space="0" w:color="auto"/>
              <w:right w:val="single" w:sz="4" w:space="0" w:color="auto"/>
            </w:tcBorders>
            <w:vAlign w:val="center"/>
            <w:hideMark/>
          </w:tcPr>
          <w:p w:rsidR="00142DE0" w:rsidRPr="00AD0DD7" w:rsidRDefault="00142DE0" w:rsidP="007F7815">
            <w:pPr>
              <w:rPr>
                <w:sz w:val="28"/>
                <w:szCs w:val="28"/>
                <w:lang w:eastAsia="en-US"/>
              </w:rPr>
            </w:pPr>
            <w:r w:rsidRPr="00AD0DD7">
              <w:rPr>
                <w:sz w:val="28"/>
                <w:szCs w:val="28"/>
                <w:lang w:eastAsia="en-US"/>
              </w:rPr>
              <w:t>RISM (Международный каталог музыкальных первоисточников)</w:t>
            </w:r>
          </w:p>
        </w:tc>
        <w:tc>
          <w:tcPr>
            <w:tcW w:w="2686" w:type="dxa"/>
            <w:tcBorders>
              <w:top w:val="single" w:sz="4" w:space="0" w:color="auto"/>
              <w:left w:val="single" w:sz="4" w:space="0" w:color="auto"/>
              <w:bottom w:val="single" w:sz="4" w:space="0" w:color="auto"/>
              <w:right w:val="single" w:sz="4" w:space="0" w:color="auto"/>
            </w:tcBorders>
            <w:vAlign w:val="center"/>
            <w:hideMark/>
          </w:tcPr>
          <w:p w:rsidR="00142DE0" w:rsidRPr="00AD0DD7" w:rsidRDefault="00142DE0" w:rsidP="007F7815">
            <w:pPr>
              <w:rPr>
                <w:sz w:val="28"/>
                <w:szCs w:val="28"/>
                <w:lang w:eastAsia="en-US"/>
              </w:rPr>
            </w:pPr>
            <w:r w:rsidRPr="00AD0DD7">
              <w:rPr>
                <w:sz w:val="28"/>
                <w:szCs w:val="28"/>
                <w:lang w:eastAsia="en-US"/>
              </w:rPr>
              <w:t>свободный доступ через сеть Интернет</w:t>
            </w:r>
          </w:p>
        </w:tc>
      </w:tr>
      <w:tr w:rsidR="00142DE0" w:rsidRPr="00AD0DD7" w:rsidTr="00142DE0">
        <w:tc>
          <w:tcPr>
            <w:tcW w:w="2518" w:type="dxa"/>
            <w:tcBorders>
              <w:top w:val="single" w:sz="4" w:space="0" w:color="auto"/>
              <w:left w:val="single" w:sz="4" w:space="0" w:color="auto"/>
              <w:bottom w:val="single" w:sz="4" w:space="0" w:color="auto"/>
              <w:right w:val="single" w:sz="4" w:space="0" w:color="auto"/>
            </w:tcBorders>
            <w:hideMark/>
          </w:tcPr>
          <w:p w:rsidR="00142DE0" w:rsidRPr="00AD0DD7" w:rsidRDefault="00612DEE" w:rsidP="007F7815">
            <w:pPr>
              <w:rPr>
                <w:sz w:val="28"/>
                <w:szCs w:val="28"/>
                <w:lang w:eastAsia="en-US"/>
              </w:rPr>
            </w:pPr>
            <w:hyperlink r:id="rId13" w:history="1">
              <w:r w:rsidR="00142DE0" w:rsidRPr="00AD0DD7">
                <w:rPr>
                  <w:rStyle w:val="af2"/>
                  <w:sz w:val="28"/>
                  <w:szCs w:val="28"/>
                  <w:lang w:eastAsia="en-US"/>
                </w:rPr>
                <w:t>http://www.rilm.org/</w:t>
              </w:r>
            </w:hyperlink>
          </w:p>
        </w:tc>
        <w:tc>
          <w:tcPr>
            <w:tcW w:w="4256" w:type="dxa"/>
            <w:tcBorders>
              <w:top w:val="single" w:sz="4" w:space="0" w:color="auto"/>
              <w:left w:val="single" w:sz="4" w:space="0" w:color="auto"/>
              <w:bottom w:val="single" w:sz="4" w:space="0" w:color="auto"/>
              <w:right w:val="single" w:sz="4" w:space="0" w:color="auto"/>
            </w:tcBorders>
            <w:vAlign w:val="center"/>
            <w:hideMark/>
          </w:tcPr>
          <w:p w:rsidR="00142DE0" w:rsidRPr="00AD0DD7" w:rsidRDefault="00142DE0" w:rsidP="007F7815">
            <w:pPr>
              <w:rPr>
                <w:sz w:val="28"/>
                <w:szCs w:val="28"/>
                <w:lang w:eastAsia="en-US"/>
              </w:rPr>
            </w:pPr>
            <w:r w:rsidRPr="00AD0DD7">
              <w:rPr>
                <w:sz w:val="28"/>
                <w:szCs w:val="28"/>
                <w:lang w:eastAsia="en-US"/>
              </w:rPr>
              <w:t>RILM (Международный каталог литературы о музыке)</w:t>
            </w:r>
          </w:p>
        </w:tc>
        <w:tc>
          <w:tcPr>
            <w:tcW w:w="2686" w:type="dxa"/>
            <w:tcBorders>
              <w:top w:val="single" w:sz="4" w:space="0" w:color="auto"/>
              <w:left w:val="single" w:sz="4" w:space="0" w:color="auto"/>
              <w:bottom w:val="single" w:sz="4" w:space="0" w:color="auto"/>
              <w:right w:val="single" w:sz="4" w:space="0" w:color="auto"/>
            </w:tcBorders>
            <w:vAlign w:val="center"/>
            <w:hideMark/>
          </w:tcPr>
          <w:p w:rsidR="00142DE0" w:rsidRPr="00AD0DD7" w:rsidRDefault="00142DE0" w:rsidP="007F7815">
            <w:pPr>
              <w:rPr>
                <w:sz w:val="28"/>
                <w:szCs w:val="28"/>
                <w:lang w:eastAsia="en-US"/>
              </w:rPr>
            </w:pPr>
            <w:r w:rsidRPr="00AD0DD7">
              <w:rPr>
                <w:sz w:val="28"/>
                <w:szCs w:val="28"/>
                <w:lang w:eastAsia="en-US"/>
              </w:rPr>
              <w:t>свободный доступ через сеть Интернет</w:t>
            </w:r>
          </w:p>
        </w:tc>
      </w:tr>
      <w:tr w:rsidR="00142DE0" w:rsidRPr="00AD0DD7" w:rsidTr="00142DE0">
        <w:tc>
          <w:tcPr>
            <w:tcW w:w="2518" w:type="dxa"/>
            <w:tcBorders>
              <w:top w:val="single" w:sz="4" w:space="0" w:color="auto"/>
              <w:left w:val="single" w:sz="4" w:space="0" w:color="auto"/>
              <w:bottom w:val="single" w:sz="4" w:space="0" w:color="auto"/>
              <w:right w:val="single" w:sz="4" w:space="0" w:color="auto"/>
            </w:tcBorders>
            <w:hideMark/>
          </w:tcPr>
          <w:p w:rsidR="00142DE0" w:rsidRPr="00AD0DD7" w:rsidRDefault="00612DEE" w:rsidP="007F7815">
            <w:pPr>
              <w:rPr>
                <w:sz w:val="28"/>
                <w:szCs w:val="28"/>
                <w:lang w:eastAsia="en-US"/>
              </w:rPr>
            </w:pPr>
            <w:hyperlink r:id="rId14" w:history="1">
              <w:r w:rsidR="00142DE0" w:rsidRPr="00AD0DD7">
                <w:rPr>
                  <w:rStyle w:val="af2"/>
                  <w:sz w:val="28"/>
                  <w:szCs w:val="28"/>
                  <w:lang w:eastAsia="en-US"/>
                </w:rPr>
                <w:t>http://www.ripm.org/</w:t>
              </w:r>
            </w:hyperlink>
          </w:p>
        </w:tc>
        <w:tc>
          <w:tcPr>
            <w:tcW w:w="4256" w:type="dxa"/>
            <w:tcBorders>
              <w:top w:val="single" w:sz="4" w:space="0" w:color="auto"/>
              <w:left w:val="single" w:sz="4" w:space="0" w:color="auto"/>
              <w:bottom w:val="single" w:sz="4" w:space="0" w:color="auto"/>
              <w:right w:val="single" w:sz="4" w:space="0" w:color="auto"/>
            </w:tcBorders>
            <w:vAlign w:val="center"/>
            <w:hideMark/>
          </w:tcPr>
          <w:p w:rsidR="00142DE0" w:rsidRPr="00AD0DD7" w:rsidRDefault="00142DE0" w:rsidP="007F7815">
            <w:pPr>
              <w:rPr>
                <w:sz w:val="28"/>
                <w:szCs w:val="28"/>
                <w:lang w:eastAsia="en-US"/>
              </w:rPr>
            </w:pPr>
            <w:r w:rsidRPr="00AD0DD7">
              <w:rPr>
                <w:sz w:val="28"/>
                <w:szCs w:val="28"/>
                <w:lang w:eastAsia="en-US"/>
              </w:rPr>
              <w:t>RIPM (Международный каталог музыкальной периодики)</w:t>
            </w:r>
          </w:p>
        </w:tc>
        <w:tc>
          <w:tcPr>
            <w:tcW w:w="2686" w:type="dxa"/>
            <w:tcBorders>
              <w:top w:val="single" w:sz="4" w:space="0" w:color="auto"/>
              <w:left w:val="single" w:sz="4" w:space="0" w:color="auto"/>
              <w:bottom w:val="single" w:sz="4" w:space="0" w:color="auto"/>
              <w:right w:val="single" w:sz="4" w:space="0" w:color="auto"/>
            </w:tcBorders>
            <w:vAlign w:val="center"/>
            <w:hideMark/>
          </w:tcPr>
          <w:p w:rsidR="00142DE0" w:rsidRPr="00AD0DD7" w:rsidRDefault="00142DE0" w:rsidP="007F7815">
            <w:pPr>
              <w:rPr>
                <w:sz w:val="28"/>
                <w:szCs w:val="28"/>
                <w:lang w:eastAsia="en-US"/>
              </w:rPr>
            </w:pPr>
            <w:r w:rsidRPr="00AD0DD7">
              <w:rPr>
                <w:sz w:val="28"/>
                <w:szCs w:val="28"/>
                <w:lang w:eastAsia="en-US"/>
              </w:rPr>
              <w:t>свободный доступ через сеть Интернет</w:t>
            </w:r>
          </w:p>
        </w:tc>
      </w:tr>
      <w:tr w:rsidR="00142DE0" w:rsidRPr="00AD0DD7" w:rsidTr="00142DE0">
        <w:tc>
          <w:tcPr>
            <w:tcW w:w="2518" w:type="dxa"/>
            <w:tcBorders>
              <w:top w:val="single" w:sz="4" w:space="0" w:color="auto"/>
              <w:left w:val="single" w:sz="4" w:space="0" w:color="auto"/>
              <w:bottom w:val="single" w:sz="4" w:space="0" w:color="auto"/>
              <w:right w:val="single" w:sz="4" w:space="0" w:color="auto"/>
            </w:tcBorders>
            <w:hideMark/>
          </w:tcPr>
          <w:p w:rsidR="00142DE0" w:rsidRPr="00AD0DD7" w:rsidRDefault="00612DEE" w:rsidP="007F7815">
            <w:pPr>
              <w:rPr>
                <w:sz w:val="28"/>
                <w:szCs w:val="28"/>
                <w:lang w:eastAsia="en-US"/>
              </w:rPr>
            </w:pPr>
            <w:hyperlink r:id="rId15" w:history="1">
              <w:r w:rsidR="00142DE0" w:rsidRPr="00AD0DD7">
                <w:rPr>
                  <w:rStyle w:val="af2"/>
                  <w:sz w:val="28"/>
                  <w:szCs w:val="28"/>
                  <w:lang w:eastAsia="en-US"/>
                </w:rPr>
                <w:t>http://www.musenc.ru/</w:t>
              </w:r>
            </w:hyperlink>
          </w:p>
        </w:tc>
        <w:tc>
          <w:tcPr>
            <w:tcW w:w="4256" w:type="dxa"/>
            <w:tcBorders>
              <w:top w:val="single" w:sz="4" w:space="0" w:color="auto"/>
              <w:left w:val="single" w:sz="4" w:space="0" w:color="auto"/>
              <w:bottom w:val="single" w:sz="4" w:space="0" w:color="auto"/>
              <w:right w:val="single" w:sz="4" w:space="0" w:color="auto"/>
            </w:tcBorders>
            <w:vAlign w:val="center"/>
            <w:hideMark/>
          </w:tcPr>
          <w:p w:rsidR="00142DE0" w:rsidRPr="00AD0DD7" w:rsidRDefault="00142DE0" w:rsidP="007F7815">
            <w:pPr>
              <w:rPr>
                <w:sz w:val="28"/>
                <w:szCs w:val="28"/>
                <w:lang w:eastAsia="en-US"/>
              </w:rPr>
            </w:pPr>
            <w:r w:rsidRPr="00AD0DD7">
              <w:rPr>
                <w:sz w:val="28"/>
                <w:szCs w:val="28"/>
                <w:lang w:eastAsia="en-US"/>
              </w:rPr>
              <w:t>Музыкальная энциклопедия</w:t>
            </w:r>
          </w:p>
        </w:tc>
        <w:tc>
          <w:tcPr>
            <w:tcW w:w="2686" w:type="dxa"/>
            <w:tcBorders>
              <w:top w:val="single" w:sz="4" w:space="0" w:color="auto"/>
              <w:left w:val="single" w:sz="4" w:space="0" w:color="auto"/>
              <w:bottom w:val="single" w:sz="4" w:space="0" w:color="auto"/>
              <w:right w:val="single" w:sz="4" w:space="0" w:color="auto"/>
            </w:tcBorders>
            <w:vAlign w:val="center"/>
            <w:hideMark/>
          </w:tcPr>
          <w:p w:rsidR="00142DE0" w:rsidRPr="00AD0DD7" w:rsidRDefault="00142DE0" w:rsidP="007F7815">
            <w:pPr>
              <w:rPr>
                <w:sz w:val="28"/>
                <w:szCs w:val="28"/>
                <w:lang w:eastAsia="en-US"/>
              </w:rPr>
            </w:pPr>
            <w:r w:rsidRPr="00AD0DD7">
              <w:rPr>
                <w:sz w:val="28"/>
                <w:szCs w:val="28"/>
                <w:lang w:eastAsia="en-US"/>
              </w:rPr>
              <w:t>свободный доступ через сеть Интернет</w:t>
            </w:r>
          </w:p>
        </w:tc>
      </w:tr>
      <w:tr w:rsidR="00142DE0" w:rsidRPr="00AD0DD7" w:rsidTr="00142DE0">
        <w:tc>
          <w:tcPr>
            <w:tcW w:w="2518" w:type="dxa"/>
            <w:tcBorders>
              <w:top w:val="single" w:sz="4" w:space="0" w:color="auto"/>
              <w:left w:val="single" w:sz="4" w:space="0" w:color="auto"/>
              <w:bottom w:val="single" w:sz="4" w:space="0" w:color="auto"/>
              <w:right w:val="single" w:sz="4" w:space="0" w:color="auto"/>
            </w:tcBorders>
            <w:hideMark/>
          </w:tcPr>
          <w:p w:rsidR="00142DE0" w:rsidRPr="00AD0DD7" w:rsidRDefault="00612DEE" w:rsidP="007F7815">
            <w:pPr>
              <w:rPr>
                <w:sz w:val="28"/>
                <w:szCs w:val="28"/>
                <w:lang w:eastAsia="en-US"/>
              </w:rPr>
            </w:pPr>
            <w:hyperlink r:id="rId16" w:history="1">
              <w:r w:rsidR="00142DE0" w:rsidRPr="00AD0DD7">
                <w:rPr>
                  <w:rStyle w:val="af2"/>
                  <w:sz w:val="28"/>
                  <w:szCs w:val="28"/>
                  <w:lang w:eastAsia="en-US"/>
                </w:rPr>
                <w:t>http://notes.tarakanov.net/</w:t>
              </w:r>
            </w:hyperlink>
          </w:p>
        </w:tc>
        <w:tc>
          <w:tcPr>
            <w:tcW w:w="4256" w:type="dxa"/>
            <w:tcBorders>
              <w:top w:val="single" w:sz="4" w:space="0" w:color="auto"/>
              <w:left w:val="single" w:sz="4" w:space="0" w:color="auto"/>
              <w:bottom w:val="single" w:sz="4" w:space="0" w:color="auto"/>
              <w:right w:val="single" w:sz="4" w:space="0" w:color="auto"/>
            </w:tcBorders>
            <w:vAlign w:val="center"/>
            <w:hideMark/>
          </w:tcPr>
          <w:p w:rsidR="00142DE0" w:rsidRPr="00AD0DD7" w:rsidRDefault="00142DE0" w:rsidP="007F7815">
            <w:pPr>
              <w:rPr>
                <w:sz w:val="28"/>
                <w:szCs w:val="28"/>
                <w:lang w:eastAsia="en-US"/>
              </w:rPr>
            </w:pPr>
            <w:r w:rsidRPr="00AD0DD7">
              <w:rPr>
                <w:sz w:val="28"/>
                <w:szCs w:val="28"/>
                <w:lang w:eastAsia="en-US"/>
              </w:rPr>
              <w:t>Нотный архив Б. Тараканова</w:t>
            </w:r>
          </w:p>
        </w:tc>
        <w:tc>
          <w:tcPr>
            <w:tcW w:w="2686" w:type="dxa"/>
            <w:tcBorders>
              <w:top w:val="single" w:sz="4" w:space="0" w:color="auto"/>
              <w:left w:val="single" w:sz="4" w:space="0" w:color="auto"/>
              <w:bottom w:val="single" w:sz="4" w:space="0" w:color="auto"/>
              <w:right w:val="single" w:sz="4" w:space="0" w:color="auto"/>
            </w:tcBorders>
            <w:vAlign w:val="center"/>
            <w:hideMark/>
          </w:tcPr>
          <w:p w:rsidR="00142DE0" w:rsidRPr="00AD0DD7" w:rsidRDefault="00142DE0" w:rsidP="007F7815">
            <w:pPr>
              <w:rPr>
                <w:sz w:val="28"/>
                <w:szCs w:val="28"/>
                <w:lang w:eastAsia="en-US"/>
              </w:rPr>
            </w:pPr>
            <w:r w:rsidRPr="00AD0DD7">
              <w:rPr>
                <w:sz w:val="28"/>
                <w:szCs w:val="28"/>
                <w:lang w:eastAsia="en-US"/>
              </w:rPr>
              <w:t>свободный доступ через сеть Интернет</w:t>
            </w:r>
          </w:p>
        </w:tc>
      </w:tr>
      <w:tr w:rsidR="00142DE0" w:rsidRPr="00AD0DD7" w:rsidTr="00142DE0">
        <w:tc>
          <w:tcPr>
            <w:tcW w:w="2518" w:type="dxa"/>
            <w:tcBorders>
              <w:top w:val="single" w:sz="4" w:space="0" w:color="auto"/>
              <w:left w:val="single" w:sz="4" w:space="0" w:color="auto"/>
              <w:bottom w:val="single" w:sz="4" w:space="0" w:color="auto"/>
              <w:right w:val="single" w:sz="4" w:space="0" w:color="auto"/>
            </w:tcBorders>
            <w:hideMark/>
          </w:tcPr>
          <w:p w:rsidR="00142DE0" w:rsidRPr="00AD0DD7" w:rsidRDefault="00612DEE" w:rsidP="007F7815">
            <w:pPr>
              <w:rPr>
                <w:sz w:val="28"/>
                <w:szCs w:val="28"/>
                <w:lang w:eastAsia="en-US"/>
              </w:rPr>
            </w:pPr>
            <w:hyperlink r:id="rId17" w:history="1">
              <w:r w:rsidR="00142DE0" w:rsidRPr="00AD0DD7">
                <w:rPr>
                  <w:rStyle w:val="af2"/>
                  <w:sz w:val="28"/>
                  <w:szCs w:val="28"/>
                  <w:lang w:eastAsia="en-US"/>
                </w:rPr>
                <w:t>http://imslp.org/</w:t>
              </w:r>
            </w:hyperlink>
          </w:p>
        </w:tc>
        <w:tc>
          <w:tcPr>
            <w:tcW w:w="4256" w:type="dxa"/>
            <w:tcBorders>
              <w:top w:val="single" w:sz="4" w:space="0" w:color="auto"/>
              <w:left w:val="single" w:sz="4" w:space="0" w:color="auto"/>
              <w:bottom w:val="single" w:sz="4" w:space="0" w:color="auto"/>
              <w:right w:val="single" w:sz="4" w:space="0" w:color="auto"/>
            </w:tcBorders>
            <w:vAlign w:val="center"/>
            <w:hideMark/>
          </w:tcPr>
          <w:p w:rsidR="00142DE0" w:rsidRPr="00AD0DD7" w:rsidRDefault="00142DE0" w:rsidP="007F7815">
            <w:pPr>
              <w:rPr>
                <w:sz w:val="28"/>
                <w:szCs w:val="28"/>
                <w:lang w:eastAsia="en-US"/>
              </w:rPr>
            </w:pPr>
            <w:r w:rsidRPr="00AD0DD7">
              <w:rPr>
                <w:sz w:val="28"/>
                <w:szCs w:val="28"/>
                <w:lang w:eastAsia="en-US"/>
              </w:rPr>
              <w:t>Международная библиотека музыкальных партитур</w:t>
            </w:r>
          </w:p>
        </w:tc>
        <w:tc>
          <w:tcPr>
            <w:tcW w:w="2686" w:type="dxa"/>
            <w:tcBorders>
              <w:top w:val="single" w:sz="4" w:space="0" w:color="auto"/>
              <w:left w:val="single" w:sz="4" w:space="0" w:color="auto"/>
              <w:bottom w:val="single" w:sz="4" w:space="0" w:color="auto"/>
              <w:right w:val="single" w:sz="4" w:space="0" w:color="auto"/>
            </w:tcBorders>
            <w:vAlign w:val="center"/>
            <w:hideMark/>
          </w:tcPr>
          <w:p w:rsidR="00142DE0" w:rsidRPr="00AD0DD7" w:rsidRDefault="00142DE0" w:rsidP="007F7815">
            <w:pPr>
              <w:rPr>
                <w:sz w:val="28"/>
                <w:szCs w:val="28"/>
                <w:lang w:eastAsia="en-US"/>
              </w:rPr>
            </w:pPr>
            <w:r w:rsidRPr="00AD0DD7">
              <w:rPr>
                <w:sz w:val="28"/>
                <w:szCs w:val="28"/>
                <w:lang w:eastAsia="en-US"/>
              </w:rPr>
              <w:t>свободный доступ через сеть Интернет</w:t>
            </w:r>
          </w:p>
        </w:tc>
      </w:tr>
      <w:tr w:rsidR="00142DE0" w:rsidRPr="00AD0DD7" w:rsidTr="00142DE0">
        <w:tc>
          <w:tcPr>
            <w:tcW w:w="2518" w:type="dxa"/>
            <w:tcBorders>
              <w:top w:val="single" w:sz="4" w:space="0" w:color="auto"/>
              <w:left w:val="single" w:sz="4" w:space="0" w:color="auto"/>
              <w:bottom w:val="single" w:sz="4" w:space="0" w:color="auto"/>
              <w:right w:val="single" w:sz="4" w:space="0" w:color="auto"/>
            </w:tcBorders>
            <w:hideMark/>
          </w:tcPr>
          <w:p w:rsidR="00142DE0" w:rsidRPr="00AD0DD7" w:rsidRDefault="00612DEE" w:rsidP="007F7815">
            <w:pPr>
              <w:rPr>
                <w:sz w:val="28"/>
                <w:szCs w:val="28"/>
                <w:lang w:eastAsia="en-US"/>
              </w:rPr>
            </w:pPr>
            <w:hyperlink r:id="rId18" w:history="1">
              <w:r w:rsidR="00142DE0" w:rsidRPr="00AD0DD7">
                <w:rPr>
                  <w:rStyle w:val="af2"/>
                  <w:sz w:val="28"/>
                  <w:szCs w:val="28"/>
                  <w:lang w:eastAsia="en-US"/>
                </w:rPr>
                <w:t>http://yanko.lib.ru/</w:t>
              </w:r>
            </w:hyperlink>
          </w:p>
        </w:tc>
        <w:tc>
          <w:tcPr>
            <w:tcW w:w="4256" w:type="dxa"/>
            <w:tcBorders>
              <w:top w:val="single" w:sz="4" w:space="0" w:color="auto"/>
              <w:left w:val="single" w:sz="4" w:space="0" w:color="auto"/>
              <w:bottom w:val="single" w:sz="4" w:space="0" w:color="auto"/>
              <w:right w:val="single" w:sz="4" w:space="0" w:color="auto"/>
            </w:tcBorders>
            <w:vAlign w:val="center"/>
            <w:hideMark/>
          </w:tcPr>
          <w:p w:rsidR="00142DE0" w:rsidRPr="00AD0DD7" w:rsidRDefault="00142DE0" w:rsidP="007F7815">
            <w:pPr>
              <w:rPr>
                <w:sz w:val="28"/>
                <w:szCs w:val="28"/>
                <w:lang w:eastAsia="en-US"/>
              </w:rPr>
            </w:pPr>
            <w:r w:rsidRPr="00AD0DD7">
              <w:rPr>
                <w:sz w:val="28"/>
                <w:szCs w:val="28"/>
                <w:lang w:eastAsia="en-US"/>
              </w:rPr>
              <w:t>Библиотека Славы Янко</w:t>
            </w:r>
          </w:p>
        </w:tc>
        <w:tc>
          <w:tcPr>
            <w:tcW w:w="2686" w:type="dxa"/>
            <w:tcBorders>
              <w:top w:val="single" w:sz="4" w:space="0" w:color="auto"/>
              <w:left w:val="single" w:sz="4" w:space="0" w:color="auto"/>
              <w:bottom w:val="single" w:sz="4" w:space="0" w:color="auto"/>
              <w:right w:val="single" w:sz="4" w:space="0" w:color="auto"/>
            </w:tcBorders>
            <w:vAlign w:val="center"/>
            <w:hideMark/>
          </w:tcPr>
          <w:p w:rsidR="00142DE0" w:rsidRPr="00AD0DD7" w:rsidRDefault="00142DE0" w:rsidP="007F7815">
            <w:pPr>
              <w:rPr>
                <w:sz w:val="28"/>
                <w:szCs w:val="28"/>
                <w:lang w:eastAsia="en-US"/>
              </w:rPr>
            </w:pPr>
            <w:r w:rsidRPr="00AD0DD7">
              <w:rPr>
                <w:sz w:val="28"/>
                <w:szCs w:val="28"/>
                <w:lang w:eastAsia="en-US"/>
              </w:rPr>
              <w:t>свободный доступ через сеть Интерне</w:t>
            </w:r>
          </w:p>
        </w:tc>
      </w:tr>
    </w:tbl>
    <w:p w:rsidR="00142DE0" w:rsidRPr="00AD0DD7" w:rsidRDefault="00142DE0" w:rsidP="00AD0DD7">
      <w:pPr>
        <w:spacing w:line="360" w:lineRule="auto"/>
        <w:jc w:val="both"/>
        <w:rPr>
          <w:b/>
          <w:iCs/>
          <w:sz w:val="28"/>
          <w:szCs w:val="28"/>
          <w:lang w:val="en-US"/>
        </w:rPr>
      </w:pPr>
      <w:r w:rsidRPr="00AD0DD7">
        <w:rPr>
          <w:b/>
          <w:iCs/>
          <w:sz w:val="28"/>
          <w:szCs w:val="28"/>
        </w:rPr>
        <w:t>программное</w:t>
      </w:r>
      <w:r w:rsidRPr="00AD0DD7">
        <w:rPr>
          <w:b/>
          <w:iCs/>
          <w:sz w:val="28"/>
          <w:szCs w:val="28"/>
          <w:lang w:val="en-US"/>
        </w:rPr>
        <w:t xml:space="preserve"> </w:t>
      </w:r>
      <w:r w:rsidRPr="00AD0DD7">
        <w:rPr>
          <w:b/>
          <w:iCs/>
          <w:sz w:val="28"/>
          <w:szCs w:val="28"/>
        </w:rPr>
        <w:t>обеспечение</w:t>
      </w:r>
    </w:p>
    <w:p w:rsidR="00142DE0" w:rsidRPr="00AD0DD7" w:rsidRDefault="00142DE0" w:rsidP="00AD0DD7">
      <w:pPr>
        <w:spacing w:line="360" w:lineRule="auto"/>
        <w:jc w:val="both"/>
        <w:rPr>
          <w:sz w:val="28"/>
          <w:szCs w:val="28"/>
          <w:lang w:val="en-US"/>
        </w:rPr>
      </w:pPr>
      <w:r w:rsidRPr="00AD0DD7">
        <w:rPr>
          <w:sz w:val="28"/>
          <w:szCs w:val="28"/>
        </w:rPr>
        <w:t>Браузеры</w:t>
      </w:r>
      <w:r w:rsidRPr="00AD0DD7">
        <w:rPr>
          <w:sz w:val="28"/>
          <w:szCs w:val="28"/>
          <w:lang w:val="en-US"/>
        </w:rPr>
        <w:t>: Google Chrome, Opera, Internet Explorer</w:t>
      </w:r>
    </w:p>
    <w:p w:rsidR="00142DE0" w:rsidRPr="00AD0DD7" w:rsidRDefault="00142DE0" w:rsidP="00AD0DD7">
      <w:pPr>
        <w:spacing w:line="360" w:lineRule="auto"/>
        <w:rPr>
          <w:bCs/>
          <w:sz w:val="28"/>
          <w:szCs w:val="28"/>
          <w:lang w:val="en-US"/>
        </w:rPr>
      </w:pPr>
      <w:r w:rsidRPr="00AD0DD7">
        <w:rPr>
          <w:bCs/>
          <w:sz w:val="28"/>
          <w:szCs w:val="28"/>
          <w:lang w:val="en-US"/>
        </w:rPr>
        <w:t>Microsoft Office Word</w:t>
      </w:r>
    </w:p>
    <w:p w:rsidR="00142DE0" w:rsidRPr="00AD0DD7" w:rsidRDefault="00142DE0" w:rsidP="00AD0DD7">
      <w:pPr>
        <w:spacing w:line="360" w:lineRule="auto"/>
        <w:rPr>
          <w:bCs/>
          <w:sz w:val="28"/>
          <w:szCs w:val="28"/>
          <w:lang w:val="en-US"/>
        </w:rPr>
      </w:pPr>
      <w:r w:rsidRPr="00AD0DD7">
        <w:rPr>
          <w:bCs/>
          <w:sz w:val="28"/>
          <w:szCs w:val="28"/>
          <w:lang w:val="en-US"/>
        </w:rPr>
        <w:t>Microsoft Office PowerPoint.</w:t>
      </w:r>
    </w:p>
    <w:p w:rsidR="00142DE0" w:rsidRPr="00AD0DD7" w:rsidRDefault="00142DE0" w:rsidP="00AD0DD7">
      <w:pPr>
        <w:spacing w:line="360" w:lineRule="auto"/>
        <w:rPr>
          <w:sz w:val="28"/>
          <w:szCs w:val="28"/>
          <w:lang w:val="en-US"/>
        </w:rPr>
      </w:pPr>
      <w:r w:rsidRPr="00AD0DD7">
        <w:rPr>
          <w:sz w:val="28"/>
          <w:szCs w:val="28"/>
          <w:lang w:val="en-US"/>
        </w:rPr>
        <w:t>Avid Sibelius Academic.</w:t>
      </w:r>
    </w:p>
    <w:p w:rsidR="00142DE0" w:rsidRPr="00AD0DD7" w:rsidRDefault="00142DE0" w:rsidP="00AD0DD7">
      <w:pPr>
        <w:spacing w:line="360" w:lineRule="auto"/>
        <w:rPr>
          <w:sz w:val="28"/>
          <w:szCs w:val="28"/>
          <w:lang w:val="en-US"/>
        </w:rPr>
      </w:pPr>
      <w:r w:rsidRPr="00AD0DD7">
        <w:rPr>
          <w:sz w:val="28"/>
          <w:szCs w:val="28"/>
          <w:lang w:val="en-US"/>
        </w:rPr>
        <w:t>Light alloy 4.8</w:t>
      </w:r>
    </w:p>
    <w:p w:rsidR="00142DE0" w:rsidRPr="00AD0DD7" w:rsidRDefault="00142DE0" w:rsidP="00AD0DD7">
      <w:pPr>
        <w:spacing w:line="360" w:lineRule="auto"/>
        <w:rPr>
          <w:sz w:val="28"/>
          <w:szCs w:val="28"/>
        </w:rPr>
      </w:pPr>
      <w:r w:rsidRPr="00AD0DD7">
        <w:rPr>
          <w:sz w:val="28"/>
          <w:szCs w:val="28"/>
          <w:lang w:val="en-US"/>
        </w:rPr>
        <w:t>Aimp</w:t>
      </w:r>
      <w:r w:rsidRPr="00AD0DD7">
        <w:rPr>
          <w:sz w:val="28"/>
          <w:szCs w:val="28"/>
        </w:rPr>
        <w:t xml:space="preserve"> 3.60</w:t>
      </w:r>
    </w:p>
    <w:p w:rsidR="004742E6" w:rsidRPr="00AD0DD7" w:rsidRDefault="004742E6" w:rsidP="00AD0DD7">
      <w:pPr>
        <w:tabs>
          <w:tab w:val="left" w:pos="4170"/>
        </w:tabs>
        <w:spacing w:line="360" w:lineRule="auto"/>
        <w:contextualSpacing/>
        <w:jc w:val="both"/>
        <w:rPr>
          <w:bCs/>
          <w:sz w:val="28"/>
          <w:szCs w:val="28"/>
        </w:rPr>
      </w:pPr>
    </w:p>
    <w:p w:rsidR="00142DE0" w:rsidRDefault="00142DE0" w:rsidP="00AD0DD7">
      <w:pPr>
        <w:tabs>
          <w:tab w:val="left" w:pos="4170"/>
        </w:tabs>
        <w:spacing w:line="360" w:lineRule="auto"/>
        <w:contextualSpacing/>
        <w:jc w:val="both"/>
        <w:rPr>
          <w:bCs/>
          <w:sz w:val="28"/>
          <w:szCs w:val="28"/>
        </w:rPr>
      </w:pPr>
    </w:p>
    <w:p w:rsidR="0094316F" w:rsidRDefault="0094316F" w:rsidP="00AD0DD7">
      <w:pPr>
        <w:tabs>
          <w:tab w:val="left" w:pos="4170"/>
        </w:tabs>
        <w:spacing w:line="360" w:lineRule="auto"/>
        <w:contextualSpacing/>
        <w:jc w:val="both"/>
        <w:rPr>
          <w:bCs/>
          <w:sz w:val="28"/>
          <w:szCs w:val="28"/>
        </w:rPr>
      </w:pPr>
    </w:p>
    <w:p w:rsidR="0094316F" w:rsidRDefault="0094316F" w:rsidP="00AD0DD7">
      <w:pPr>
        <w:tabs>
          <w:tab w:val="left" w:pos="4170"/>
        </w:tabs>
        <w:spacing w:line="360" w:lineRule="auto"/>
        <w:contextualSpacing/>
        <w:jc w:val="both"/>
        <w:rPr>
          <w:bCs/>
          <w:sz w:val="28"/>
          <w:szCs w:val="28"/>
        </w:rPr>
      </w:pPr>
    </w:p>
    <w:p w:rsidR="0094316F" w:rsidRDefault="0094316F" w:rsidP="00AD0DD7">
      <w:pPr>
        <w:tabs>
          <w:tab w:val="left" w:pos="4170"/>
        </w:tabs>
        <w:spacing w:line="360" w:lineRule="auto"/>
        <w:contextualSpacing/>
        <w:jc w:val="both"/>
        <w:rPr>
          <w:bCs/>
          <w:sz w:val="28"/>
          <w:szCs w:val="28"/>
        </w:rPr>
      </w:pPr>
    </w:p>
    <w:p w:rsidR="0094316F" w:rsidRDefault="0094316F" w:rsidP="00AD0DD7">
      <w:pPr>
        <w:tabs>
          <w:tab w:val="left" w:pos="4170"/>
        </w:tabs>
        <w:spacing w:line="360" w:lineRule="auto"/>
        <w:contextualSpacing/>
        <w:jc w:val="both"/>
        <w:rPr>
          <w:bCs/>
          <w:sz w:val="28"/>
          <w:szCs w:val="28"/>
        </w:rPr>
      </w:pPr>
    </w:p>
    <w:p w:rsidR="0094316F" w:rsidRDefault="0094316F" w:rsidP="00AD0DD7">
      <w:pPr>
        <w:tabs>
          <w:tab w:val="left" w:pos="4170"/>
        </w:tabs>
        <w:spacing w:line="360" w:lineRule="auto"/>
        <w:contextualSpacing/>
        <w:jc w:val="both"/>
        <w:rPr>
          <w:bCs/>
          <w:sz w:val="28"/>
          <w:szCs w:val="28"/>
        </w:rPr>
      </w:pPr>
    </w:p>
    <w:p w:rsidR="0094316F" w:rsidRDefault="0094316F" w:rsidP="00AD0DD7">
      <w:pPr>
        <w:tabs>
          <w:tab w:val="left" w:pos="4170"/>
        </w:tabs>
        <w:spacing w:line="360" w:lineRule="auto"/>
        <w:contextualSpacing/>
        <w:jc w:val="both"/>
        <w:rPr>
          <w:bCs/>
          <w:sz w:val="28"/>
          <w:szCs w:val="28"/>
        </w:rPr>
      </w:pPr>
    </w:p>
    <w:p w:rsidR="0094316F" w:rsidRDefault="0094316F" w:rsidP="00AD0DD7">
      <w:pPr>
        <w:tabs>
          <w:tab w:val="left" w:pos="4170"/>
        </w:tabs>
        <w:spacing w:line="360" w:lineRule="auto"/>
        <w:contextualSpacing/>
        <w:jc w:val="both"/>
        <w:rPr>
          <w:bCs/>
          <w:sz w:val="28"/>
          <w:szCs w:val="28"/>
        </w:rPr>
      </w:pPr>
    </w:p>
    <w:p w:rsidR="0094316F" w:rsidRDefault="0094316F" w:rsidP="00AD0DD7">
      <w:pPr>
        <w:tabs>
          <w:tab w:val="left" w:pos="4170"/>
        </w:tabs>
        <w:spacing w:line="360" w:lineRule="auto"/>
        <w:contextualSpacing/>
        <w:jc w:val="both"/>
        <w:rPr>
          <w:bCs/>
          <w:sz w:val="28"/>
          <w:szCs w:val="28"/>
        </w:rPr>
      </w:pPr>
    </w:p>
    <w:p w:rsidR="0094316F" w:rsidRDefault="0094316F" w:rsidP="00AD0DD7">
      <w:pPr>
        <w:tabs>
          <w:tab w:val="left" w:pos="4170"/>
        </w:tabs>
        <w:spacing w:line="360" w:lineRule="auto"/>
        <w:contextualSpacing/>
        <w:jc w:val="both"/>
        <w:rPr>
          <w:bCs/>
          <w:sz w:val="28"/>
          <w:szCs w:val="28"/>
        </w:rPr>
      </w:pPr>
    </w:p>
    <w:p w:rsidR="0094316F" w:rsidRDefault="0094316F" w:rsidP="00AD0DD7">
      <w:pPr>
        <w:tabs>
          <w:tab w:val="left" w:pos="4170"/>
        </w:tabs>
        <w:spacing w:line="360" w:lineRule="auto"/>
        <w:contextualSpacing/>
        <w:jc w:val="both"/>
        <w:rPr>
          <w:bCs/>
          <w:sz w:val="28"/>
          <w:szCs w:val="28"/>
        </w:rPr>
      </w:pPr>
    </w:p>
    <w:p w:rsidR="0094316F" w:rsidRDefault="0094316F" w:rsidP="00AD0DD7">
      <w:pPr>
        <w:tabs>
          <w:tab w:val="left" w:pos="4170"/>
        </w:tabs>
        <w:spacing w:line="360" w:lineRule="auto"/>
        <w:contextualSpacing/>
        <w:jc w:val="both"/>
        <w:rPr>
          <w:bCs/>
          <w:sz w:val="28"/>
          <w:szCs w:val="28"/>
        </w:rPr>
      </w:pPr>
    </w:p>
    <w:p w:rsidR="0094316F" w:rsidRDefault="0094316F" w:rsidP="00AD0DD7">
      <w:pPr>
        <w:tabs>
          <w:tab w:val="left" w:pos="4170"/>
        </w:tabs>
        <w:spacing w:line="360" w:lineRule="auto"/>
        <w:contextualSpacing/>
        <w:jc w:val="both"/>
        <w:rPr>
          <w:bCs/>
          <w:sz w:val="28"/>
          <w:szCs w:val="28"/>
        </w:rPr>
      </w:pPr>
    </w:p>
    <w:p w:rsidR="007F7815" w:rsidRDefault="007F7815" w:rsidP="007F7815">
      <w:pPr>
        <w:pStyle w:val="a3"/>
        <w:spacing w:line="360" w:lineRule="auto"/>
        <w:jc w:val="right"/>
        <w:rPr>
          <w:b/>
          <w:sz w:val="28"/>
          <w:szCs w:val="28"/>
        </w:rPr>
      </w:pPr>
      <w:r>
        <w:rPr>
          <w:b/>
          <w:sz w:val="28"/>
          <w:szCs w:val="28"/>
        </w:rPr>
        <w:t>ПРИЛОЖЕНИЕ</w:t>
      </w:r>
    </w:p>
    <w:p w:rsidR="00A129AD" w:rsidRPr="00AD0DD7" w:rsidRDefault="00685057" w:rsidP="00AD0DD7">
      <w:pPr>
        <w:pStyle w:val="a3"/>
        <w:spacing w:line="360" w:lineRule="auto"/>
        <w:jc w:val="center"/>
        <w:rPr>
          <w:b/>
          <w:sz w:val="28"/>
          <w:szCs w:val="28"/>
        </w:rPr>
      </w:pPr>
      <w:r w:rsidRPr="00AD0DD7">
        <w:rPr>
          <w:b/>
          <w:sz w:val="28"/>
          <w:szCs w:val="28"/>
        </w:rPr>
        <w:t>Методические рекомендации препо</w:t>
      </w:r>
      <w:r w:rsidR="00DE47D7" w:rsidRPr="00AD0DD7">
        <w:rPr>
          <w:b/>
          <w:sz w:val="28"/>
          <w:szCs w:val="28"/>
        </w:rPr>
        <w:t>давателю и методические указания</w:t>
      </w:r>
      <w:r w:rsidRPr="00AD0DD7">
        <w:rPr>
          <w:b/>
          <w:sz w:val="28"/>
          <w:szCs w:val="28"/>
        </w:rPr>
        <w:t xml:space="preserve"> по организации самостоятельной работы магистрантов</w:t>
      </w:r>
    </w:p>
    <w:p w:rsidR="00DC4682" w:rsidRPr="00AD0DD7" w:rsidRDefault="00DC4682" w:rsidP="007F7815">
      <w:pPr>
        <w:spacing w:line="360" w:lineRule="auto"/>
        <w:ind w:firstLine="708"/>
        <w:jc w:val="both"/>
        <w:rPr>
          <w:sz w:val="28"/>
          <w:szCs w:val="28"/>
        </w:rPr>
      </w:pPr>
      <w:r w:rsidRPr="00AD0DD7">
        <w:rPr>
          <w:sz w:val="28"/>
          <w:szCs w:val="28"/>
        </w:rPr>
        <w:t>Исполнительская деятельность включает решение нес</w:t>
      </w:r>
      <w:r w:rsidR="001863B1" w:rsidRPr="00AD0DD7">
        <w:rPr>
          <w:sz w:val="28"/>
          <w:szCs w:val="28"/>
        </w:rPr>
        <w:t xml:space="preserve">кольких взаимосвязанных задач. </w:t>
      </w:r>
      <w:r w:rsidRPr="00AD0DD7">
        <w:rPr>
          <w:sz w:val="28"/>
          <w:szCs w:val="28"/>
        </w:rPr>
        <w:t>На первом месте находятся художественные задачи: проникновение в авторский замысел, передача глубины содержания исполняемого произведения. К психологическим задачам относятся умение погружаться в эмоционально-образный строй произведения, артистическая самоотдача и умение владеть собой, преодоление эстрадного волнения, нахождение оптимального сценического состояния, самоконтроль и способность корректировать свои действия в процессе исполнения.   Организационные задачи предполагают умение планировать процесс  работы над произведением, выбор методов и средств работы.</w:t>
      </w:r>
    </w:p>
    <w:p w:rsidR="00DC4682" w:rsidRPr="00AD0DD7" w:rsidRDefault="00DC4682" w:rsidP="007F7815">
      <w:pPr>
        <w:spacing w:line="360" w:lineRule="auto"/>
        <w:ind w:firstLine="708"/>
        <w:jc w:val="both"/>
        <w:rPr>
          <w:sz w:val="28"/>
          <w:szCs w:val="28"/>
        </w:rPr>
      </w:pPr>
      <w:r w:rsidRPr="00AD0DD7">
        <w:rPr>
          <w:sz w:val="28"/>
          <w:szCs w:val="28"/>
        </w:rPr>
        <w:t>Поско</w:t>
      </w:r>
      <w:r w:rsidR="001863B1" w:rsidRPr="00AD0DD7">
        <w:rPr>
          <w:sz w:val="28"/>
          <w:szCs w:val="28"/>
        </w:rPr>
        <w:t xml:space="preserve">льку дисциплина в значительной </w:t>
      </w:r>
      <w:r w:rsidRPr="00AD0DD7">
        <w:rPr>
          <w:sz w:val="28"/>
          <w:szCs w:val="28"/>
        </w:rPr>
        <w:t>степени основана на самостоятельн</w:t>
      </w:r>
      <w:r w:rsidR="001863B1" w:rsidRPr="00AD0DD7">
        <w:rPr>
          <w:sz w:val="28"/>
          <w:szCs w:val="28"/>
        </w:rPr>
        <w:t>ой работе студента, то одной из</w:t>
      </w:r>
      <w:r w:rsidRPr="00AD0DD7">
        <w:rPr>
          <w:sz w:val="28"/>
          <w:szCs w:val="28"/>
        </w:rPr>
        <w:t xml:space="preserve"> основных учебных задач магистранта становится приобретение необходимых нав</w:t>
      </w:r>
      <w:r w:rsidR="001863B1" w:rsidRPr="00AD0DD7">
        <w:rPr>
          <w:sz w:val="28"/>
          <w:szCs w:val="28"/>
        </w:rPr>
        <w:t xml:space="preserve">ыков и умений, обеспечивающих </w:t>
      </w:r>
      <w:r w:rsidRPr="00AD0DD7">
        <w:rPr>
          <w:sz w:val="28"/>
          <w:szCs w:val="28"/>
        </w:rPr>
        <w:t>осмысленную и эффективную работу над произведением  для концертного выступления.</w:t>
      </w:r>
    </w:p>
    <w:p w:rsidR="00DC4682" w:rsidRPr="00AD0DD7" w:rsidRDefault="00DC4682" w:rsidP="00AD0DD7">
      <w:pPr>
        <w:spacing w:line="360" w:lineRule="auto"/>
        <w:jc w:val="both"/>
        <w:rPr>
          <w:sz w:val="28"/>
          <w:szCs w:val="28"/>
        </w:rPr>
      </w:pPr>
      <w:r w:rsidRPr="00AD0DD7">
        <w:rPr>
          <w:sz w:val="28"/>
          <w:szCs w:val="28"/>
        </w:rPr>
        <w:t>Организация самостоятельной работы включает ряд важных правил:</w:t>
      </w:r>
    </w:p>
    <w:p w:rsidR="00DC4682" w:rsidRPr="00AD0DD7" w:rsidRDefault="00DC4682" w:rsidP="00AD0DD7">
      <w:pPr>
        <w:numPr>
          <w:ilvl w:val="0"/>
          <w:numId w:val="35"/>
        </w:numPr>
        <w:spacing w:line="360" w:lineRule="auto"/>
        <w:ind w:left="0" w:firstLine="0"/>
        <w:jc w:val="both"/>
        <w:rPr>
          <w:sz w:val="28"/>
          <w:szCs w:val="28"/>
        </w:rPr>
      </w:pPr>
      <w:r w:rsidRPr="00AD0DD7">
        <w:rPr>
          <w:sz w:val="28"/>
          <w:szCs w:val="28"/>
        </w:rPr>
        <w:t>овладение рациональными приемами самостоятельной работы и выполнение  норм ежедневной  профессиональной подготовки, в том числе, ежедневной профессиональной настройки инструмента;</w:t>
      </w:r>
    </w:p>
    <w:p w:rsidR="00DC4682" w:rsidRPr="00AD0DD7" w:rsidRDefault="00DC4682" w:rsidP="00AD0DD7">
      <w:pPr>
        <w:numPr>
          <w:ilvl w:val="0"/>
          <w:numId w:val="35"/>
        </w:numPr>
        <w:spacing w:line="360" w:lineRule="auto"/>
        <w:ind w:left="0" w:firstLine="0"/>
        <w:jc w:val="both"/>
        <w:rPr>
          <w:sz w:val="28"/>
          <w:szCs w:val="28"/>
        </w:rPr>
      </w:pPr>
      <w:r w:rsidRPr="00AD0DD7">
        <w:rPr>
          <w:sz w:val="28"/>
          <w:szCs w:val="28"/>
        </w:rPr>
        <w:t>формирование навыков предварительного ознакомления с произведением посредством чтения с листа и углубленной работы над художественным образом музыкального произведения в процессе работы с текстом;</w:t>
      </w:r>
    </w:p>
    <w:p w:rsidR="00DC4682" w:rsidRPr="00AD0DD7" w:rsidRDefault="00DC4682" w:rsidP="00AD0DD7">
      <w:pPr>
        <w:numPr>
          <w:ilvl w:val="0"/>
          <w:numId w:val="35"/>
        </w:numPr>
        <w:spacing w:line="360" w:lineRule="auto"/>
        <w:ind w:left="0" w:firstLine="0"/>
        <w:jc w:val="both"/>
        <w:rPr>
          <w:sz w:val="28"/>
          <w:szCs w:val="28"/>
        </w:rPr>
      </w:pPr>
      <w:r w:rsidRPr="00AD0DD7">
        <w:rPr>
          <w:sz w:val="28"/>
          <w:szCs w:val="28"/>
        </w:rPr>
        <w:lastRenderedPageBreak/>
        <w:t>овладение методами психологической саморегуляции при подготовке к концертному выступлению;</w:t>
      </w:r>
    </w:p>
    <w:p w:rsidR="00DC4682" w:rsidRPr="00AD0DD7" w:rsidRDefault="00DC4682" w:rsidP="00AD0DD7">
      <w:pPr>
        <w:numPr>
          <w:ilvl w:val="0"/>
          <w:numId w:val="35"/>
        </w:numPr>
        <w:spacing w:line="360" w:lineRule="auto"/>
        <w:ind w:left="0" w:firstLine="0"/>
        <w:jc w:val="both"/>
        <w:rPr>
          <w:sz w:val="28"/>
          <w:szCs w:val="28"/>
        </w:rPr>
      </w:pPr>
      <w:r w:rsidRPr="00AD0DD7">
        <w:rPr>
          <w:sz w:val="28"/>
          <w:szCs w:val="28"/>
        </w:rPr>
        <w:t>работа над различными видами штрихов;</w:t>
      </w:r>
    </w:p>
    <w:p w:rsidR="00DC4682" w:rsidRPr="00AD0DD7" w:rsidRDefault="00DC4682" w:rsidP="00AD0DD7">
      <w:pPr>
        <w:numPr>
          <w:ilvl w:val="0"/>
          <w:numId w:val="35"/>
        </w:numPr>
        <w:spacing w:line="360" w:lineRule="auto"/>
        <w:ind w:left="0" w:firstLine="0"/>
        <w:jc w:val="both"/>
        <w:rPr>
          <w:sz w:val="28"/>
          <w:szCs w:val="28"/>
        </w:rPr>
      </w:pPr>
      <w:r w:rsidRPr="00AD0DD7">
        <w:rPr>
          <w:sz w:val="28"/>
          <w:szCs w:val="28"/>
        </w:rPr>
        <w:t>ознакомление с работой по сохранению и монтировке инструмента.</w:t>
      </w:r>
    </w:p>
    <w:p w:rsidR="00DC4682" w:rsidRPr="00AD0DD7" w:rsidRDefault="00DC4682" w:rsidP="007F7815">
      <w:pPr>
        <w:spacing w:line="360" w:lineRule="auto"/>
        <w:ind w:firstLine="708"/>
        <w:jc w:val="both"/>
        <w:rPr>
          <w:spacing w:val="-9"/>
          <w:sz w:val="28"/>
          <w:szCs w:val="28"/>
        </w:rPr>
      </w:pPr>
      <w:r w:rsidRPr="00AD0DD7">
        <w:rPr>
          <w:spacing w:val="-10"/>
          <w:sz w:val="28"/>
          <w:szCs w:val="28"/>
        </w:rPr>
        <w:t>Одним из первых условий эффективности  процесса работы над художественным произведением является постоянная активизация  всех компонентов комплекса музыкальных способностей</w:t>
      </w:r>
      <w:r w:rsidRPr="00AD0DD7">
        <w:rPr>
          <w:spacing w:val="-5"/>
          <w:sz w:val="28"/>
          <w:szCs w:val="28"/>
        </w:rPr>
        <w:t xml:space="preserve"> (музыкального слуха, ритма, </w:t>
      </w:r>
      <w:r w:rsidRPr="00AD0DD7">
        <w:rPr>
          <w:spacing w:val="-9"/>
          <w:sz w:val="28"/>
          <w:szCs w:val="28"/>
        </w:rPr>
        <w:t xml:space="preserve">памяти, чувства формы, внимания, творческого воображения, видов творческого мышления). Не менее важно стремление к </w:t>
      </w:r>
      <w:r w:rsidRPr="00AD0DD7">
        <w:rPr>
          <w:sz w:val="28"/>
          <w:szCs w:val="28"/>
        </w:rPr>
        <w:t xml:space="preserve">техническому совершенствованию, а также </w:t>
      </w:r>
      <w:r w:rsidRPr="00AD0DD7">
        <w:rPr>
          <w:spacing w:val="-9"/>
          <w:sz w:val="28"/>
          <w:szCs w:val="28"/>
        </w:rPr>
        <w:t>расширение  общего и специализированного кругозора.</w:t>
      </w:r>
    </w:p>
    <w:p w:rsidR="00DC4682" w:rsidRPr="00AD0DD7" w:rsidRDefault="00DC4682" w:rsidP="007F7815">
      <w:pPr>
        <w:shd w:val="clear" w:color="auto" w:fill="FFFFFF"/>
        <w:spacing w:line="360" w:lineRule="auto"/>
        <w:ind w:firstLine="708"/>
        <w:jc w:val="both"/>
        <w:rPr>
          <w:sz w:val="28"/>
          <w:szCs w:val="28"/>
        </w:rPr>
      </w:pPr>
      <w:r w:rsidRPr="00AD0DD7">
        <w:rPr>
          <w:sz w:val="28"/>
          <w:szCs w:val="28"/>
        </w:rPr>
        <w:t xml:space="preserve">Характер работы над музыкальным произведением, продолжительность занятия, эффективность и результативность процесса  зависят от теоретического запаса знаний магистранта, его эстетических установок, умения поставить цель и в связи с ней планировать самостоятельную работу в повседневном или целевом режимах. Данные установки носят психолого-педагогический характер и требуют психолого-педагогического оснащения. </w:t>
      </w:r>
    </w:p>
    <w:p w:rsidR="00DC4682" w:rsidRPr="00AD0DD7" w:rsidRDefault="00DC4682" w:rsidP="007F7815">
      <w:pPr>
        <w:spacing w:line="360" w:lineRule="auto"/>
        <w:ind w:firstLine="708"/>
        <w:jc w:val="both"/>
        <w:rPr>
          <w:sz w:val="28"/>
          <w:szCs w:val="28"/>
        </w:rPr>
      </w:pPr>
      <w:r w:rsidRPr="00AD0DD7">
        <w:rPr>
          <w:sz w:val="28"/>
          <w:szCs w:val="28"/>
        </w:rPr>
        <w:t xml:space="preserve">Для успешного эстрадного выступления, прежде всего, необходимо хорошо знать текст произведения и иметь ясное представление о художественных задачах. Однако публичное выступление для музыканта всегда является стрессовой ситуацией, которая может  восприниматься или как положительный, активизирующий  фактор (эустресс), или как  травмирующий, пугающий фактор (дистресс). Исполнителю необходимо учитывать эти психологические аспекты поведения человека перед выступлением и </w:t>
      </w:r>
      <w:r w:rsidR="001863B1" w:rsidRPr="00AD0DD7">
        <w:rPr>
          <w:sz w:val="28"/>
          <w:szCs w:val="28"/>
        </w:rPr>
        <w:t>во время выступления на сцене. Исполнитель должен знать</w:t>
      </w:r>
      <w:r w:rsidRPr="00AD0DD7">
        <w:rPr>
          <w:sz w:val="28"/>
          <w:szCs w:val="28"/>
        </w:rPr>
        <w:t xml:space="preserve"> особенности не только с</w:t>
      </w:r>
      <w:r w:rsidR="001863B1" w:rsidRPr="00AD0DD7">
        <w:rPr>
          <w:sz w:val="28"/>
          <w:szCs w:val="28"/>
        </w:rPr>
        <w:t xml:space="preserve">обственного поведения во время </w:t>
      </w:r>
      <w:r w:rsidRPr="00AD0DD7">
        <w:rPr>
          <w:sz w:val="28"/>
          <w:szCs w:val="28"/>
        </w:rPr>
        <w:t xml:space="preserve">сольных выступлений на сцене, но и своевременного реагирования в составе ансамбля, оркестра. Поэтому психологическую подготовку к исполнению на эстраде нужно рассматривать как неотъемлемую составную часть профессионального обучения.  </w:t>
      </w:r>
    </w:p>
    <w:p w:rsidR="00DC4682" w:rsidRPr="00AD0DD7" w:rsidRDefault="00DC4682" w:rsidP="007F7815">
      <w:pPr>
        <w:spacing w:line="360" w:lineRule="auto"/>
        <w:ind w:firstLine="708"/>
        <w:jc w:val="both"/>
        <w:rPr>
          <w:sz w:val="28"/>
          <w:szCs w:val="28"/>
        </w:rPr>
      </w:pPr>
      <w:r w:rsidRPr="00AD0DD7">
        <w:rPr>
          <w:sz w:val="28"/>
          <w:szCs w:val="28"/>
        </w:rPr>
        <w:t xml:space="preserve">Уже во время предварительной работы над концертной программой  нужно формировать навыки целостного  концертного исполнения. К числу </w:t>
      </w:r>
      <w:r w:rsidRPr="00AD0DD7">
        <w:rPr>
          <w:sz w:val="28"/>
          <w:szCs w:val="28"/>
        </w:rPr>
        <w:lastRenderedPageBreak/>
        <w:t>показателей готовности к выступлению относится  достаточно прочное владение текстом, умение исполнить сочинение целостно по форме, эмоционально и  содержательно. Положительным стимулом для подготовки к выступлению может быть воспитание потребности в публичном выступлении, увлеченность творческим процессом, ориентированность на выход к публике.</w:t>
      </w:r>
    </w:p>
    <w:p w:rsidR="00DC4682" w:rsidRPr="00AD0DD7" w:rsidRDefault="00DC4682" w:rsidP="007F7815">
      <w:pPr>
        <w:spacing w:line="360" w:lineRule="auto"/>
        <w:ind w:firstLine="708"/>
        <w:jc w:val="both"/>
        <w:rPr>
          <w:sz w:val="28"/>
          <w:szCs w:val="28"/>
        </w:rPr>
      </w:pPr>
      <w:r w:rsidRPr="00AD0DD7">
        <w:rPr>
          <w:sz w:val="28"/>
          <w:szCs w:val="28"/>
        </w:rPr>
        <w:t>Умение  настроиться на выступление  поддается тренировке. При подготовке к выступлению, особенно при неблагоприятных формах предконцертного состояния, полезно создавать в классе концертную обстановку, чаще  играть при публике, а также использовать различные приёмы самовнушения (метод аутогенной тренировки),  работу по идеомоторным представлениям,  методы визуализации текста.</w:t>
      </w:r>
    </w:p>
    <w:p w:rsidR="00DC4682" w:rsidRPr="00AD0DD7" w:rsidRDefault="00DC4682" w:rsidP="007F7815">
      <w:pPr>
        <w:spacing w:line="360" w:lineRule="auto"/>
        <w:ind w:firstLine="708"/>
        <w:jc w:val="both"/>
        <w:rPr>
          <w:color w:val="FF0000"/>
          <w:sz w:val="28"/>
          <w:szCs w:val="28"/>
        </w:rPr>
      </w:pPr>
      <w:r w:rsidRPr="00AD0DD7">
        <w:rPr>
          <w:sz w:val="28"/>
          <w:szCs w:val="28"/>
        </w:rPr>
        <w:t xml:space="preserve">Подготовка </w:t>
      </w:r>
      <w:r w:rsidR="001863B1" w:rsidRPr="00AD0DD7">
        <w:rPr>
          <w:sz w:val="28"/>
          <w:szCs w:val="28"/>
        </w:rPr>
        <w:t>магистрантов</w:t>
      </w:r>
      <w:r w:rsidRPr="00AD0DD7">
        <w:rPr>
          <w:sz w:val="28"/>
          <w:szCs w:val="28"/>
        </w:rPr>
        <w:t xml:space="preserve"> к концертно-сценической деятельности принадлежит к числу важных вопросов музыкальной педагогики. Самостоятельная профессиональная деятельность выпускника может разворачиваться в исполнительской, преподавательской и культурно-просветительской сферах, а также в области общего эстетического образования и воспитания. В немалой степени успешность выполнения этих форм деятельности зависит от наличия навыков сценической деятельности. Поэтому исполнительская практика должна стать одним из приоритетных направлений в профессиона</w:t>
      </w:r>
      <w:r w:rsidR="001863B1" w:rsidRPr="00AD0DD7">
        <w:rPr>
          <w:sz w:val="28"/>
          <w:szCs w:val="28"/>
        </w:rPr>
        <w:t xml:space="preserve">льной подготовке магистрантов. </w:t>
      </w:r>
    </w:p>
    <w:p w:rsidR="00DC4682" w:rsidRPr="00AD0DD7" w:rsidRDefault="00DC4682" w:rsidP="007F7815">
      <w:pPr>
        <w:pStyle w:val="a3"/>
        <w:spacing w:line="360" w:lineRule="auto"/>
        <w:ind w:firstLine="708"/>
        <w:rPr>
          <w:sz w:val="28"/>
          <w:szCs w:val="28"/>
        </w:rPr>
      </w:pPr>
      <w:r w:rsidRPr="00AD0DD7">
        <w:rPr>
          <w:sz w:val="28"/>
          <w:szCs w:val="28"/>
        </w:rPr>
        <w:t>Эта форма музыкальной деятельности максимально развивает творческую самостоятельность студентов, актуализирует прошлый эстетический опыт, устанавливает нужные ассоциативные связи, приводит к наиболее полной самореализации личности студента. Поэтому важно целенаправленно формировать у магистрантов потребность в концертных выступлениях при максимальной активизации собственного творческого потенциала. Для достижения эффективности подготовки к выступлениям на эстраде нужно создавать ситуации, как можно более приближенные  к  предстоящей практической деятельности.</w:t>
      </w:r>
    </w:p>
    <w:p w:rsidR="00DC4682" w:rsidRPr="00AD0DD7" w:rsidRDefault="00DC4682" w:rsidP="007F7815">
      <w:pPr>
        <w:spacing w:line="360" w:lineRule="auto"/>
        <w:ind w:firstLine="708"/>
        <w:jc w:val="both"/>
        <w:rPr>
          <w:sz w:val="28"/>
          <w:szCs w:val="28"/>
        </w:rPr>
      </w:pPr>
      <w:r w:rsidRPr="00AD0DD7">
        <w:rPr>
          <w:sz w:val="28"/>
          <w:szCs w:val="28"/>
        </w:rPr>
        <w:lastRenderedPageBreak/>
        <w:t>Концертный репертуар формируется из текущего и пройденного материала, что требует соответствующего умения повторять произведение на новом, более качественном уровне и исполнять его иначе. Кроме того, многократное обращение к нотному тексту также требует соответствующей специальной работы, направленной на вторичное запоминание, обработку и исполнение  авторского текста.</w:t>
      </w:r>
    </w:p>
    <w:p w:rsidR="00DC4682" w:rsidRPr="00AD0DD7" w:rsidRDefault="00DC4682" w:rsidP="007F7815">
      <w:pPr>
        <w:pStyle w:val="a3"/>
        <w:spacing w:line="360" w:lineRule="auto"/>
        <w:ind w:firstLine="708"/>
        <w:rPr>
          <w:sz w:val="28"/>
          <w:szCs w:val="28"/>
        </w:rPr>
      </w:pPr>
      <w:r w:rsidRPr="00AD0DD7">
        <w:rPr>
          <w:sz w:val="28"/>
          <w:szCs w:val="28"/>
        </w:rPr>
        <w:t>Готовность к концертной деятельности представляет собой особое интегративное качество личности исполнителя в интеллектуальных, эмоциональных, мотивационных, психологических, волевых компонентах. В этом плане особое внимание следует обратить на формирование положительного отношения к музыкально-исполнительской деятельности как одному из главных смыслов жизни; потребности будущего музыканта в реализации себя как концертного исполнителя, ансамблиста, оркестранта, способности к самоотдаче.</w:t>
      </w:r>
    </w:p>
    <w:p w:rsidR="00DC4682" w:rsidRPr="00AD0DD7" w:rsidRDefault="001863B1" w:rsidP="007F7815">
      <w:pPr>
        <w:pStyle w:val="ab"/>
        <w:spacing w:after="0" w:line="360" w:lineRule="auto"/>
        <w:ind w:left="0" w:firstLine="708"/>
        <w:jc w:val="both"/>
        <w:rPr>
          <w:b/>
          <w:iCs/>
          <w:sz w:val="28"/>
          <w:szCs w:val="28"/>
        </w:rPr>
      </w:pPr>
      <w:r w:rsidRPr="00AD0DD7">
        <w:rPr>
          <w:iCs/>
          <w:sz w:val="28"/>
          <w:szCs w:val="28"/>
        </w:rPr>
        <w:t xml:space="preserve">Для  повышения эффективности </w:t>
      </w:r>
      <w:r w:rsidR="00DC4682" w:rsidRPr="00AD0DD7">
        <w:rPr>
          <w:iCs/>
          <w:sz w:val="28"/>
          <w:szCs w:val="28"/>
        </w:rPr>
        <w:t xml:space="preserve">развития концертных качеств необходимо ориентировать магистранта на изучение различных информационных источников о творческих достижениях музыкантов, анализ подходов к концертной деятельности великих исполнителей прошлого и настоящего, отраженных в соответствующей литературе, обсуждение прослушанных выступлений преподавателей, студентов консерватории, а также филармонических концертов. Итоговым моментом концерта должен быть анализ достоинств и недостатков сценического исполнения и сценического поведения студента, что требует многолетней целевой работы преподавателя вместе со студентом, направленной на выработку критериев концертной деятельности.  </w:t>
      </w:r>
    </w:p>
    <w:p w:rsidR="00891C80" w:rsidRPr="00AD0DD7" w:rsidRDefault="00891C80" w:rsidP="00AD0DD7">
      <w:pPr>
        <w:spacing w:line="360" w:lineRule="auto"/>
        <w:jc w:val="both"/>
        <w:rPr>
          <w:sz w:val="28"/>
          <w:szCs w:val="28"/>
        </w:rPr>
      </w:pPr>
    </w:p>
    <w:p w:rsidR="00A129AD" w:rsidRPr="00AD0DD7" w:rsidRDefault="00A129AD" w:rsidP="00AD0DD7">
      <w:pPr>
        <w:pStyle w:val="a3"/>
        <w:spacing w:line="360" w:lineRule="auto"/>
        <w:jc w:val="left"/>
        <w:rPr>
          <w:sz w:val="28"/>
          <w:szCs w:val="28"/>
          <w:highlight w:val="yellow"/>
          <w:u w:val="single"/>
        </w:rPr>
      </w:pPr>
    </w:p>
    <w:p w:rsidR="00A129AD" w:rsidRDefault="00A129AD" w:rsidP="001863B1">
      <w:pPr>
        <w:pStyle w:val="a3"/>
        <w:spacing w:line="276" w:lineRule="auto"/>
        <w:jc w:val="left"/>
        <w:rPr>
          <w:sz w:val="28"/>
          <w:szCs w:val="28"/>
          <w:highlight w:val="yellow"/>
          <w:u w:val="single"/>
        </w:rPr>
      </w:pPr>
    </w:p>
    <w:bookmarkEnd w:id="2"/>
    <w:p w:rsidR="00FB1AC1" w:rsidRDefault="00FB1AC1" w:rsidP="001863B1">
      <w:pPr>
        <w:spacing w:line="276" w:lineRule="auto"/>
        <w:contextualSpacing/>
        <w:jc w:val="both"/>
        <w:rPr>
          <w:sz w:val="28"/>
          <w:szCs w:val="28"/>
        </w:rPr>
      </w:pPr>
    </w:p>
    <w:sectPr w:rsidR="00FB1AC1" w:rsidSect="00457C6D">
      <w:footerReference w:type="default" r:id="rId19"/>
      <w:pgSz w:w="11906" w:h="16838"/>
      <w:pgMar w:top="1134" w:right="850" w:bottom="1134" w:left="1418" w:header="708" w:footer="12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4CA8" w:rsidRDefault="00454CA8" w:rsidP="005A12BD">
      <w:r>
        <w:separator/>
      </w:r>
    </w:p>
  </w:endnote>
  <w:endnote w:type="continuationSeparator" w:id="0">
    <w:p w:rsidR="00454CA8" w:rsidRDefault="00454CA8" w:rsidP="005A1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4162037"/>
      <w:docPartObj>
        <w:docPartGallery w:val="Page Numbers (Bottom of Page)"/>
        <w:docPartUnique/>
      </w:docPartObj>
    </w:sdtPr>
    <w:sdtEndPr/>
    <w:sdtContent>
      <w:p w:rsidR="00457C6D" w:rsidRDefault="00457C6D">
        <w:pPr>
          <w:pStyle w:val="af0"/>
          <w:jc w:val="right"/>
        </w:pPr>
        <w:r>
          <w:fldChar w:fldCharType="begin"/>
        </w:r>
        <w:r>
          <w:instrText>PAGE   \* MERGEFORMAT</w:instrText>
        </w:r>
        <w:r>
          <w:fldChar w:fldCharType="separate"/>
        </w:r>
        <w:r w:rsidR="00612DEE">
          <w:rPr>
            <w:noProof/>
          </w:rPr>
          <w:t>2</w:t>
        </w:r>
        <w:r>
          <w:fldChar w:fldCharType="end"/>
        </w:r>
      </w:p>
    </w:sdtContent>
  </w:sdt>
  <w:p w:rsidR="00B41671" w:rsidRDefault="00B41671">
    <w:pPr>
      <w:pStyle w:val="af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4CA8" w:rsidRDefault="00454CA8" w:rsidP="005A12BD">
      <w:r>
        <w:separator/>
      </w:r>
    </w:p>
  </w:footnote>
  <w:footnote w:type="continuationSeparator" w:id="0">
    <w:p w:rsidR="00454CA8" w:rsidRDefault="00454CA8" w:rsidP="005A12B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75ED5"/>
    <w:multiLevelType w:val="hybridMultilevel"/>
    <w:tmpl w:val="B94648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9436F04"/>
    <w:multiLevelType w:val="hybridMultilevel"/>
    <w:tmpl w:val="6E2CF574"/>
    <w:lvl w:ilvl="0" w:tplc="0419000F">
      <w:start w:val="1"/>
      <w:numFmt w:val="decimal"/>
      <w:lvlText w:val="%1."/>
      <w:lvlJc w:val="left"/>
      <w:pPr>
        <w:ind w:left="1425" w:hanging="360"/>
      </w:pPr>
    </w:lvl>
    <w:lvl w:ilvl="1" w:tplc="04190019">
      <w:start w:val="1"/>
      <w:numFmt w:val="lowerLetter"/>
      <w:lvlText w:val="%2."/>
      <w:lvlJc w:val="left"/>
      <w:pPr>
        <w:ind w:left="2145" w:hanging="360"/>
      </w:pPr>
    </w:lvl>
    <w:lvl w:ilvl="2" w:tplc="0419001B">
      <w:start w:val="1"/>
      <w:numFmt w:val="lowerRoman"/>
      <w:lvlText w:val="%3."/>
      <w:lvlJc w:val="right"/>
      <w:pPr>
        <w:ind w:left="2865" w:hanging="180"/>
      </w:pPr>
    </w:lvl>
    <w:lvl w:ilvl="3" w:tplc="0419000F">
      <w:start w:val="1"/>
      <w:numFmt w:val="decimal"/>
      <w:lvlText w:val="%4."/>
      <w:lvlJc w:val="left"/>
      <w:pPr>
        <w:ind w:left="3585" w:hanging="360"/>
      </w:pPr>
    </w:lvl>
    <w:lvl w:ilvl="4" w:tplc="04190019">
      <w:start w:val="1"/>
      <w:numFmt w:val="lowerLetter"/>
      <w:lvlText w:val="%5."/>
      <w:lvlJc w:val="left"/>
      <w:pPr>
        <w:ind w:left="4305" w:hanging="360"/>
      </w:pPr>
    </w:lvl>
    <w:lvl w:ilvl="5" w:tplc="0419001B">
      <w:start w:val="1"/>
      <w:numFmt w:val="lowerRoman"/>
      <w:lvlText w:val="%6."/>
      <w:lvlJc w:val="right"/>
      <w:pPr>
        <w:ind w:left="5025" w:hanging="180"/>
      </w:pPr>
    </w:lvl>
    <w:lvl w:ilvl="6" w:tplc="0419000F">
      <w:start w:val="1"/>
      <w:numFmt w:val="decimal"/>
      <w:lvlText w:val="%7."/>
      <w:lvlJc w:val="left"/>
      <w:pPr>
        <w:ind w:left="5745" w:hanging="360"/>
      </w:pPr>
    </w:lvl>
    <w:lvl w:ilvl="7" w:tplc="04190019">
      <w:start w:val="1"/>
      <w:numFmt w:val="lowerLetter"/>
      <w:lvlText w:val="%8."/>
      <w:lvlJc w:val="left"/>
      <w:pPr>
        <w:ind w:left="6465" w:hanging="360"/>
      </w:pPr>
    </w:lvl>
    <w:lvl w:ilvl="8" w:tplc="0419001B">
      <w:start w:val="1"/>
      <w:numFmt w:val="lowerRoman"/>
      <w:lvlText w:val="%9."/>
      <w:lvlJc w:val="right"/>
      <w:pPr>
        <w:ind w:left="7185" w:hanging="180"/>
      </w:pPr>
    </w:lvl>
  </w:abstractNum>
  <w:abstractNum w:abstractNumId="2" w15:restartNumberingAfterBreak="0">
    <w:nsid w:val="096759B6"/>
    <w:multiLevelType w:val="hybridMultilevel"/>
    <w:tmpl w:val="A956B29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FEF65D9"/>
    <w:multiLevelType w:val="hybridMultilevel"/>
    <w:tmpl w:val="E9E44F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94946F4"/>
    <w:multiLevelType w:val="hybridMultilevel"/>
    <w:tmpl w:val="9B3AAA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B054329"/>
    <w:multiLevelType w:val="hybridMultilevel"/>
    <w:tmpl w:val="733899B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1C6D3C76"/>
    <w:multiLevelType w:val="hybridMultilevel"/>
    <w:tmpl w:val="68AC239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1E195C25"/>
    <w:multiLevelType w:val="hybridMultilevel"/>
    <w:tmpl w:val="ADB0BDA8"/>
    <w:lvl w:ilvl="0" w:tplc="4538F922">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24D66790"/>
    <w:multiLevelType w:val="hybridMultilevel"/>
    <w:tmpl w:val="7C74DD7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2C0E60E8"/>
    <w:multiLevelType w:val="hybridMultilevel"/>
    <w:tmpl w:val="D72A01A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2D182DFC"/>
    <w:multiLevelType w:val="hybridMultilevel"/>
    <w:tmpl w:val="94B68D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E827240"/>
    <w:multiLevelType w:val="hybridMultilevel"/>
    <w:tmpl w:val="C2443DAE"/>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2" w15:restartNumberingAfterBreak="0">
    <w:nsid w:val="2EA53B04"/>
    <w:multiLevelType w:val="hybridMultilevel"/>
    <w:tmpl w:val="841468DC"/>
    <w:lvl w:ilvl="0" w:tplc="5E8C8E6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F2F5F57"/>
    <w:multiLevelType w:val="hybridMultilevel"/>
    <w:tmpl w:val="A9F844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FFA4CCE"/>
    <w:multiLevelType w:val="hybridMultilevel"/>
    <w:tmpl w:val="833C284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00F72AE"/>
    <w:multiLevelType w:val="hybridMultilevel"/>
    <w:tmpl w:val="A59845E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3D314C0A"/>
    <w:multiLevelType w:val="hybridMultilevel"/>
    <w:tmpl w:val="A1468B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F3F0D2B"/>
    <w:multiLevelType w:val="hybridMultilevel"/>
    <w:tmpl w:val="BA04A1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1343BA9"/>
    <w:multiLevelType w:val="hybridMultilevel"/>
    <w:tmpl w:val="F5D8FBF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3776DA5"/>
    <w:multiLevelType w:val="hybridMultilevel"/>
    <w:tmpl w:val="636814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4442C9F"/>
    <w:multiLevelType w:val="hybridMultilevel"/>
    <w:tmpl w:val="C2443DAE"/>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1" w15:restartNumberingAfterBreak="0">
    <w:nsid w:val="46F55862"/>
    <w:multiLevelType w:val="hybridMultilevel"/>
    <w:tmpl w:val="D9B823B0"/>
    <w:lvl w:ilvl="0" w:tplc="04190001">
      <w:start w:val="1"/>
      <w:numFmt w:val="bullet"/>
      <w:lvlText w:val=""/>
      <w:lvlJc w:val="left"/>
      <w:pPr>
        <w:ind w:left="1429" w:hanging="360"/>
      </w:pPr>
      <w:rPr>
        <w:rFonts w:ascii="Symbol" w:hAnsi="Symbol" w:hint="default"/>
      </w:rPr>
    </w:lvl>
    <w:lvl w:ilvl="1" w:tplc="59487D72">
      <w:numFmt w:val="bullet"/>
      <w:lvlText w:val="·"/>
      <w:lvlJc w:val="left"/>
      <w:pPr>
        <w:ind w:left="2149" w:hanging="360"/>
      </w:pPr>
      <w:rPr>
        <w:rFonts w:ascii="Times New Roman" w:eastAsia="MS Mincho"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477D572B"/>
    <w:multiLevelType w:val="hybridMultilevel"/>
    <w:tmpl w:val="83CE09C4"/>
    <w:lvl w:ilvl="0" w:tplc="0419000F">
      <w:start w:val="1"/>
      <w:numFmt w:val="decimal"/>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23" w15:restartNumberingAfterBreak="0">
    <w:nsid w:val="47C631AD"/>
    <w:multiLevelType w:val="hybridMultilevel"/>
    <w:tmpl w:val="0DB6796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4B2C0C49"/>
    <w:multiLevelType w:val="hybridMultilevel"/>
    <w:tmpl w:val="F4A4D3C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15:restartNumberingAfterBreak="0">
    <w:nsid w:val="4D68550C"/>
    <w:multiLevelType w:val="hybridMultilevel"/>
    <w:tmpl w:val="E146D96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15:restartNumberingAfterBreak="0">
    <w:nsid w:val="4DED4169"/>
    <w:multiLevelType w:val="hybridMultilevel"/>
    <w:tmpl w:val="5B1E2B10"/>
    <w:lvl w:ilvl="0" w:tplc="0419000F">
      <w:start w:val="1"/>
      <w:numFmt w:val="decimal"/>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27" w15:restartNumberingAfterBreak="0">
    <w:nsid w:val="4F0700D1"/>
    <w:multiLevelType w:val="hybridMultilevel"/>
    <w:tmpl w:val="F2E86AA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15:restartNumberingAfterBreak="0">
    <w:nsid w:val="51C359E5"/>
    <w:multiLevelType w:val="hybridMultilevel"/>
    <w:tmpl w:val="2B12CDAC"/>
    <w:lvl w:ilvl="0" w:tplc="C55296EA">
      <w:start w:val="1"/>
      <w:numFmt w:val="decimal"/>
      <w:lvlText w:val="%1)"/>
      <w:lvlJc w:val="left"/>
      <w:pPr>
        <w:tabs>
          <w:tab w:val="num" w:pos="1440"/>
        </w:tabs>
        <w:ind w:left="1440" w:hanging="360"/>
      </w:pPr>
      <w:rPr>
        <w:rFonts w:cs="Times New Roman" w:hint="default"/>
        <w:b w:val="0"/>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29" w15:restartNumberingAfterBreak="0">
    <w:nsid w:val="53B0456D"/>
    <w:multiLevelType w:val="hybridMultilevel"/>
    <w:tmpl w:val="4F62CFA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15:restartNumberingAfterBreak="0">
    <w:nsid w:val="56746535"/>
    <w:multiLevelType w:val="hybridMultilevel"/>
    <w:tmpl w:val="FC7A618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15:restartNumberingAfterBreak="0">
    <w:nsid w:val="59611C3B"/>
    <w:multiLevelType w:val="hybridMultilevel"/>
    <w:tmpl w:val="898E71A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B435FCB"/>
    <w:multiLevelType w:val="hybridMultilevel"/>
    <w:tmpl w:val="974CE7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15:restartNumberingAfterBreak="0">
    <w:nsid w:val="5C39389B"/>
    <w:multiLevelType w:val="hybridMultilevel"/>
    <w:tmpl w:val="50C86EB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15:restartNumberingAfterBreak="0">
    <w:nsid w:val="60B418CD"/>
    <w:multiLevelType w:val="hybridMultilevel"/>
    <w:tmpl w:val="61E2806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15:restartNumberingAfterBreak="0">
    <w:nsid w:val="659A0329"/>
    <w:multiLevelType w:val="hybridMultilevel"/>
    <w:tmpl w:val="4E9402A2"/>
    <w:lvl w:ilvl="0" w:tplc="7AA20BF0">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15:restartNumberingAfterBreak="0">
    <w:nsid w:val="662148C5"/>
    <w:multiLevelType w:val="hybridMultilevel"/>
    <w:tmpl w:val="E208ED82"/>
    <w:lvl w:ilvl="0" w:tplc="0419000F">
      <w:start w:val="1"/>
      <w:numFmt w:val="decimal"/>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37" w15:restartNumberingAfterBreak="0">
    <w:nsid w:val="69390CDA"/>
    <w:multiLevelType w:val="hybridMultilevel"/>
    <w:tmpl w:val="552ABA5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15:restartNumberingAfterBreak="0">
    <w:nsid w:val="694973B3"/>
    <w:multiLevelType w:val="hybridMultilevel"/>
    <w:tmpl w:val="C2443DAE"/>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9" w15:restartNumberingAfterBreak="0">
    <w:nsid w:val="6BE9095C"/>
    <w:multiLevelType w:val="hybridMultilevel"/>
    <w:tmpl w:val="6A6288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D854584"/>
    <w:multiLevelType w:val="hybridMultilevel"/>
    <w:tmpl w:val="50C86EB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1" w15:restartNumberingAfterBreak="0">
    <w:nsid w:val="6E423015"/>
    <w:multiLevelType w:val="hybridMultilevel"/>
    <w:tmpl w:val="C2443DAE"/>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2" w15:restartNumberingAfterBreak="0">
    <w:nsid w:val="70595788"/>
    <w:multiLevelType w:val="hybridMultilevel"/>
    <w:tmpl w:val="8B44224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15:restartNumberingAfterBreak="0">
    <w:nsid w:val="70776460"/>
    <w:multiLevelType w:val="hybridMultilevel"/>
    <w:tmpl w:val="FAEA942C"/>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4" w15:restartNumberingAfterBreak="0">
    <w:nsid w:val="70CE615B"/>
    <w:multiLevelType w:val="hybridMultilevel"/>
    <w:tmpl w:val="C2443DAE"/>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5" w15:restartNumberingAfterBreak="0">
    <w:nsid w:val="784E18DC"/>
    <w:multiLevelType w:val="hybridMultilevel"/>
    <w:tmpl w:val="C360E826"/>
    <w:lvl w:ilvl="0" w:tplc="D9A63104">
      <w:start w:val="5"/>
      <w:numFmt w:val="bullet"/>
      <w:lvlText w:val="-"/>
      <w:lvlJc w:val="left"/>
      <w:pPr>
        <w:tabs>
          <w:tab w:val="num" w:pos="795"/>
        </w:tabs>
        <w:ind w:left="795" w:hanging="435"/>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CE958C4"/>
    <w:multiLevelType w:val="hybridMultilevel"/>
    <w:tmpl w:val="C43A9BEE"/>
    <w:lvl w:ilvl="0" w:tplc="88C221EC">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15:restartNumberingAfterBreak="0">
    <w:nsid w:val="7F69327E"/>
    <w:multiLevelType w:val="hybridMultilevel"/>
    <w:tmpl w:val="75ACB0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21"/>
  </w:num>
  <w:num w:numId="3">
    <w:abstractNumId w:val="28"/>
  </w:num>
  <w:num w:numId="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num>
  <w:num w:numId="6">
    <w:abstractNumId w:val="11"/>
  </w:num>
  <w:num w:numId="7">
    <w:abstractNumId w:val="15"/>
  </w:num>
  <w:num w:numId="8">
    <w:abstractNumId w:val="7"/>
  </w:num>
  <w:num w:numId="9">
    <w:abstractNumId w:val="46"/>
  </w:num>
  <w:num w:numId="10">
    <w:abstractNumId w:val="12"/>
  </w:num>
  <w:num w:numId="11">
    <w:abstractNumId w:val="2"/>
  </w:num>
  <w:num w:numId="12">
    <w:abstractNumId w:val="34"/>
  </w:num>
  <w:num w:numId="13">
    <w:abstractNumId w:val="19"/>
  </w:num>
  <w:num w:numId="14">
    <w:abstractNumId w:val="6"/>
  </w:num>
  <w:num w:numId="15">
    <w:abstractNumId w:val="35"/>
  </w:num>
  <w:num w:numId="16">
    <w:abstractNumId w:val="29"/>
  </w:num>
  <w:num w:numId="17">
    <w:abstractNumId w:val="16"/>
  </w:num>
  <w:num w:numId="18">
    <w:abstractNumId w:val="39"/>
  </w:num>
  <w:num w:numId="19">
    <w:abstractNumId w:val="38"/>
  </w:num>
  <w:num w:numId="20">
    <w:abstractNumId w:val="44"/>
  </w:num>
  <w:num w:numId="21">
    <w:abstractNumId w:val="0"/>
  </w:num>
  <w:num w:numId="22">
    <w:abstractNumId w:val="14"/>
  </w:num>
  <w:num w:numId="23">
    <w:abstractNumId w:val="3"/>
  </w:num>
  <w:num w:numId="24">
    <w:abstractNumId w:val="47"/>
  </w:num>
  <w:num w:numId="25">
    <w:abstractNumId w:val="13"/>
  </w:num>
  <w:num w:numId="26">
    <w:abstractNumId w:val="4"/>
  </w:num>
  <w:num w:numId="27">
    <w:abstractNumId w:val="10"/>
  </w:num>
  <w:num w:numId="28">
    <w:abstractNumId w:val="25"/>
  </w:num>
  <w:num w:numId="29">
    <w:abstractNumId w:val="43"/>
  </w:num>
  <w:num w:numId="30">
    <w:abstractNumId w:val="42"/>
  </w:num>
  <w:num w:numId="31">
    <w:abstractNumId w:val="31"/>
  </w:num>
  <w:num w:numId="32">
    <w:abstractNumId w:val="45"/>
  </w:num>
  <w:num w:numId="33">
    <w:abstractNumId w:val="23"/>
  </w:num>
  <w:num w:numId="34">
    <w:abstractNumId w:val="9"/>
  </w:num>
  <w:num w:numId="35">
    <w:abstractNumId w:val="18"/>
  </w:num>
  <w:num w:numId="3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86C"/>
    <w:rsid w:val="00024DA2"/>
    <w:rsid w:val="0003076B"/>
    <w:rsid w:val="000525E0"/>
    <w:rsid w:val="00066B78"/>
    <w:rsid w:val="00095009"/>
    <w:rsid w:val="0009563D"/>
    <w:rsid w:val="000A244D"/>
    <w:rsid w:val="000A6F71"/>
    <w:rsid w:val="000A7517"/>
    <w:rsid w:val="000A7D82"/>
    <w:rsid w:val="000B096D"/>
    <w:rsid w:val="000B1FD5"/>
    <w:rsid w:val="000B2951"/>
    <w:rsid w:val="000C103D"/>
    <w:rsid w:val="000C436A"/>
    <w:rsid w:val="000E5728"/>
    <w:rsid w:val="000F0295"/>
    <w:rsid w:val="001045E6"/>
    <w:rsid w:val="00113245"/>
    <w:rsid w:val="001401BE"/>
    <w:rsid w:val="001423CF"/>
    <w:rsid w:val="00142DE0"/>
    <w:rsid w:val="001620C9"/>
    <w:rsid w:val="00164407"/>
    <w:rsid w:val="00184851"/>
    <w:rsid w:val="001863B1"/>
    <w:rsid w:val="00196906"/>
    <w:rsid w:val="001B1BB7"/>
    <w:rsid w:val="001B41A9"/>
    <w:rsid w:val="001E06BD"/>
    <w:rsid w:val="00204225"/>
    <w:rsid w:val="0021294B"/>
    <w:rsid w:val="00220B60"/>
    <w:rsid w:val="00225405"/>
    <w:rsid w:val="00227EC4"/>
    <w:rsid w:val="0023399F"/>
    <w:rsid w:val="002361C4"/>
    <w:rsid w:val="00252E3B"/>
    <w:rsid w:val="002631D7"/>
    <w:rsid w:val="00263C58"/>
    <w:rsid w:val="00273086"/>
    <w:rsid w:val="0027603B"/>
    <w:rsid w:val="00281080"/>
    <w:rsid w:val="00285D9F"/>
    <w:rsid w:val="002A68F3"/>
    <w:rsid w:val="002B3BE1"/>
    <w:rsid w:val="002B5A08"/>
    <w:rsid w:val="002B7FAC"/>
    <w:rsid w:val="002C1523"/>
    <w:rsid w:val="002D1F77"/>
    <w:rsid w:val="002D3FB7"/>
    <w:rsid w:val="002D5F51"/>
    <w:rsid w:val="002E2153"/>
    <w:rsid w:val="002F354A"/>
    <w:rsid w:val="003075A4"/>
    <w:rsid w:val="00311AA9"/>
    <w:rsid w:val="00343B26"/>
    <w:rsid w:val="00344C8F"/>
    <w:rsid w:val="00345706"/>
    <w:rsid w:val="00353132"/>
    <w:rsid w:val="00356028"/>
    <w:rsid w:val="003B30C1"/>
    <w:rsid w:val="003D76D3"/>
    <w:rsid w:val="003E27CD"/>
    <w:rsid w:val="003F5121"/>
    <w:rsid w:val="00432A32"/>
    <w:rsid w:val="00441BAC"/>
    <w:rsid w:val="00442228"/>
    <w:rsid w:val="00443098"/>
    <w:rsid w:val="004432E2"/>
    <w:rsid w:val="004528FE"/>
    <w:rsid w:val="00454CA8"/>
    <w:rsid w:val="00457C6D"/>
    <w:rsid w:val="00467533"/>
    <w:rsid w:val="004677E1"/>
    <w:rsid w:val="004742E6"/>
    <w:rsid w:val="0047628F"/>
    <w:rsid w:val="0048558B"/>
    <w:rsid w:val="00492E2A"/>
    <w:rsid w:val="004B700E"/>
    <w:rsid w:val="004C70E7"/>
    <w:rsid w:val="004D26F5"/>
    <w:rsid w:val="004D411C"/>
    <w:rsid w:val="004E0082"/>
    <w:rsid w:val="005048AD"/>
    <w:rsid w:val="00515A6C"/>
    <w:rsid w:val="00520C9E"/>
    <w:rsid w:val="00537C59"/>
    <w:rsid w:val="00553ED0"/>
    <w:rsid w:val="0059351B"/>
    <w:rsid w:val="005A12BD"/>
    <w:rsid w:val="005A33F7"/>
    <w:rsid w:val="005C0235"/>
    <w:rsid w:val="005C4DFC"/>
    <w:rsid w:val="005F6043"/>
    <w:rsid w:val="00603708"/>
    <w:rsid w:val="00603E6A"/>
    <w:rsid w:val="00612DEE"/>
    <w:rsid w:val="00620CD1"/>
    <w:rsid w:val="00620FC0"/>
    <w:rsid w:val="00625BE2"/>
    <w:rsid w:val="0063754E"/>
    <w:rsid w:val="00647CB8"/>
    <w:rsid w:val="00661D2E"/>
    <w:rsid w:val="00671E31"/>
    <w:rsid w:val="006833B0"/>
    <w:rsid w:val="00685057"/>
    <w:rsid w:val="006968D3"/>
    <w:rsid w:val="006A2816"/>
    <w:rsid w:val="006B0C3C"/>
    <w:rsid w:val="006B2EA0"/>
    <w:rsid w:val="006C4AA0"/>
    <w:rsid w:val="006F1547"/>
    <w:rsid w:val="006F2A15"/>
    <w:rsid w:val="006F6FA8"/>
    <w:rsid w:val="006F782F"/>
    <w:rsid w:val="007010E7"/>
    <w:rsid w:val="00707B64"/>
    <w:rsid w:val="00715D40"/>
    <w:rsid w:val="00724026"/>
    <w:rsid w:val="007266D9"/>
    <w:rsid w:val="00735D2E"/>
    <w:rsid w:val="007379FF"/>
    <w:rsid w:val="007445EC"/>
    <w:rsid w:val="0075086C"/>
    <w:rsid w:val="007A5A65"/>
    <w:rsid w:val="007C1E48"/>
    <w:rsid w:val="007D4D7C"/>
    <w:rsid w:val="007D62AE"/>
    <w:rsid w:val="007D685F"/>
    <w:rsid w:val="007E0580"/>
    <w:rsid w:val="007E5EC7"/>
    <w:rsid w:val="007F35DC"/>
    <w:rsid w:val="007F7561"/>
    <w:rsid w:val="007F7815"/>
    <w:rsid w:val="008055BB"/>
    <w:rsid w:val="00805684"/>
    <w:rsid w:val="00814357"/>
    <w:rsid w:val="008229A4"/>
    <w:rsid w:val="00826FC3"/>
    <w:rsid w:val="00830EFA"/>
    <w:rsid w:val="008328C0"/>
    <w:rsid w:val="00835F6A"/>
    <w:rsid w:val="00837D06"/>
    <w:rsid w:val="00847F8D"/>
    <w:rsid w:val="0086346D"/>
    <w:rsid w:val="00871CFA"/>
    <w:rsid w:val="00875A3D"/>
    <w:rsid w:val="0088742C"/>
    <w:rsid w:val="00891C80"/>
    <w:rsid w:val="00892DC8"/>
    <w:rsid w:val="0089439B"/>
    <w:rsid w:val="008A2BC9"/>
    <w:rsid w:val="008B457C"/>
    <w:rsid w:val="008B4A02"/>
    <w:rsid w:val="008C4C26"/>
    <w:rsid w:val="008D77C2"/>
    <w:rsid w:val="0094316F"/>
    <w:rsid w:val="00943699"/>
    <w:rsid w:val="00947C5E"/>
    <w:rsid w:val="00985173"/>
    <w:rsid w:val="009937DC"/>
    <w:rsid w:val="0099380D"/>
    <w:rsid w:val="00993869"/>
    <w:rsid w:val="009A0A34"/>
    <w:rsid w:val="009D62A5"/>
    <w:rsid w:val="009D6518"/>
    <w:rsid w:val="009D7780"/>
    <w:rsid w:val="00A129AD"/>
    <w:rsid w:val="00A50B77"/>
    <w:rsid w:val="00A56C2B"/>
    <w:rsid w:val="00A66268"/>
    <w:rsid w:val="00A754EE"/>
    <w:rsid w:val="00A764B7"/>
    <w:rsid w:val="00A97EE6"/>
    <w:rsid w:val="00AA137A"/>
    <w:rsid w:val="00AA2D55"/>
    <w:rsid w:val="00AB1467"/>
    <w:rsid w:val="00AC1BBC"/>
    <w:rsid w:val="00AD0DD7"/>
    <w:rsid w:val="00AD45BF"/>
    <w:rsid w:val="00AD4D20"/>
    <w:rsid w:val="00AD5BFD"/>
    <w:rsid w:val="00AE0E53"/>
    <w:rsid w:val="00AE6FCA"/>
    <w:rsid w:val="00B00311"/>
    <w:rsid w:val="00B052D3"/>
    <w:rsid w:val="00B10296"/>
    <w:rsid w:val="00B10E6F"/>
    <w:rsid w:val="00B33C9E"/>
    <w:rsid w:val="00B41671"/>
    <w:rsid w:val="00B429BD"/>
    <w:rsid w:val="00B6073B"/>
    <w:rsid w:val="00B67372"/>
    <w:rsid w:val="00B75814"/>
    <w:rsid w:val="00B76754"/>
    <w:rsid w:val="00B8043D"/>
    <w:rsid w:val="00B8062F"/>
    <w:rsid w:val="00B92981"/>
    <w:rsid w:val="00B92A69"/>
    <w:rsid w:val="00BB040C"/>
    <w:rsid w:val="00BB59BE"/>
    <w:rsid w:val="00BD4512"/>
    <w:rsid w:val="00BD67E4"/>
    <w:rsid w:val="00BD7678"/>
    <w:rsid w:val="00BE3A87"/>
    <w:rsid w:val="00BF647A"/>
    <w:rsid w:val="00C01CB9"/>
    <w:rsid w:val="00C10C85"/>
    <w:rsid w:val="00C116BD"/>
    <w:rsid w:val="00C13338"/>
    <w:rsid w:val="00C13DD7"/>
    <w:rsid w:val="00C1472D"/>
    <w:rsid w:val="00C2057A"/>
    <w:rsid w:val="00C22962"/>
    <w:rsid w:val="00C32250"/>
    <w:rsid w:val="00C44A5E"/>
    <w:rsid w:val="00C47B47"/>
    <w:rsid w:val="00C92409"/>
    <w:rsid w:val="00CC57A4"/>
    <w:rsid w:val="00CF1F9A"/>
    <w:rsid w:val="00CF7D59"/>
    <w:rsid w:val="00D00536"/>
    <w:rsid w:val="00D20036"/>
    <w:rsid w:val="00D26907"/>
    <w:rsid w:val="00D36A2E"/>
    <w:rsid w:val="00D42B54"/>
    <w:rsid w:val="00D57789"/>
    <w:rsid w:val="00D62260"/>
    <w:rsid w:val="00D915A2"/>
    <w:rsid w:val="00D9172F"/>
    <w:rsid w:val="00D91CC6"/>
    <w:rsid w:val="00DB4C7D"/>
    <w:rsid w:val="00DC0DDE"/>
    <w:rsid w:val="00DC122A"/>
    <w:rsid w:val="00DC4682"/>
    <w:rsid w:val="00DD17F5"/>
    <w:rsid w:val="00DE47D7"/>
    <w:rsid w:val="00DF1305"/>
    <w:rsid w:val="00DF1CF9"/>
    <w:rsid w:val="00E05174"/>
    <w:rsid w:val="00E1736B"/>
    <w:rsid w:val="00E2044E"/>
    <w:rsid w:val="00E24C83"/>
    <w:rsid w:val="00E26E49"/>
    <w:rsid w:val="00E32A29"/>
    <w:rsid w:val="00E3355B"/>
    <w:rsid w:val="00E33C34"/>
    <w:rsid w:val="00E42EB4"/>
    <w:rsid w:val="00E45723"/>
    <w:rsid w:val="00E66A41"/>
    <w:rsid w:val="00E83443"/>
    <w:rsid w:val="00E84C2B"/>
    <w:rsid w:val="00E85FB0"/>
    <w:rsid w:val="00E86B2B"/>
    <w:rsid w:val="00EB623B"/>
    <w:rsid w:val="00EC6C69"/>
    <w:rsid w:val="00ED56EC"/>
    <w:rsid w:val="00EE55F7"/>
    <w:rsid w:val="00EF05CF"/>
    <w:rsid w:val="00EF22FC"/>
    <w:rsid w:val="00F139BE"/>
    <w:rsid w:val="00F15446"/>
    <w:rsid w:val="00F17EC6"/>
    <w:rsid w:val="00F2116D"/>
    <w:rsid w:val="00F36D96"/>
    <w:rsid w:val="00F41664"/>
    <w:rsid w:val="00F435AF"/>
    <w:rsid w:val="00F71F93"/>
    <w:rsid w:val="00F743F0"/>
    <w:rsid w:val="00F86627"/>
    <w:rsid w:val="00F9509F"/>
    <w:rsid w:val="00FA0F6D"/>
    <w:rsid w:val="00FB1AC1"/>
    <w:rsid w:val="00FD1FAF"/>
    <w:rsid w:val="00FE565D"/>
    <w:rsid w:val="00FE77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B42AE"/>
  <w15:docId w15:val="{4FFCF0BE-9D38-4A51-96DE-058BE4652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782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F6FA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D915A2"/>
    <w:pPr>
      <w:keepNext/>
      <w:jc w:val="center"/>
      <w:outlineLvl w:val="1"/>
    </w:pPr>
    <w:rPr>
      <w:sz w:val="28"/>
      <w:szCs w:val="18"/>
    </w:rPr>
  </w:style>
  <w:style w:type="paragraph" w:styleId="3">
    <w:name w:val="heading 3"/>
    <w:basedOn w:val="a"/>
    <w:next w:val="a"/>
    <w:link w:val="30"/>
    <w:qFormat/>
    <w:rsid w:val="00D915A2"/>
    <w:pPr>
      <w:keepNext/>
      <w:jc w:val="both"/>
      <w:outlineLvl w:val="2"/>
    </w:pPr>
    <w:rPr>
      <w:sz w:val="28"/>
    </w:rPr>
  </w:style>
  <w:style w:type="paragraph" w:styleId="4">
    <w:name w:val="heading 4"/>
    <w:basedOn w:val="a"/>
    <w:next w:val="a"/>
    <w:link w:val="40"/>
    <w:qFormat/>
    <w:rsid w:val="00D915A2"/>
    <w:pPr>
      <w:keepNext/>
      <w:jc w:val="center"/>
      <w:outlineLvl w:val="3"/>
    </w:pPr>
    <w:rPr>
      <w:b/>
      <w:bCs/>
    </w:rPr>
  </w:style>
  <w:style w:type="paragraph" w:styleId="5">
    <w:name w:val="heading 5"/>
    <w:basedOn w:val="a"/>
    <w:next w:val="a"/>
    <w:link w:val="50"/>
    <w:qFormat/>
    <w:rsid w:val="00D915A2"/>
    <w:pPr>
      <w:keepNext/>
      <w:jc w:val="both"/>
      <w:outlineLvl w:val="4"/>
    </w:pPr>
    <w:rPr>
      <w:sz w:val="28"/>
    </w:rPr>
  </w:style>
  <w:style w:type="paragraph" w:styleId="9">
    <w:name w:val="heading 9"/>
    <w:basedOn w:val="a"/>
    <w:next w:val="a"/>
    <w:link w:val="90"/>
    <w:qFormat/>
    <w:rsid w:val="00D915A2"/>
    <w:pPr>
      <w:keepNext/>
      <w:jc w:val="center"/>
      <w:outlineLvl w:val="8"/>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D915A2"/>
    <w:rPr>
      <w:rFonts w:ascii="Times New Roman" w:eastAsia="Times New Roman" w:hAnsi="Times New Roman" w:cs="Times New Roman"/>
      <w:sz w:val="28"/>
      <w:szCs w:val="18"/>
      <w:lang w:eastAsia="ru-RU"/>
    </w:rPr>
  </w:style>
  <w:style w:type="character" w:customStyle="1" w:styleId="30">
    <w:name w:val="Заголовок 3 Знак"/>
    <w:basedOn w:val="a0"/>
    <w:link w:val="3"/>
    <w:rsid w:val="00D915A2"/>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D915A2"/>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D915A2"/>
    <w:rPr>
      <w:rFonts w:ascii="Times New Roman" w:eastAsia="Times New Roman" w:hAnsi="Times New Roman" w:cs="Times New Roman"/>
      <w:sz w:val="28"/>
      <w:szCs w:val="24"/>
      <w:lang w:eastAsia="ru-RU"/>
    </w:rPr>
  </w:style>
  <w:style w:type="character" w:customStyle="1" w:styleId="90">
    <w:name w:val="Заголовок 9 Знак"/>
    <w:basedOn w:val="a0"/>
    <w:link w:val="9"/>
    <w:rsid w:val="00D915A2"/>
    <w:rPr>
      <w:rFonts w:ascii="Times New Roman" w:eastAsia="Times New Roman" w:hAnsi="Times New Roman" w:cs="Times New Roman"/>
      <w:b/>
      <w:bCs/>
      <w:sz w:val="28"/>
      <w:szCs w:val="24"/>
      <w:lang w:eastAsia="ru-RU"/>
    </w:rPr>
  </w:style>
  <w:style w:type="paragraph" w:styleId="a3">
    <w:name w:val="Body Text"/>
    <w:basedOn w:val="a"/>
    <w:link w:val="a4"/>
    <w:rsid w:val="00D915A2"/>
    <w:pPr>
      <w:jc w:val="both"/>
    </w:pPr>
  </w:style>
  <w:style w:type="character" w:customStyle="1" w:styleId="a4">
    <w:name w:val="Основной текст Знак"/>
    <w:basedOn w:val="a0"/>
    <w:link w:val="a3"/>
    <w:rsid w:val="00D915A2"/>
    <w:rPr>
      <w:rFonts w:ascii="Times New Roman" w:eastAsia="Times New Roman" w:hAnsi="Times New Roman" w:cs="Times New Roman"/>
      <w:sz w:val="24"/>
      <w:szCs w:val="24"/>
      <w:lang w:eastAsia="ru-RU"/>
    </w:rPr>
  </w:style>
  <w:style w:type="paragraph" w:styleId="a5">
    <w:name w:val="Title"/>
    <w:basedOn w:val="a"/>
    <w:link w:val="a6"/>
    <w:qFormat/>
    <w:rsid w:val="00D915A2"/>
    <w:pPr>
      <w:jc w:val="center"/>
    </w:pPr>
    <w:rPr>
      <w:szCs w:val="20"/>
    </w:rPr>
  </w:style>
  <w:style w:type="character" w:customStyle="1" w:styleId="a6">
    <w:name w:val="Заголовок Знак"/>
    <w:basedOn w:val="a0"/>
    <w:link w:val="a5"/>
    <w:rsid w:val="00D915A2"/>
    <w:rPr>
      <w:rFonts w:ascii="Times New Roman" w:eastAsia="Times New Roman" w:hAnsi="Times New Roman" w:cs="Times New Roman"/>
      <w:sz w:val="24"/>
      <w:szCs w:val="20"/>
      <w:lang w:eastAsia="ru-RU"/>
    </w:rPr>
  </w:style>
  <w:style w:type="character" w:customStyle="1" w:styleId="3115pt">
    <w:name w:val="Заголовок №3 + 11;5 pt"/>
    <w:basedOn w:val="a0"/>
    <w:rsid w:val="00D915A2"/>
    <w:rPr>
      <w:spacing w:val="0"/>
      <w:sz w:val="23"/>
      <w:szCs w:val="23"/>
      <w:lang w:bidi="ar-SA"/>
    </w:rPr>
  </w:style>
  <w:style w:type="paragraph" w:customStyle="1" w:styleId="31">
    <w:name w:val="Заголовок №3"/>
    <w:basedOn w:val="a"/>
    <w:link w:val="32"/>
    <w:rsid w:val="00D915A2"/>
    <w:pPr>
      <w:shd w:val="clear" w:color="auto" w:fill="FFFFFF"/>
      <w:spacing w:before="240" w:after="240" w:line="322" w:lineRule="exact"/>
      <w:ind w:hanging="2020"/>
      <w:jc w:val="center"/>
      <w:outlineLvl w:val="2"/>
    </w:pPr>
    <w:rPr>
      <w:sz w:val="27"/>
      <w:szCs w:val="27"/>
    </w:rPr>
  </w:style>
  <w:style w:type="paragraph" w:customStyle="1" w:styleId="Style3">
    <w:name w:val="Style3"/>
    <w:basedOn w:val="a"/>
    <w:uiPriority w:val="99"/>
    <w:rsid w:val="00EF22FC"/>
    <w:pPr>
      <w:widowControl w:val="0"/>
      <w:autoSpaceDE w:val="0"/>
      <w:autoSpaceDN w:val="0"/>
      <w:adjustRightInd w:val="0"/>
    </w:pPr>
    <w:rPr>
      <w:rFonts w:eastAsiaTheme="minorEastAsia"/>
    </w:rPr>
  </w:style>
  <w:style w:type="character" w:customStyle="1" w:styleId="FontStyle28">
    <w:name w:val="Font Style28"/>
    <w:basedOn w:val="a0"/>
    <w:uiPriority w:val="99"/>
    <w:rsid w:val="00EF22FC"/>
    <w:rPr>
      <w:rFonts w:ascii="Times New Roman" w:hAnsi="Times New Roman" w:cs="Times New Roman"/>
      <w:b/>
      <w:bCs/>
      <w:sz w:val="26"/>
      <w:szCs w:val="26"/>
    </w:rPr>
  </w:style>
  <w:style w:type="paragraph" w:customStyle="1" w:styleId="Style2">
    <w:name w:val="Style2"/>
    <w:basedOn w:val="a"/>
    <w:uiPriority w:val="99"/>
    <w:rsid w:val="00EF22FC"/>
    <w:pPr>
      <w:widowControl w:val="0"/>
      <w:autoSpaceDE w:val="0"/>
      <w:autoSpaceDN w:val="0"/>
      <w:adjustRightInd w:val="0"/>
    </w:pPr>
    <w:rPr>
      <w:rFonts w:eastAsiaTheme="minorEastAsia"/>
    </w:rPr>
  </w:style>
  <w:style w:type="character" w:customStyle="1" w:styleId="FontStyle27">
    <w:name w:val="Font Style27"/>
    <w:basedOn w:val="a0"/>
    <w:uiPriority w:val="99"/>
    <w:rsid w:val="00EF22FC"/>
    <w:rPr>
      <w:rFonts w:ascii="Times New Roman" w:hAnsi="Times New Roman" w:cs="Times New Roman"/>
      <w:sz w:val="26"/>
      <w:szCs w:val="26"/>
    </w:rPr>
  </w:style>
  <w:style w:type="paragraph" w:styleId="33">
    <w:name w:val="Body Text 3"/>
    <w:basedOn w:val="a"/>
    <w:link w:val="34"/>
    <w:uiPriority w:val="99"/>
    <w:unhideWhenUsed/>
    <w:rsid w:val="001401BE"/>
    <w:pPr>
      <w:spacing w:after="120"/>
    </w:pPr>
    <w:rPr>
      <w:sz w:val="16"/>
      <w:szCs w:val="16"/>
    </w:rPr>
  </w:style>
  <w:style w:type="character" w:customStyle="1" w:styleId="34">
    <w:name w:val="Основной текст 3 Знак"/>
    <w:basedOn w:val="a0"/>
    <w:link w:val="33"/>
    <w:uiPriority w:val="99"/>
    <w:rsid w:val="001401BE"/>
    <w:rPr>
      <w:rFonts w:ascii="Times New Roman" w:eastAsia="Times New Roman" w:hAnsi="Times New Roman" w:cs="Times New Roman"/>
      <w:sz w:val="16"/>
      <w:szCs w:val="16"/>
      <w:lang w:eastAsia="ru-RU"/>
    </w:rPr>
  </w:style>
  <w:style w:type="paragraph" w:styleId="21">
    <w:name w:val="Body Text Indent 2"/>
    <w:basedOn w:val="a"/>
    <w:link w:val="22"/>
    <w:uiPriority w:val="99"/>
    <w:semiHidden/>
    <w:unhideWhenUsed/>
    <w:rsid w:val="00F2116D"/>
    <w:pPr>
      <w:spacing w:after="120" w:line="480" w:lineRule="auto"/>
      <w:ind w:left="360"/>
    </w:pPr>
  </w:style>
  <w:style w:type="character" w:customStyle="1" w:styleId="22">
    <w:name w:val="Основной текст с отступом 2 Знак"/>
    <w:basedOn w:val="a0"/>
    <w:link w:val="21"/>
    <w:uiPriority w:val="99"/>
    <w:semiHidden/>
    <w:rsid w:val="00F2116D"/>
    <w:rPr>
      <w:rFonts w:ascii="Times New Roman" w:eastAsia="Times New Roman" w:hAnsi="Times New Roman" w:cs="Times New Roman"/>
      <w:sz w:val="24"/>
      <w:szCs w:val="24"/>
      <w:lang w:eastAsia="ru-RU"/>
    </w:rPr>
  </w:style>
  <w:style w:type="paragraph" w:customStyle="1" w:styleId="Style10">
    <w:name w:val="Style10"/>
    <w:basedOn w:val="a"/>
    <w:uiPriority w:val="99"/>
    <w:rsid w:val="00F2116D"/>
    <w:pPr>
      <w:widowControl w:val="0"/>
      <w:autoSpaceDE w:val="0"/>
      <w:autoSpaceDN w:val="0"/>
      <w:adjustRightInd w:val="0"/>
    </w:pPr>
    <w:rPr>
      <w:rFonts w:eastAsiaTheme="minorEastAsia"/>
    </w:rPr>
  </w:style>
  <w:style w:type="paragraph" w:customStyle="1" w:styleId="Style14">
    <w:name w:val="Style14"/>
    <w:basedOn w:val="a"/>
    <w:uiPriority w:val="99"/>
    <w:rsid w:val="00F2116D"/>
    <w:pPr>
      <w:widowControl w:val="0"/>
      <w:autoSpaceDE w:val="0"/>
      <w:autoSpaceDN w:val="0"/>
      <w:adjustRightInd w:val="0"/>
    </w:pPr>
    <w:rPr>
      <w:rFonts w:eastAsiaTheme="minorEastAsia"/>
    </w:rPr>
  </w:style>
  <w:style w:type="paragraph" w:customStyle="1" w:styleId="Style15">
    <w:name w:val="Style15"/>
    <w:basedOn w:val="a"/>
    <w:uiPriority w:val="99"/>
    <w:rsid w:val="00F2116D"/>
    <w:pPr>
      <w:widowControl w:val="0"/>
      <w:autoSpaceDE w:val="0"/>
      <w:autoSpaceDN w:val="0"/>
      <w:adjustRightInd w:val="0"/>
    </w:pPr>
    <w:rPr>
      <w:rFonts w:eastAsiaTheme="minorEastAsia"/>
    </w:rPr>
  </w:style>
  <w:style w:type="paragraph" w:customStyle="1" w:styleId="Style16">
    <w:name w:val="Style16"/>
    <w:basedOn w:val="a"/>
    <w:uiPriority w:val="99"/>
    <w:rsid w:val="00F2116D"/>
    <w:pPr>
      <w:widowControl w:val="0"/>
      <w:autoSpaceDE w:val="0"/>
      <w:autoSpaceDN w:val="0"/>
      <w:adjustRightInd w:val="0"/>
    </w:pPr>
    <w:rPr>
      <w:rFonts w:eastAsiaTheme="minorEastAsia"/>
    </w:rPr>
  </w:style>
  <w:style w:type="paragraph" w:customStyle="1" w:styleId="Style18">
    <w:name w:val="Style18"/>
    <w:basedOn w:val="a"/>
    <w:uiPriority w:val="99"/>
    <w:rsid w:val="00F2116D"/>
    <w:pPr>
      <w:widowControl w:val="0"/>
      <w:autoSpaceDE w:val="0"/>
      <w:autoSpaceDN w:val="0"/>
      <w:adjustRightInd w:val="0"/>
    </w:pPr>
    <w:rPr>
      <w:rFonts w:eastAsiaTheme="minorEastAsia"/>
    </w:rPr>
  </w:style>
  <w:style w:type="character" w:customStyle="1" w:styleId="FontStyle29">
    <w:name w:val="Font Style29"/>
    <w:basedOn w:val="a0"/>
    <w:uiPriority w:val="99"/>
    <w:rsid w:val="00F2116D"/>
    <w:rPr>
      <w:rFonts w:ascii="Times New Roman" w:hAnsi="Times New Roman" w:cs="Times New Roman"/>
      <w:sz w:val="22"/>
      <w:szCs w:val="22"/>
    </w:rPr>
  </w:style>
  <w:style w:type="paragraph" w:customStyle="1" w:styleId="11">
    <w:name w:val="Основной текст1"/>
    <w:basedOn w:val="a"/>
    <w:link w:val="a7"/>
    <w:rsid w:val="0027603B"/>
    <w:pPr>
      <w:shd w:val="clear" w:color="auto" w:fill="FFFFFF"/>
      <w:spacing w:before="300" w:line="480" w:lineRule="exact"/>
      <w:ind w:hanging="680"/>
      <w:jc w:val="center"/>
    </w:pPr>
    <w:rPr>
      <w:sz w:val="27"/>
      <w:szCs w:val="27"/>
    </w:rPr>
  </w:style>
  <w:style w:type="paragraph" w:styleId="a8">
    <w:name w:val="List Paragraph"/>
    <w:basedOn w:val="a"/>
    <w:uiPriority w:val="34"/>
    <w:qFormat/>
    <w:rsid w:val="0027603B"/>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Style13">
    <w:name w:val="Style13"/>
    <w:basedOn w:val="a"/>
    <w:uiPriority w:val="99"/>
    <w:rsid w:val="002B7FAC"/>
    <w:pPr>
      <w:widowControl w:val="0"/>
      <w:autoSpaceDE w:val="0"/>
      <w:autoSpaceDN w:val="0"/>
      <w:adjustRightInd w:val="0"/>
    </w:pPr>
    <w:rPr>
      <w:rFonts w:eastAsiaTheme="minorEastAsia"/>
    </w:rPr>
  </w:style>
  <w:style w:type="paragraph" w:customStyle="1" w:styleId="Style22">
    <w:name w:val="Style22"/>
    <w:basedOn w:val="a"/>
    <w:uiPriority w:val="99"/>
    <w:rsid w:val="002B7FAC"/>
    <w:pPr>
      <w:widowControl w:val="0"/>
      <w:autoSpaceDE w:val="0"/>
      <w:autoSpaceDN w:val="0"/>
      <w:adjustRightInd w:val="0"/>
    </w:pPr>
    <w:rPr>
      <w:rFonts w:eastAsiaTheme="minorEastAsia"/>
    </w:rPr>
  </w:style>
  <w:style w:type="character" w:customStyle="1" w:styleId="FontStyle26">
    <w:name w:val="Font Style26"/>
    <w:basedOn w:val="a0"/>
    <w:uiPriority w:val="99"/>
    <w:rsid w:val="002B7FAC"/>
    <w:rPr>
      <w:rFonts w:ascii="Times New Roman" w:hAnsi="Times New Roman" w:cs="Times New Roman"/>
      <w:b/>
      <w:bCs/>
      <w:sz w:val="22"/>
      <w:szCs w:val="22"/>
    </w:rPr>
  </w:style>
  <w:style w:type="character" w:customStyle="1" w:styleId="a9">
    <w:name w:val="Основной текст + Полужирный"/>
    <w:basedOn w:val="a0"/>
    <w:rsid w:val="00985173"/>
    <w:rPr>
      <w:b/>
      <w:bCs/>
      <w:sz w:val="27"/>
      <w:szCs w:val="27"/>
      <w:lang w:bidi="ar-SA"/>
    </w:rPr>
  </w:style>
  <w:style w:type="character" w:customStyle="1" w:styleId="35">
    <w:name w:val="Заголовок №3 + Не полужирный"/>
    <w:basedOn w:val="a0"/>
    <w:rsid w:val="00985173"/>
    <w:rPr>
      <w:rFonts w:ascii="Times New Roman" w:eastAsia="Times New Roman" w:hAnsi="Times New Roman" w:cs="Times New Roman" w:hint="default"/>
      <w:b/>
      <w:bCs/>
      <w:i w:val="0"/>
      <w:iCs w:val="0"/>
      <w:smallCaps w:val="0"/>
      <w:strike w:val="0"/>
      <w:dstrike w:val="0"/>
      <w:spacing w:val="0"/>
      <w:sz w:val="27"/>
      <w:szCs w:val="27"/>
      <w:u w:val="none"/>
      <w:effect w:val="none"/>
      <w:shd w:val="clear" w:color="auto" w:fill="FFFFFF"/>
    </w:rPr>
  </w:style>
  <w:style w:type="paragraph" w:customStyle="1" w:styleId="6">
    <w:name w:val="Основной текст (6)"/>
    <w:basedOn w:val="a"/>
    <w:rsid w:val="00985173"/>
    <w:pPr>
      <w:shd w:val="clear" w:color="auto" w:fill="FFFFFF"/>
      <w:spacing w:after="60" w:line="0" w:lineRule="atLeast"/>
    </w:pPr>
    <w:rPr>
      <w:rFonts w:ascii="Calibri" w:eastAsia="Calibri" w:hAnsi="Calibri"/>
      <w:sz w:val="27"/>
      <w:szCs w:val="27"/>
      <w:lang w:eastAsia="en-US"/>
    </w:rPr>
  </w:style>
  <w:style w:type="character" w:customStyle="1" w:styleId="60">
    <w:name w:val="Основной текст (6) + Не полужирный"/>
    <w:basedOn w:val="a0"/>
    <w:rsid w:val="00985173"/>
    <w:rPr>
      <w:b/>
      <w:bCs/>
      <w:spacing w:val="0"/>
      <w:sz w:val="27"/>
      <w:szCs w:val="27"/>
      <w:shd w:val="clear" w:color="auto" w:fill="FFFFFF"/>
    </w:rPr>
  </w:style>
  <w:style w:type="character" w:customStyle="1" w:styleId="aa">
    <w:name w:val="Основной текст + Курсив"/>
    <w:basedOn w:val="a0"/>
    <w:rsid w:val="00985173"/>
    <w:rPr>
      <w:rFonts w:ascii="Times New Roman" w:eastAsia="Times New Roman" w:hAnsi="Times New Roman" w:cs="Times New Roman" w:hint="default"/>
      <w:b w:val="0"/>
      <w:bCs w:val="0"/>
      <w:i/>
      <w:iCs/>
      <w:smallCaps w:val="0"/>
      <w:strike w:val="0"/>
      <w:dstrike w:val="0"/>
      <w:spacing w:val="0"/>
      <w:sz w:val="27"/>
      <w:szCs w:val="27"/>
      <w:u w:val="none"/>
      <w:effect w:val="none"/>
      <w:shd w:val="clear" w:color="auto" w:fill="FFFFFF"/>
    </w:rPr>
  </w:style>
  <w:style w:type="paragraph" w:customStyle="1" w:styleId="Style7">
    <w:name w:val="Style7"/>
    <w:basedOn w:val="a"/>
    <w:uiPriority w:val="99"/>
    <w:rsid w:val="00985173"/>
    <w:pPr>
      <w:widowControl w:val="0"/>
      <w:autoSpaceDE w:val="0"/>
      <w:autoSpaceDN w:val="0"/>
      <w:adjustRightInd w:val="0"/>
    </w:pPr>
    <w:rPr>
      <w:rFonts w:eastAsiaTheme="minorEastAsia"/>
    </w:rPr>
  </w:style>
  <w:style w:type="paragraph" w:customStyle="1" w:styleId="Style19">
    <w:name w:val="Style19"/>
    <w:basedOn w:val="a"/>
    <w:uiPriority w:val="99"/>
    <w:rsid w:val="00985173"/>
    <w:pPr>
      <w:widowControl w:val="0"/>
      <w:autoSpaceDE w:val="0"/>
      <w:autoSpaceDN w:val="0"/>
      <w:adjustRightInd w:val="0"/>
    </w:pPr>
    <w:rPr>
      <w:rFonts w:eastAsiaTheme="minorEastAsia"/>
    </w:rPr>
  </w:style>
  <w:style w:type="paragraph" w:styleId="ab">
    <w:name w:val="Body Text Indent"/>
    <w:basedOn w:val="a"/>
    <w:link w:val="ac"/>
    <w:uiPriority w:val="99"/>
    <w:unhideWhenUsed/>
    <w:rsid w:val="00E86B2B"/>
    <w:pPr>
      <w:spacing w:after="120"/>
      <w:ind w:left="360"/>
    </w:pPr>
  </w:style>
  <w:style w:type="character" w:customStyle="1" w:styleId="ac">
    <w:name w:val="Основной текст с отступом Знак"/>
    <w:basedOn w:val="a0"/>
    <w:link w:val="ab"/>
    <w:uiPriority w:val="99"/>
    <w:rsid w:val="00E86B2B"/>
    <w:rPr>
      <w:rFonts w:ascii="Times New Roman" w:eastAsia="Times New Roman" w:hAnsi="Times New Roman" w:cs="Times New Roman"/>
      <w:sz w:val="24"/>
      <w:szCs w:val="24"/>
      <w:lang w:eastAsia="ru-RU"/>
    </w:rPr>
  </w:style>
  <w:style w:type="paragraph" w:styleId="23">
    <w:name w:val="Body Text 2"/>
    <w:basedOn w:val="a"/>
    <w:link w:val="24"/>
    <w:uiPriority w:val="99"/>
    <w:semiHidden/>
    <w:unhideWhenUsed/>
    <w:rsid w:val="00FB1AC1"/>
    <w:pPr>
      <w:spacing w:after="120" w:line="480" w:lineRule="auto"/>
    </w:pPr>
  </w:style>
  <w:style w:type="character" w:customStyle="1" w:styleId="24">
    <w:name w:val="Основной текст 2 Знак"/>
    <w:basedOn w:val="a0"/>
    <w:link w:val="23"/>
    <w:uiPriority w:val="99"/>
    <w:semiHidden/>
    <w:rsid w:val="00FB1AC1"/>
    <w:rPr>
      <w:rFonts w:ascii="Times New Roman" w:eastAsia="Times New Roman" w:hAnsi="Times New Roman" w:cs="Times New Roman"/>
      <w:sz w:val="24"/>
      <w:szCs w:val="24"/>
      <w:lang w:eastAsia="ru-RU"/>
    </w:rPr>
  </w:style>
  <w:style w:type="paragraph" w:customStyle="1" w:styleId="ad">
    <w:name w:val="Базовый"/>
    <w:rsid w:val="00E32A29"/>
    <w:pPr>
      <w:suppressAutoHyphens/>
      <w:spacing w:after="0" w:line="100" w:lineRule="atLeast"/>
    </w:pPr>
    <w:rPr>
      <w:rFonts w:ascii="Times New Roman" w:eastAsia="Times New Roman" w:hAnsi="Times New Roman" w:cs="Times New Roman"/>
      <w:sz w:val="24"/>
      <w:szCs w:val="24"/>
      <w:lang w:eastAsia="ru-RU"/>
    </w:rPr>
  </w:style>
  <w:style w:type="character" w:customStyle="1" w:styleId="12">
    <w:name w:val="Основной текст Знак1"/>
    <w:uiPriority w:val="99"/>
    <w:rsid w:val="00E32A29"/>
    <w:rPr>
      <w:rFonts w:ascii="Times New Roman" w:hAnsi="Times New Roman"/>
      <w:sz w:val="24"/>
      <w:szCs w:val="24"/>
      <w:lang w:val="x-none" w:eastAsia="x-none"/>
    </w:rPr>
  </w:style>
  <w:style w:type="character" w:customStyle="1" w:styleId="41">
    <w:name w:val="Заголовок №4_"/>
    <w:basedOn w:val="a0"/>
    <w:link w:val="42"/>
    <w:uiPriority w:val="99"/>
    <w:rsid w:val="00E32A29"/>
    <w:rPr>
      <w:rFonts w:ascii="Times New Roman" w:hAnsi="Times New Roman"/>
      <w:b/>
      <w:bCs/>
      <w:sz w:val="26"/>
      <w:szCs w:val="26"/>
      <w:shd w:val="clear" w:color="auto" w:fill="FFFFFF"/>
    </w:rPr>
  </w:style>
  <w:style w:type="paragraph" w:customStyle="1" w:styleId="42">
    <w:name w:val="Заголовок №4"/>
    <w:basedOn w:val="a"/>
    <w:link w:val="41"/>
    <w:uiPriority w:val="99"/>
    <w:rsid w:val="00E32A29"/>
    <w:pPr>
      <w:widowControl w:val="0"/>
      <w:shd w:val="clear" w:color="auto" w:fill="FFFFFF"/>
      <w:spacing w:before="1200" w:after="240" w:line="480" w:lineRule="exact"/>
      <w:ind w:hanging="1620"/>
      <w:jc w:val="center"/>
      <w:outlineLvl w:val="3"/>
    </w:pPr>
    <w:rPr>
      <w:rFonts w:eastAsiaTheme="minorHAnsi" w:cstheme="minorBidi"/>
      <w:b/>
      <w:bCs/>
      <w:sz w:val="26"/>
      <w:szCs w:val="26"/>
      <w:lang w:eastAsia="en-US"/>
    </w:rPr>
  </w:style>
  <w:style w:type="paragraph" w:styleId="ae">
    <w:name w:val="header"/>
    <w:basedOn w:val="a"/>
    <w:link w:val="af"/>
    <w:uiPriority w:val="99"/>
    <w:unhideWhenUsed/>
    <w:rsid w:val="005A12BD"/>
    <w:pPr>
      <w:tabs>
        <w:tab w:val="center" w:pos="4677"/>
        <w:tab w:val="right" w:pos="9355"/>
      </w:tabs>
    </w:pPr>
  </w:style>
  <w:style w:type="character" w:customStyle="1" w:styleId="af">
    <w:name w:val="Верхний колонтитул Знак"/>
    <w:basedOn w:val="a0"/>
    <w:link w:val="ae"/>
    <w:uiPriority w:val="99"/>
    <w:rsid w:val="005A12BD"/>
    <w:rPr>
      <w:rFonts w:ascii="Times New Roman" w:eastAsia="Times New Roman" w:hAnsi="Times New Roman" w:cs="Times New Roman"/>
      <w:sz w:val="24"/>
      <w:szCs w:val="24"/>
      <w:lang w:eastAsia="ru-RU"/>
    </w:rPr>
  </w:style>
  <w:style w:type="paragraph" w:styleId="af0">
    <w:name w:val="footer"/>
    <w:basedOn w:val="a"/>
    <w:link w:val="af1"/>
    <w:uiPriority w:val="99"/>
    <w:unhideWhenUsed/>
    <w:rsid w:val="005A12BD"/>
    <w:pPr>
      <w:tabs>
        <w:tab w:val="center" w:pos="4677"/>
        <w:tab w:val="right" w:pos="9355"/>
      </w:tabs>
    </w:pPr>
  </w:style>
  <w:style w:type="character" w:customStyle="1" w:styleId="af1">
    <w:name w:val="Нижний колонтитул Знак"/>
    <w:basedOn w:val="a0"/>
    <w:link w:val="af0"/>
    <w:uiPriority w:val="99"/>
    <w:rsid w:val="005A12BD"/>
    <w:rPr>
      <w:rFonts w:ascii="Times New Roman" w:eastAsia="Times New Roman" w:hAnsi="Times New Roman" w:cs="Times New Roman"/>
      <w:sz w:val="24"/>
      <w:szCs w:val="24"/>
      <w:lang w:eastAsia="ru-RU"/>
    </w:rPr>
  </w:style>
  <w:style w:type="character" w:styleId="af2">
    <w:name w:val="Hyperlink"/>
    <w:uiPriority w:val="99"/>
    <w:unhideWhenUsed/>
    <w:rsid w:val="00B92A69"/>
    <w:rPr>
      <w:color w:val="0563C1"/>
      <w:u w:val="single"/>
    </w:rPr>
  </w:style>
  <w:style w:type="paragraph" w:styleId="af3">
    <w:name w:val="No Spacing"/>
    <w:uiPriority w:val="1"/>
    <w:qFormat/>
    <w:rsid w:val="002E2153"/>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6F6FA8"/>
    <w:rPr>
      <w:rFonts w:asciiTheme="majorHAnsi" w:eastAsiaTheme="majorEastAsia" w:hAnsiTheme="majorHAnsi" w:cstheme="majorBidi"/>
      <w:b/>
      <w:bCs/>
      <w:color w:val="365F91" w:themeColor="accent1" w:themeShade="BF"/>
      <w:sz w:val="28"/>
      <w:szCs w:val="28"/>
      <w:lang w:eastAsia="ru-RU"/>
    </w:rPr>
  </w:style>
  <w:style w:type="paragraph" w:styleId="af4">
    <w:name w:val="Normal (Web)"/>
    <w:basedOn w:val="a"/>
    <w:uiPriority w:val="99"/>
    <w:rsid w:val="00FD1FAF"/>
    <w:pPr>
      <w:spacing w:before="100" w:beforeAutospacing="1" w:after="100" w:afterAutospacing="1"/>
    </w:pPr>
    <w:rPr>
      <w:rFonts w:ascii="Arial Unicode MS" w:eastAsia="Arial Unicode MS" w:hAnsi="Arial Unicode MS" w:cs="Arial Unicode MS"/>
    </w:rPr>
  </w:style>
  <w:style w:type="paragraph" w:customStyle="1" w:styleId="NoSpacing1">
    <w:name w:val="No Spacing1"/>
    <w:uiPriority w:val="99"/>
    <w:rsid w:val="00467533"/>
    <w:pPr>
      <w:spacing w:after="0" w:line="240" w:lineRule="auto"/>
    </w:pPr>
    <w:rPr>
      <w:rFonts w:ascii="Times New Roman" w:eastAsia="MS Mincho" w:hAnsi="Times New Roman" w:cs="Times New Roman"/>
      <w:sz w:val="24"/>
      <w:lang w:eastAsia="ru-RU"/>
    </w:rPr>
  </w:style>
  <w:style w:type="paragraph" w:styleId="af5">
    <w:name w:val="Balloon Text"/>
    <w:basedOn w:val="a"/>
    <w:link w:val="af6"/>
    <w:uiPriority w:val="99"/>
    <w:semiHidden/>
    <w:unhideWhenUsed/>
    <w:rsid w:val="00871CFA"/>
    <w:rPr>
      <w:rFonts w:ascii="Tahoma" w:hAnsi="Tahoma" w:cs="Tahoma"/>
      <w:sz w:val="16"/>
      <w:szCs w:val="16"/>
    </w:rPr>
  </w:style>
  <w:style w:type="character" w:customStyle="1" w:styleId="af6">
    <w:name w:val="Текст выноски Знак"/>
    <w:basedOn w:val="a0"/>
    <w:link w:val="af5"/>
    <w:uiPriority w:val="99"/>
    <w:semiHidden/>
    <w:rsid w:val="00871CFA"/>
    <w:rPr>
      <w:rFonts w:ascii="Tahoma" w:eastAsia="Times New Roman" w:hAnsi="Tahoma" w:cs="Tahoma"/>
      <w:sz w:val="16"/>
      <w:szCs w:val="16"/>
      <w:lang w:eastAsia="ru-RU"/>
    </w:rPr>
  </w:style>
  <w:style w:type="character" w:customStyle="1" w:styleId="a7">
    <w:name w:val="Основной текст_"/>
    <w:link w:val="11"/>
    <w:locked/>
    <w:rsid w:val="00B41671"/>
    <w:rPr>
      <w:rFonts w:ascii="Times New Roman" w:eastAsia="Times New Roman" w:hAnsi="Times New Roman" w:cs="Times New Roman"/>
      <w:sz w:val="27"/>
      <w:szCs w:val="27"/>
      <w:shd w:val="clear" w:color="auto" w:fill="FFFFFF"/>
      <w:lang w:eastAsia="ru-RU"/>
    </w:rPr>
  </w:style>
  <w:style w:type="paragraph" w:customStyle="1" w:styleId="Default">
    <w:name w:val="Default"/>
    <w:rsid w:val="00B4167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25">
    <w:name w:val="Основной текст (2)_"/>
    <w:link w:val="210"/>
    <w:uiPriority w:val="99"/>
    <w:locked/>
    <w:rsid w:val="00273086"/>
    <w:rPr>
      <w:rFonts w:ascii="Times New Roman" w:hAnsi="Times New Roman" w:cs="Times New Roman"/>
      <w:sz w:val="23"/>
      <w:szCs w:val="23"/>
      <w:shd w:val="clear" w:color="auto" w:fill="FFFFFF"/>
    </w:rPr>
  </w:style>
  <w:style w:type="paragraph" w:customStyle="1" w:styleId="210">
    <w:name w:val="Основной текст (2)1"/>
    <w:basedOn w:val="a"/>
    <w:link w:val="25"/>
    <w:uiPriority w:val="99"/>
    <w:rsid w:val="00273086"/>
    <w:pPr>
      <w:widowControl w:val="0"/>
      <w:shd w:val="clear" w:color="auto" w:fill="FFFFFF"/>
      <w:spacing w:before="180" w:after="360" w:line="240" w:lineRule="atLeast"/>
      <w:jc w:val="right"/>
    </w:pPr>
    <w:rPr>
      <w:rFonts w:eastAsiaTheme="minorHAnsi"/>
      <w:sz w:val="23"/>
      <w:szCs w:val="23"/>
      <w:lang w:eastAsia="en-US"/>
    </w:rPr>
  </w:style>
  <w:style w:type="character" w:customStyle="1" w:styleId="311">
    <w:name w:val="Заголовок №3 + 11"/>
    <w:aliases w:val="5 pt,Основной текст + 11"/>
    <w:uiPriority w:val="99"/>
    <w:rsid w:val="00273086"/>
    <w:rPr>
      <w:rFonts w:ascii="Times New Roman" w:hAnsi="Times New Roman" w:cs="Times New Roman" w:hint="default"/>
      <w:strike w:val="0"/>
      <w:dstrike w:val="0"/>
      <w:sz w:val="23"/>
      <w:szCs w:val="23"/>
      <w:u w:val="none"/>
      <w:effect w:val="none"/>
    </w:rPr>
  </w:style>
  <w:style w:type="paragraph" w:customStyle="1" w:styleId="Style21">
    <w:name w:val="Style21"/>
    <w:basedOn w:val="a"/>
    <w:rsid w:val="005A33F7"/>
    <w:pPr>
      <w:widowControl w:val="0"/>
      <w:autoSpaceDE w:val="0"/>
      <w:autoSpaceDN w:val="0"/>
      <w:adjustRightInd w:val="0"/>
      <w:spacing w:line="271" w:lineRule="exact"/>
      <w:ind w:firstLine="446"/>
      <w:jc w:val="both"/>
    </w:pPr>
  </w:style>
  <w:style w:type="character" w:customStyle="1" w:styleId="FontStyle44">
    <w:name w:val="Font Style44"/>
    <w:rsid w:val="005A33F7"/>
    <w:rPr>
      <w:rFonts w:ascii="Times New Roman" w:hAnsi="Times New Roman" w:cs="Times New Roman"/>
      <w:sz w:val="22"/>
      <w:szCs w:val="22"/>
    </w:rPr>
  </w:style>
  <w:style w:type="paragraph" w:customStyle="1" w:styleId="Style36">
    <w:name w:val="Style36"/>
    <w:basedOn w:val="a"/>
    <w:rsid w:val="005A33F7"/>
    <w:pPr>
      <w:widowControl w:val="0"/>
      <w:autoSpaceDE w:val="0"/>
      <w:autoSpaceDN w:val="0"/>
      <w:adjustRightInd w:val="0"/>
      <w:spacing w:line="274" w:lineRule="exact"/>
    </w:pPr>
  </w:style>
  <w:style w:type="paragraph" w:styleId="36">
    <w:name w:val="Body Text Indent 3"/>
    <w:basedOn w:val="a"/>
    <w:link w:val="37"/>
    <w:uiPriority w:val="99"/>
    <w:unhideWhenUsed/>
    <w:rsid w:val="0003076B"/>
    <w:pPr>
      <w:spacing w:after="120"/>
      <w:ind w:left="283"/>
    </w:pPr>
    <w:rPr>
      <w:sz w:val="16"/>
      <w:szCs w:val="16"/>
    </w:rPr>
  </w:style>
  <w:style w:type="character" w:customStyle="1" w:styleId="37">
    <w:name w:val="Основной текст с отступом 3 Знак"/>
    <w:basedOn w:val="a0"/>
    <w:link w:val="36"/>
    <w:uiPriority w:val="99"/>
    <w:rsid w:val="0003076B"/>
    <w:rPr>
      <w:rFonts w:ascii="Times New Roman" w:eastAsia="Times New Roman" w:hAnsi="Times New Roman" w:cs="Times New Roman"/>
      <w:sz w:val="16"/>
      <w:szCs w:val="16"/>
      <w:lang w:eastAsia="ru-RU"/>
    </w:rPr>
  </w:style>
  <w:style w:type="character" w:customStyle="1" w:styleId="32">
    <w:name w:val="Заголовок №3_"/>
    <w:link w:val="31"/>
    <w:locked/>
    <w:rsid w:val="00142DE0"/>
    <w:rPr>
      <w:rFonts w:ascii="Times New Roman" w:eastAsia="Times New Roman" w:hAnsi="Times New Roman" w:cs="Times New Roman"/>
      <w:sz w:val="27"/>
      <w:szCs w:val="27"/>
      <w:shd w:val="clear" w:color="auto" w:fill="FFFFFF"/>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8352172">
      <w:bodyDiv w:val="1"/>
      <w:marLeft w:val="0"/>
      <w:marRight w:val="0"/>
      <w:marTop w:val="0"/>
      <w:marBottom w:val="0"/>
      <w:divBdr>
        <w:top w:val="none" w:sz="0" w:space="0" w:color="auto"/>
        <w:left w:val="none" w:sz="0" w:space="0" w:color="auto"/>
        <w:bottom w:val="none" w:sz="0" w:space="0" w:color="auto"/>
        <w:right w:val="none" w:sz="0" w:space="0" w:color="auto"/>
      </w:divBdr>
    </w:div>
    <w:div w:id="1278490379">
      <w:bodyDiv w:val="1"/>
      <w:marLeft w:val="0"/>
      <w:marRight w:val="0"/>
      <w:marTop w:val="0"/>
      <w:marBottom w:val="0"/>
      <w:divBdr>
        <w:top w:val="none" w:sz="0" w:space="0" w:color="auto"/>
        <w:left w:val="none" w:sz="0" w:space="0" w:color="auto"/>
        <w:bottom w:val="none" w:sz="0" w:space="0" w:color="auto"/>
        <w:right w:val="none" w:sz="0" w:space="0" w:color="auto"/>
      </w:divBdr>
    </w:div>
    <w:div w:id="1563952271">
      <w:bodyDiv w:val="1"/>
      <w:marLeft w:val="0"/>
      <w:marRight w:val="0"/>
      <w:marTop w:val="0"/>
      <w:marBottom w:val="0"/>
      <w:divBdr>
        <w:top w:val="none" w:sz="0" w:space="0" w:color="auto"/>
        <w:left w:val="none" w:sz="0" w:space="0" w:color="auto"/>
        <w:bottom w:val="none" w:sz="0" w:space="0" w:color="auto"/>
        <w:right w:val="none" w:sz="0" w:space="0" w:color="auto"/>
      </w:divBdr>
    </w:div>
    <w:div w:id="2088307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ru/" TargetMode="External"/><Relationship Id="rId13" Type="http://schemas.openxmlformats.org/officeDocument/2006/relationships/hyperlink" Target="http://www.rilm.org/" TargetMode="External"/><Relationship Id="rId18" Type="http://schemas.openxmlformats.org/officeDocument/2006/relationships/hyperlink" Target="http://yanko.lib.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rism.info/" TargetMode="External"/><Relationship Id="rId17" Type="http://schemas.openxmlformats.org/officeDocument/2006/relationships/hyperlink" Target="http://imslp.org/" TargetMode="External"/><Relationship Id="rId2" Type="http://schemas.openxmlformats.org/officeDocument/2006/relationships/numbering" Target="numbering.xml"/><Relationship Id="rId16" Type="http://schemas.openxmlformats.org/officeDocument/2006/relationships/hyperlink" Target="http://notes.tarakanov.ne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blioclub.ru/index.php?page=main_ub" TargetMode="External"/><Relationship Id="rId5" Type="http://schemas.openxmlformats.org/officeDocument/2006/relationships/webSettings" Target="webSettings.xml"/><Relationship Id="rId15" Type="http://schemas.openxmlformats.org/officeDocument/2006/relationships/hyperlink" Target="http://www.musenc.ru/" TargetMode="External"/><Relationship Id="rId10" Type="http://schemas.openxmlformats.org/officeDocument/2006/relationships/hyperlink" Target="http://www.e.lanbook.co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liart.ru/" TargetMode="External"/><Relationship Id="rId14" Type="http://schemas.openxmlformats.org/officeDocument/2006/relationships/hyperlink" Target="http://www.ripm.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B41E6B-C364-4D95-9F56-5A7F5851D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18</Pages>
  <Words>4236</Words>
  <Characters>24147</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Xenia</cp:lastModifiedBy>
  <cp:revision>33</cp:revision>
  <cp:lastPrinted>2017-08-17T07:20:00Z</cp:lastPrinted>
  <dcterms:created xsi:type="dcterms:W3CDTF">2019-02-19T12:22:00Z</dcterms:created>
  <dcterms:modified xsi:type="dcterms:W3CDTF">2021-03-22T14:33:00Z</dcterms:modified>
</cp:coreProperties>
</file>