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E68F" w14:textId="77777777" w:rsidR="00B4330B" w:rsidRPr="00581453" w:rsidRDefault="00B4330B" w:rsidP="00B4330B">
      <w:pPr>
        <w:pStyle w:val="20"/>
        <w:shd w:val="clear" w:color="auto" w:fill="auto"/>
        <w:rPr>
          <w:sz w:val="24"/>
          <w:szCs w:val="24"/>
        </w:rPr>
      </w:pPr>
      <w:r w:rsidRPr="00581453">
        <w:rPr>
          <w:sz w:val="24"/>
          <w:szCs w:val="24"/>
        </w:rPr>
        <w:t>Министерство культуры Российской Федерации</w:t>
      </w:r>
    </w:p>
    <w:p w14:paraId="3B17DF14" w14:textId="500501AE" w:rsidR="00B4330B" w:rsidRPr="00581453" w:rsidRDefault="00B22CBD" w:rsidP="00B22CBD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B1A34B2" wp14:editId="1345B35A">
            <wp:simplePos x="0" y="0"/>
            <wp:positionH relativeFrom="page">
              <wp:posOffset>3175635</wp:posOffset>
            </wp:positionH>
            <wp:positionV relativeFrom="paragraph">
              <wp:posOffset>426720</wp:posOffset>
            </wp:positionV>
            <wp:extent cx="3431422" cy="15864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422" cy="158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30B" w:rsidRPr="00581453">
        <w:rPr>
          <w:sz w:val="24"/>
          <w:szCs w:val="24"/>
        </w:rPr>
        <w:t>Астраханская государственная консерватория</w:t>
      </w:r>
    </w:p>
    <w:p w14:paraId="1DD5E805" w14:textId="34377EB7" w:rsidR="002413F4" w:rsidRPr="00B22CBD" w:rsidRDefault="002413F4" w:rsidP="00B22CBD">
      <w:pPr>
        <w:pStyle w:val="10"/>
        <w:shd w:val="clear" w:color="auto" w:fill="auto"/>
        <w:spacing w:before="0" w:line="240" w:lineRule="auto"/>
        <w:rPr>
          <w:sz w:val="10"/>
          <w:szCs w:val="10"/>
        </w:rPr>
      </w:pPr>
      <w:bookmarkStart w:id="0" w:name="bookmark0"/>
    </w:p>
    <w:bookmarkEnd w:id="0"/>
    <w:p w14:paraId="631F11B0" w14:textId="0D6008F4" w:rsidR="000D038E" w:rsidRPr="009E2AE0" w:rsidRDefault="0053688C" w:rsidP="00B22CBD">
      <w:pPr>
        <w:widowControl w:val="0"/>
        <w:spacing w:after="0" w:line="240" w:lineRule="auto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Открытого </w:t>
      </w:r>
      <w:r w:rsidR="000D038E"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Международного конкурса исполнителей на </w:t>
      </w:r>
      <w:r w:rsidR="00354C14">
        <w:rPr>
          <w:rFonts w:eastAsia="Lucida Sans Unicode"/>
          <w:b/>
          <w:kern w:val="3"/>
          <w:sz w:val="28"/>
          <w:szCs w:val="28"/>
          <w:lang w:eastAsia="ru-RU"/>
        </w:rPr>
        <w:t>оркестровых</w:t>
      </w:r>
      <w:r w:rsidR="000D038E"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 инструментах </w:t>
      </w:r>
    </w:p>
    <w:p w14:paraId="39F6705E" w14:textId="77777777" w:rsidR="000D038E" w:rsidRPr="009E2AE0" w:rsidRDefault="000D038E" w:rsidP="00B22CBD">
      <w:pPr>
        <w:widowControl w:val="0"/>
        <w:spacing w:after="0" w:line="240" w:lineRule="auto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>«Каспийская волна»</w:t>
      </w:r>
    </w:p>
    <w:p w14:paraId="3E41A169" w14:textId="6F03FB67" w:rsidR="000D038E" w:rsidRPr="000D038E" w:rsidRDefault="0053688C" w:rsidP="00B22CBD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НОМИНАЦИЯ</w:t>
      </w:r>
    </w:p>
    <w:p w14:paraId="76DA1C1F" w14:textId="77777777" w:rsidR="005B7225" w:rsidRPr="009E2AE0" w:rsidRDefault="005B7225" w:rsidP="000D038E">
      <w:pPr>
        <w:pStyle w:val="30"/>
        <w:shd w:val="clear" w:color="auto" w:fill="auto"/>
        <w:spacing w:after="0" w:line="240" w:lineRule="auto"/>
        <w:rPr>
          <w:b w:val="0"/>
          <w:u w:val="single"/>
        </w:rPr>
      </w:pPr>
      <w:r w:rsidRPr="009E2AE0">
        <w:rPr>
          <w:u w:val="single"/>
        </w:rPr>
        <w:t>Духовые и ударные инструменты</w:t>
      </w:r>
    </w:p>
    <w:p w14:paraId="2875CF71" w14:textId="2EBC44F5" w:rsidR="00B4330B" w:rsidRPr="00581453" w:rsidRDefault="00322C6C" w:rsidP="00B4330B">
      <w:pPr>
        <w:pStyle w:val="3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53688C">
        <w:rPr>
          <w:sz w:val="24"/>
          <w:szCs w:val="24"/>
        </w:rPr>
        <w:t>4</w:t>
      </w:r>
      <w:r>
        <w:rPr>
          <w:sz w:val="24"/>
          <w:szCs w:val="24"/>
        </w:rPr>
        <w:t xml:space="preserve"> - 30</w:t>
      </w:r>
      <w:r w:rsidR="00B4330B" w:rsidRPr="0058145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B4330B" w:rsidRPr="00581453">
        <w:rPr>
          <w:sz w:val="24"/>
          <w:szCs w:val="24"/>
        </w:rPr>
        <w:t xml:space="preserve"> 20</w:t>
      </w:r>
      <w:r w:rsidR="0053688C">
        <w:rPr>
          <w:sz w:val="24"/>
          <w:szCs w:val="24"/>
        </w:rPr>
        <w:t>22</w:t>
      </w:r>
      <w:r w:rsidR="00B4330B" w:rsidRPr="00581453">
        <w:rPr>
          <w:sz w:val="24"/>
          <w:szCs w:val="24"/>
        </w:rPr>
        <w:t xml:space="preserve"> года</w:t>
      </w:r>
    </w:p>
    <w:p w14:paraId="4AA3F765" w14:textId="0A28B693" w:rsidR="00B4330B" w:rsidRDefault="00B4330B" w:rsidP="00B4330B">
      <w:pPr>
        <w:pStyle w:val="4"/>
        <w:shd w:val="clear" w:color="auto" w:fill="auto"/>
        <w:spacing w:before="0" w:line="312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Астрахань</w:t>
      </w:r>
      <w:r w:rsidR="00581453">
        <w:rPr>
          <w:sz w:val="24"/>
          <w:szCs w:val="24"/>
        </w:rPr>
        <w:t>,</w:t>
      </w:r>
      <w:r w:rsidRPr="00581453">
        <w:rPr>
          <w:sz w:val="24"/>
          <w:szCs w:val="24"/>
        </w:rPr>
        <w:t xml:space="preserve"> 20</w:t>
      </w:r>
      <w:r w:rsidR="0053688C">
        <w:rPr>
          <w:sz w:val="24"/>
          <w:szCs w:val="24"/>
        </w:rPr>
        <w:t>22</w:t>
      </w:r>
      <w:r w:rsidRPr="00581453">
        <w:rPr>
          <w:sz w:val="24"/>
          <w:szCs w:val="24"/>
        </w:rPr>
        <w:t xml:space="preserve"> год</w:t>
      </w:r>
    </w:p>
    <w:p w14:paraId="0F56B343" w14:textId="77777777" w:rsidR="00B70501" w:rsidRPr="00581453" w:rsidRDefault="00B70501" w:rsidP="00B4330B">
      <w:pPr>
        <w:pStyle w:val="4"/>
        <w:shd w:val="clear" w:color="auto" w:fill="auto"/>
        <w:spacing w:before="0" w:line="312" w:lineRule="exact"/>
        <w:ind w:firstLine="0"/>
        <w:jc w:val="center"/>
        <w:rPr>
          <w:sz w:val="24"/>
          <w:szCs w:val="24"/>
        </w:rPr>
      </w:pPr>
    </w:p>
    <w:p w14:paraId="0C27D574" w14:textId="77777777" w:rsidR="00B4330B" w:rsidRDefault="00B4330B" w:rsidP="00B70501">
      <w:pPr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>. ОБЩИЕ ПОЛОЖЕНИЯ</w:t>
      </w:r>
    </w:p>
    <w:p w14:paraId="6F347AE2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Международный конкурс исполнителей на духовых и ударных инструментах «Каспийская волна» (далее - Конкурс) - мероприятие, направленное на выявление молодых талантливых исполнителей, обмен педагогическим опытом, а также расширение творческих связей.</w:t>
      </w:r>
    </w:p>
    <w:p w14:paraId="4B5B35B3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Настоящее Положение о проведении Конкурса определяет:</w:t>
      </w:r>
    </w:p>
    <w:p w14:paraId="0527E8C6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цели и задачи мероприятия;</w:t>
      </w:r>
    </w:p>
    <w:p w14:paraId="6719B81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условия участия в Конкурсе;</w:t>
      </w:r>
    </w:p>
    <w:p w14:paraId="60B9159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порядок организации и проведения Конкурса, награждения победителей;</w:t>
      </w:r>
    </w:p>
    <w:p w14:paraId="377F0326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требования к оформлению заявочной документации.</w:t>
      </w:r>
    </w:p>
    <w:p w14:paraId="1EA89DDA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Учредителем Конкурса является Министерство культуры РФ, Астраханская государственная консерватория</w:t>
      </w:r>
    </w:p>
    <w:p w14:paraId="45BC6DE4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Организатором Конкурса является ФГБОУ ВО «Астраханская государственная консерватория»</w:t>
      </w:r>
    </w:p>
    <w:p w14:paraId="68D0986C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организации и проведения конкурса формируется оргкомитет Конкурса.</w:t>
      </w:r>
    </w:p>
    <w:p w14:paraId="257443D9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after="236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14:paraId="785BA2C9" w14:textId="77777777" w:rsidR="00B4330B" w:rsidRPr="00581453" w:rsidRDefault="00B4330B" w:rsidP="00B4330B">
      <w:pPr>
        <w:pStyle w:val="4"/>
        <w:shd w:val="clear" w:color="auto" w:fill="auto"/>
        <w:spacing w:before="0" w:line="326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II. ЦЕЛИ И ЗАДАЧИ КОНКУРСА</w:t>
      </w:r>
    </w:p>
    <w:p w14:paraId="6E80F9BE" w14:textId="77777777" w:rsidR="00B4330B" w:rsidRPr="00581453" w:rsidRDefault="00B4330B" w:rsidP="00B4330B">
      <w:pPr>
        <w:pStyle w:val="4"/>
        <w:numPr>
          <w:ilvl w:val="0"/>
          <w:numId w:val="3"/>
        </w:numPr>
        <w:shd w:val="clear" w:color="auto" w:fill="auto"/>
        <w:spacing w:before="0" w:line="326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Цели Конкурса:</w:t>
      </w:r>
    </w:p>
    <w:p w14:paraId="64F9F09F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выявление молодых талантливых исполнителей;</w:t>
      </w:r>
    </w:p>
    <w:p w14:paraId="6390F4A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17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обмен педагогическим опытом;</w:t>
      </w:r>
    </w:p>
    <w:p w14:paraId="4B0786C9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 xml:space="preserve"> расширение творческих связей с ведущими учебными заведениями России и других стран.</w:t>
      </w:r>
    </w:p>
    <w:p w14:paraId="7ACAA31C" w14:textId="77777777" w:rsidR="00B4330B" w:rsidRPr="00581453" w:rsidRDefault="00B4330B" w:rsidP="00B4330B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Задачи Конкурса:</w:t>
      </w:r>
    </w:p>
    <w:p w14:paraId="4AE05E0F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3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популяризация исполнительства на духовых и ударных инструментах;</w:t>
      </w:r>
    </w:p>
    <w:p w14:paraId="1C854D14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31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>обеспечение преемственности поколений исполнителей на духовых и ударных инструментах;</w:t>
      </w:r>
    </w:p>
    <w:p w14:paraId="40EAB3C2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62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lastRenderedPageBreak/>
        <w:t>совершенствование педагогического мастерства преподавателей;</w:t>
      </w:r>
    </w:p>
    <w:p w14:paraId="06FEFBDC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302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пропаганда классической музыки.</w:t>
      </w:r>
    </w:p>
    <w:p w14:paraId="7F10ED5A" w14:textId="77777777" w:rsidR="00B4330B" w:rsidRPr="00581453" w:rsidRDefault="00B4330B" w:rsidP="00B4330B">
      <w:pPr>
        <w:pStyle w:val="4"/>
        <w:shd w:val="clear" w:color="auto" w:fill="auto"/>
        <w:tabs>
          <w:tab w:val="left" w:pos="3254"/>
        </w:tabs>
        <w:spacing w:before="0" w:line="322" w:lineRule="exact"/>
        <w:ind w:left="2680" w:firstLine="0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 xml:space="preserve">III. </w:t>
      </w:r>
      <w:r w:rsidRPr="00581453">
        <w:rPr>
          <w:sz w:val="24"/>
          <w:szCs w:val="24"/>
        </w:rPr>
        <w:t>УЧАСТ</w:t>
      </w:r>
      <w:r w:rsidRPr="00581453">
        <w:rPr>
          <w:rStyle w:val="11"/>
          <w:u w:val="none"/>
        </w:rPr>
        <w:t>НИК</w:t>
      </w:r>
      <w:r w:rsidRPr="00581453">
        <w:rPr>
          <w:sz w:val="24"/>
          <w:szCs w:val="24"/>
        </w:rPr>
        <w:t>И КОНКУРСА</w:t>
      </w:r>
    </w:p>
    <w:p w14:paraId="476E8C02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Участниками Конкурса могут быть:</w:t>
      </w:r>
    </w:p>
    <w:p w14:paraId="76FDFB5F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580"/>
        <w:rPr>
          <w:sz w:val="24"/>
          <w:szCs w:val="24"/>
        </w:rPr>
      </w:pPr>
    </w:p>
    <w:p w14:paraId="08A152C4" w14:textId="77777777" w:rsidR="00F10277" w:rsidRPr="00F10277" w:rsidRDefault="00F10277" w:rsidP="00F10277">
      <w:pPr>
        <w:rPr>
          <w:iCs/>
          <w:sz w:val="24"/>
          <w:szCs w:val="24"/>
          <w:u w:val="single"/>
          <w:lang w:bidi="ru-RU"/>
        </w:rPr>
      </w:pPr>
      <w:r w:rsidRPr="00F10277">
        <w:rPr>
          <w:iCs/>
          <w:sz w:val="24"/>
          <w:szCs w:val="24"/>
          <w:u w:val="single"/>
          <w:lang w:bidi="ru-RU"/>
        </w:rPr>
        <w:t>Обучающиеся учреждений среднего профессионального образования</w:t>
      </w:r>
      <w:r>
        <w:rPr>
          <w:iCs/>
          <w:sz w:val="24"/>
          <w:szCs w:val="24"/>
          <w:u w:val="single"/>
          <w:lang w:bidi="ru-RU"/>
        </w:rPr>
        <w:t>;</w:t>
      </w:r>
    </w:p>
    <w:p w14:paraId="2FF0E85E" w14:textId="77777777" w:rsidR="00F10277" w:rsidRDefault="00F10277" w:rsidP="00F10277">
      <w:pPr>
        <w:rPr>
          <w:iCs/>
          <w:sz w:val="24"/>
          <w:szCs w:val="24"/>
          <w:u w:val="single"/>
          <w:lang w:bidi="ru-RU"/>
        </w:rPr>
      </w:pPr>
      <w:r w:rsidRPr="00F10277">
        <w:rPr>
          <w:iCs/>
          <w:sz w:val="24"/>
          <w:szCs w:val="24"/>
          <w:u w:val="single"/>
          <w:lang w:bidi="ru-RU"/>
        </w:rPr>
        <w:t>Обучающиеся учреждений высшего и послевузовского профессионального образования;</w:t>
      </w:r>
    </w:p>
    <w:p w14:paraId="07C15FBF" w14:textId="2082E96C" w:rsidR="00AE248E" w:rsidRPr="00AE248E" w:rsidRDefault="00AE248E" w:rsidP="00F10277">
      <w:pPr>
        <w:rPr>
          <w:iCs/>
          <w:sz w:val="24"/>
          <w:szCs w:val="24"/>
          <w:u w:val="single"/>
          <w:lang w:bidi="ru-RU"/>
        </w:rPr>
      </w:pPr>
      <w:r w:rsidRPr="00AE248E">
        <w:rPr>
          <w:iCs/>
          <w:sz w:val="24"/>
          <w:szCs w:val="24"/>
          <w:u w:val="single"/>
          <w:lang w:bidi="ru-RU"/>
        </w:rPr>
        <w:t>Обучающиеся ДМШ и ДШИ</w:t>
      </w:r>
    </w:p>
    <w:p w14:paraId="480F3CB5" w14:textId="77777777" w:rsidR="00B4330B" w:rsidRPr="008535F4" w:rsidRDefault="00B4330B">
      <w:pPr>
        <w:rPr>
          <w:sz w:val="16"/>
          <w:szCs w:val="16"/>
        </w:rPr>
      </w:pPr>
    </w:p>
    <w:p w14:paraId="0B98CE70" w14:textId="77777777" w:rsidR="00B4330B" w:rsidRPr="00581453" w:rsidRDefault="00B4330B" w:rsidP="00B4330B">
      <w:pPr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IV. ОСНОВНЫЕ МЕРОПРИЯТИЯ КОНКУРСА</w:t>
      </w:r>
    </w:p>
    <w:p w14:paraId="00345AA2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4.1. Программа проведения Конкурса включает:</w:t>
      </w:r>
    </w:p>
    <w:p w14:paraId="7385B850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•конкурсные прослушивания и награждение победителей;</w:t>
      </w:r>
    </w:p>
    <w:p w14:paraId="6BFCCF7F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•концертные мероприятия;</w:t>
      </w:r>
    </w:p>
    <w:p w14:paraId="5CB11BB8" w14:textId="77777777" w:rsidR="00B4330B" w:rsidRPr="00581453" w:rsidRDefault="00B4330B" w:rsidP="00B4330B">
      <w:pPr>
        <w:ind w:firstLine="426"/>
        <w:rPr>
          <w:sz w:val="24"/>
          <w:szCs w:val="24"/>
        </w:rPr>
      </w:pPr>
      <w:proofErr w:type="gramStart"/>
      <w:r w:rsidRPr="00581453">
        <w:rPr>
          <w:sz w:val="24"/>
          <w:szCs w:val="24"/>
        </w:rPr>
        <w:t>•«</w:t>
      </w:r>
      <w:proofErr w:type="gramEnd"/>
      <w:r w:rsidRPr="00581453">
        <w:rPr>
          <w:sz w:val="24"/>
          <w:szCs w:val="24"/>
        </w:rPr>
        <w:t>круглый стол» по обмену педагогическим опытом;</w:t>
      </w:r>
    </w:p>
    <w:p w14:paraId="118140EE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•мастер-классы членов жюри Конкурса;</w:t>
      </w:r>
    </w:p>
    <w:p w14:paraId="26A4B132" w14:textId="77777777" w:rsidR="00B4330B" w:rsidRPr="00581453" w:rsidRDefault="00B4330B">
      <w:pPr>
        <w:rPr>
          <w:sz w:val="24"/>
          <w:szCs w:val="24"/>
        </w:rPr>
      </w:pPr>
      <w:r w:rsidRPr="00581453">
        <w:rPr>
          <w:sz w:val="24"/>
          <w:szCs w:val="24"/>
        </w:rPr>
        <w:t>4.2. Регламент Конкурса и его итоги размещаются на сайте ФГБОУ ВО «Астраханская</w:t>
      </w:r>
      <w:r w:rsidR="00581453">
        <w:rPr>
          <w:sz w:val="24"/>
          <w:szCs w:val="24"/>
        </w:rPr>
        <w:t xml:space="preserve"> государственная консерватория»</w:t>
      </w:r>
    </w:p>
    <w:p w14:paraId="172E90A0" w14:textId="77777777" w:rsidR="00B4330B" w:rsidRPr="008535F4" w:rsidRDefault="00B4330B" w:rsidP="00B4330B">
      <w:pPr>
        <w:rPr>
          <w:sz w:val="16"/>
          <w:szCs w:val="16"/>
        </w:rPr>
      </w:pPr>
    </w:p>
    <w:p w14:paraId="706F0C36" w14:textId="77777777" w:rsidR="00B4330B" w:rsidRPr="00581453" w:rsidRDefault="00B4330B" w:rsidP="00B4330B">
      <w:pPr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V. ПОРЯДОК ПРОВЕДЕНИЯ КОНКУРСА</w:t>
      </w:r>
    </w:p>
    <w:p w14:paraId="6F345565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5.1. Конкурс проводится в следующих номинациях</w:t>
      </w:r>
    </w:p>
    <w:p w14:paraId="45BD058B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Сольное исполнительство по инструментам:</w:t>
      </w:r>
    </w:p>
    <w:p w14:paraId="7F8A7717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Флейта</w:t>
      </w:r>
    </w:p>
    <w:p w14:paraId="7E07A623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Гобой</w:t>
      </w:r>
    </w:p>
    <w:p w14:paraId="067D856E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Кларнет</w:t>
      </w:r>
    </w:p>
    <w:p w14:paraId="1874720E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Фагот</w:t>
      </w:r>
    </w:p>
    <w:p w14:paraId="46483331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Саксофон</w:t>
      </w:r>
    </w:p>
    <w:p w14:paraId="5AE0A9CD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Валторна</w:t>
      </w:r>
    </w:p>
    <w:p w14:paraId="77DF16DA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Труба</w:t>
      </w:r>
    </w:p>
    <w:p w14:paraId="447CB34A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Тромбон</w:t>
      </w:r>
    </w:p>
    <w:p w14:paraId="62315565" w14:textId="628A6D7D" w:rsidR="00B4330B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Туба</w:t>
      </w:r>
    </w:p>
    <w:p w14:paraId="4BD5623C" w14:textId="622FE865" w:rsidR="000538A2" w:rsidRDefault="000538A2" w:rsidP="000538A2">
      <w:pPr>
        <w:rPr>
          <w:sz w:val="24"/>
          <w:szCs w:val="24"/>
        </w:rPr>
      </w:pPr>
      <w:r>
        <w:rPr>
          <w:sz w:val="24"/>
          <w:szCs w:val="24"/>
        </w:rPr>
        <w:t>&gt; Ударные инструменты</w:t>
      </w:r>
    </w:p>
    <w:p w14:paraId="26F70868" w14:textId="77777777" w:rsidR="000538A2" w:rsidRPr="00581453" w:rsidRDefault="000538A2" w:rsidP="00B4330B">
      <w:pPr>
        <w:rPr>
          <w:sz w:val="24"/>
          <w:szCs w:val="24"/>
        </w:rPr>
      </w:pPr>
    </w:p>
    <w:p w14:paraId="1043C1A0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</w:t>
      </w:r>
      <w:r w:rsidR="00FA0CDB">
        <w:rPr>
          <w:sz w:val="24"/>
          <w:szCs w:val="24"/>
        </w:rPr>
        <w:t>.2. Конкурс проводится в 2тура</w:t>
      </w:r>
      <w:r w:rsidRPr="00581453">
        <w:rPr>
          <w:sz w:val="24"/>
          <w:szCs w:val="24"/>
        </w:rPr>
        <w:t>:</w:t>
      </w:r>
    </w:p>
    <w:p w14:paraId="1267DB3D" w14:textId="77777777" w:rsidR="00B4330B" w:rsidRPr="00581453" w:rsidRDefault="00FA0CDB" w:rsidP="00B4330B">
      <w:pPr>
        <w:rPr>
          <w:sz w:val="24"/>
          <w:szCs w:val="24"/>
        </w:rPr>
      </w:pPr>
      <w:r>
        <w:rPr>
          <w:sz w:val="24"/>
          <w:szCs w:val="24"/>
        </w:rPr>
        <w:t>-I тур</w:t>
      </w:r>
      <w:r w:rsidR="00B4330B" w:rsidRPr="00581453">
        <w:rPr>
          <w:sz w:val="24"/>
          <w:szCs w:val="24"/>
        </w:rPr>
        <w:t xml:space="preserve"> (отборочный) проходит на базе учебных заведений, направляющих кандидатов для участия в конкурсе;</w:t>
      </w:r>
    </w:p>
    <w:p w14:paraId="35DC2584" w14:textId="149CCD77" w:rsidR="00B4330B" w:rsidRPr="00581453" w:rsidRDefault="00FA0CDB" w:rsidP="00B433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-II тур</w:t>
      </w:r>
      <w:r w:rsidR="00B4330B" w:rsidRPr="00581453">
        <w:rPr>
          <w:sz w:val="24"/>
          <w:szCs w:val="24"/>
        </w:rPr>
        <w:t xml:space="preserve"> конкурса проводится очно </w:t>
      </w:r>
      <w:r>
        <w:rPr>
          <w:sz w:val="24"/>
          <w:szCs w:val="24"/>
        </w:rPr>
        <w:t>2</w:t>
      </w:r>
      <w:r w:rsidR="0053688C">
        <w:rPr>
          <w:sz w:val="24"/>
          <w:szCs w:val="24"/>
        </w:rPr>
        <w:t>4</w:t>
      </w:r>
      <w:r>
        <w:rPr>
          <w:sz w:val="24"/>
          <w:szCs w:val="24"/>
        </w:rPr>
        <w:t xml:space="preserve"> – 30 ноября</w:t>
      </w:r>
      <w:r w:rsidR="00B4330B" w:rsidRPr="00581453">
        <w:rPr>
          <w:sz w:val="24"/>
          <w:szCs w:val="24"/>
        </w:rPr>
        <w:t xml:space="preserve"> 20</w:t>
      </w:r>
      <w:r w:rsidR="0053688C">
        <w:rPr>
          <w:sz w:val="24"/>
          <w:szCs w:val="24"/>
        </w:rPr>
        <w:t>22</w:t>
      </w:r>
      <w:r w:rsidR="00B4330B" w:rsidRPr="00581453">
        <w:rPr>
          <w:sz w:val="24"/>
          <w:szCs w:val="24"/>
        </w:rPr>
        <w:t xml:space="preserve"> года в ФГБОУ ВО «Астраханская государственная консерватория».</w:t>
      </w:r>
    </w:p>
    <w:p w14:paraId="59980D9F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5.3. Категории участников и время исполнения программы</w:t>
      </w:r>
    </w:p>
    <w:p w14:paraId="394F7058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«А»: Обучающиеся учреждений среднего профессионального образования</w:t>
      </w:r>
    </w:p>
    <w:p w14:paraId="3795A2CE" w14:textId="68216768" w:rsidR="00B4330B" w:rsidRPr="00581453" w:rsidRDefault="00B4330B" w:rsidP="00B4330B">
      <w:pPr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>1-</w:t>
      </w:r>
      <w:r w:rsidRPr="00581453">
        <w:rPr>
          <w:sz w:val="24"/>
          <w:szCs w:val="24"/>
          <w:lang w:bidi="ru-RU"/>
        </w:rPr>
        <w:t>я категория - студенты 1-2 курсов. Время исполнения программы - не более 1</w:t>
      </w:r>
      <w:r w:rsidR="00450D17">
        <w:rPr>
          <w:sz w:val="24"/>
          <w:szCs w:val="24"/>
          <w:lang w:bidi="ru-RU"/>
        </w:rPr>
        <w:t>0</w:t>
      </w:r>
      <w:r w:rsidRPr="00581453">
        <w:rPr>
          <w:sz w:val="24"/>
          <w:szCs w:val="24"/>
          <w:lang w:bidi="ru-RU"/>
        </w:rPr>
        <w:t xml:space="preserve"> минут.</w:t>
      </w:r>
    </w:p>
    <w:p w14:paraId="02939394" w14:textId="6F6A3B2B" w:rsidR="00B4330B" w:rsidRPr="00581453" w:rsidRDefault="00B4330B" w:rsidP="00B4330B">
      <w:pPr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>2-</w:t>
      </w:r>
      <w:r w:rsidRPr="00581453">
        <w:rPr>
          <w:sz w:val="24"/>
          <w:szCs w:val="24"/>
          <w:lang w:bidi="ru-RU"/>
        </w:rPr>
        <w:t>я категория - студенты 3-4 курсов. Время исполнения программы - не более 1</w:t>
      </w:r>
      <w:r w:rsidR="00450D17">
        <w:rPr>
          <w:sz w:val="24"/>
          <w:szCs w:val="24"/>
          <w:lang w:bidi="ru-RU"/>
        </w:rPr>
        <w:t>0</w:t>
      </w:r>
      <w:r w:rsidRPr="00581453">
        <w:rPr>
          <w:sz w:val="24"/>
          <w:szCs w:val="24"/>
          <w:lang w:bidi="ru-RU"/>
        </w:rPr>
        <w:t xml:space="preserve"> минут.</w:t>
      </w:r>
    </w:p>
    <w:p w14:paraId="729146F7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«Б»: Обучающиеся учреждений высшего и послевузовского</w:t>
      </w:r>
      <w:r w:rsidRPr="00581453">
        <w:rPr>
          <w:i/>
          <w:iCs/>
          <w:sz w:val="24"/>
          <w:szCs w:val="24"/>
          <w:lang w:bidi="ru-RU"/>
        </w:rPr>
        <w:t xml:space="preserve"> </w:t>
      </w:r>
      <w:r w:rsidRPr="00581453">
        <w:rPr>
          <w:i/>
          <w:iCs/>
          <w:sz w:val="24"/>
          <w:szCs w:val="24"/>
          <w:u w:val="single"/>
          <w:lang w:bidi="ru-RU"/>
        </w:rPr>
        <w:t>профессионального образования;</w:t>
      </w:r>
    </w:p>
    <w:p w14:paraId="4A5C6665" w14:textId="3BD5A07C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1-я категория - студенты 1-</w:t>
      </w:r>
      <w:r w:rsidR="00AD1C8B">
        <w:rPr>
          <w:sz w:val="24"/>
          <w:szCs w:val="24"/>
          <w:lang w:bidi="ru-RU"/>
        </w:rPr>
        <w:t>2</w:t>
      </w:r>
      <w:r w:rsidRPr="00581453">
        <w:rPr>
          <w:sz w:val="24"/>
          <w:szCs w:val="24"/>
          <w:lang w:bidi="ru-RU"/>
        </w:rPr>
        <w:t xml:space="preserve"> курсов.</w:t>
      </w:r>
      <w:r w:rsidR="00A33076" w:rsidRPr="00A33076">
        <w:rPr>
          <w:sz w:val="24"/>
          <w:szCs w:val="24"/>
          <w:lang w:bidi="ru-RU"/>
        </w:rPr>
        <w:t xml:space="preserve"> </w:t>
      </w:r>
      <w:r w:rsidR="00A33076" w:rsidRPr="00581453">
        <w:rPr>
          <w:sz w:val="24"/>
          <w:szCs w:val="24"/>
          <w:lang w:bidi="ru-RU"/>
        </w:rPr>
        <w:t>Время исполнения программы - не более 1</w:t>
      </w:r>
      <w:r w:rsidR="00A33076">
        <w:rPr>
          <w:sz w:val="24"/>
          <w:szCs w:val="24"/>
          <w:lang w:bidi="ru-RU"/>
        </w:rPr>
        <w:t>0</w:t>
      </w:r>
      <w:r w:rsidR="00A33076" w:rsidRPr="00581453">
        <w:rPr>
          <w:sz w:val="24"/>
          <w:szCs w:val="24"/>
          <w:lang w:bidi="ru-RU"/>
        </w:rPr>
        <w:t xml:space="preserve"> минут.</w:t>
      </w:r>
    </w:p>
    <w:p w14:paraId="55D11A6A" w14:textId="6DF56AEB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2-я категория - студенты </w:t>
      </w:r>
      <w:r w:rsidR="00AD1C8B">
        <w:rPr>
          <w:sz w:val="24"/>
          <w:szCs w:val="24"/>
          <w:lang w:bidi="ru-RU"/>
        </w:rPr>
        <w:t>3</w:t>
      </w:r>
      <w:r w:rsidRPr="00581453">
        <w:rPr>
          <w:sz w:val="24"/>
          <w:szCs w:val="24"/>
          <w:lang w:bidi="ru-RU"/>
        </w:rPr>
        <w:t>-5 курсов.</w:t>
      </w:r>
      <w:r w:rsidR="00A33076" w:rsidRPr="00A33076">
        <w:rPr>
          <w:sz w:val="24"/>
          <w:szCs w:val="24"/>
          <w:lang w:bidi="ru-RU"/>
        </w:rPr>
        <w:t xml:space="preserve"> </w:t>
      </w:r>
      <w:r w:rsidR="00A33076" w:rsidRPr="00581453">
        <w:rPr>
          <w:sz w:val="24"/>
          <w:szCs w:val="24"/>
          <w:lang w:bidi="ru-RU"/>
        </w:rPr>
        <w:t>Время исполнения программы - не более 1</w:t>
      </w:r>
      <w:r w:rsidR="00A33076">
        <w:rPr>
          <w:sz w:val="24"/>
          <w:szCs w:val="24"/>
          <w:lang w:bidi="ru-RU"/>
        </w:rPr>
        <w:t>0</w:t>
      </w:r>
      <w:r w:rsidR="00A33076" w:rsidRPr="00581453">
        <w:rPr>
          <w:sz w:val="24"/>
          <w:szCs w:val="24"/>
          <w:lang w:bidi="ru-RU"/>
        </w:rPr>
        <w:t xml:space="preserve"> минут.</w:t>
      </w:r>
    </w:p>
    <w:p w14:paraId="51EF39A9" w14:textId="66B77353" w:rsidR="00B4330B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3-я категория - ассистенты – стажеры и выпускники ВУЗОВ</w:t>
      </w:r>
      <w:r w:rsidR="00A33076">
        <w:rPr>
          <w:sz w:val="24"/>
          <w:szCs w:val="24"/>
          <w:lang w:bidi="ru-RU"/>
        </w:rPr>
        <w:t>.</w:t>
      </w:r>
      <w:r w:rsidR="00A33076" w:rsidRPr="00A33076">
        <w:rPr>
          <w:sz w:val="24"/>
          <w:szCs w:val="24"/>
          <w:lang w:bidi="ru-RU"/>
        </w:rPr>
        <w:t xml:space="preserve"> </w:t>
      </w:r>
      <w:r w:rsidR="00A33076" w:rsidRPr="00581453">
        <w:rPr>
          <w:sz w:val="24"/>
          <w:szCs w:val="24"/>
          <w:lang w:bidi="ru-RU"/>
        </w:rPr>
        <w:t>Время исполнения программы - не более 1</w:t>
      </w:r>
      <w:r w:rsidR="00A33076">
        <w:rPr>
          <w:sz w:val="24"/>
          <w:szCs w:val="24"/>
          <w:lang w:bidi="ru-RU"/>
        </w:rPr>
        <w:t>0</w:t>
      </w:r>
      <w:r w:rsidR="00A33076" w:rsidRPr="00581453">
        <w:rPr>
          <w:sz w:val="24"/>
          <w:szCs w:val="24"/>
          <w:lang w:bidi="ru-RU"/>
        </w:rPr>
        <w:t xml:space="preserve"> минут.</w:t>
      </w:r>
    </w:p>
    <w:p w14:paraId="140A7442" w14:textId="46BB0D7A" w:rsidR="00A33076" w:rsidRDefault="00A33076" w:rsidP="00A33076">
      <w:pPr>
        <w:rPr>
          <w:i/>
          <w:iCs/>
          <w:sz w:val="24"/>
          <w:szCs w:val="24"/>
          <w:u w:val="single"/>
          <w:lang w:bidi="ru-RU"/>
        </w:rPr>
      </w:pPr>
      <w:r>
        <w:rPr>
          <w:i/>
          <w:iCs/>
          <w:sz w:val="24"/>
          <w:szCs w:val="24"/>
          <w:u w:val="single"/>
          <w:lang w:bidi="ru-RU"/>
        </w:rPr>
        <w:t>ГРУППА «В</w:t>
      </w:r>
      <w:r w:rsidRPr="00581453">
        <w:rPr>
          <w:i/>
          <w:iCs/>
          <w:sz w:val="24"/>
          <w:szCs w:val="24"/>
          <w:u w:val="single"/>
          <w:lang w:bidi="ru-RU"/>
        </w:rPr>
        <w:t>»:</w:t>
      </w:r>
      <w:r>
        <w:rPr>
          <w:i/>
          <w:iCs/>
          <w:sz w:val="24"/>
          <w:szCs w:val="24"/>
          <w:u w:val="single"/>
          <w:lang w:bidi="ru-RU"/>
        </w:rPr>
        <w:t xml:space="preserve"> Обучающиеся ДМШ и ДШИ</w:t>
      </w:r>
    </w:p>
    <w:p w14:paraId="1100DE89" w14:textId="6CE203CF" w:rsidR="00A33076" w:rsidRPr="00A33076" w:rsidRDefault="000A1C0F" w:rsidP="00A33076">
      <w:pPr>
        <w:rPr>
          <w:iCs/>
          <w:sz w:val="24"/>
          <w:szCs w:val="24"/>
          <w:lang w:bidi="ru-RU"/>
        </w:rPr>
      </w:pPr>
      <w:r>
        <w:rPr>
          <w:iCs/>
          <w:sz w:val="24"/>
          <w:szCs w:val="24"/>
          <w:lang w:bidi="ru-RU"/>
        </w:rPr>
        <w:t>1-я категория - м</w:t>
      </w:r>
      <w:r w:rsidR="00A33076" w:rsidRPr="00A33076">
        <w:rPr>
          <w:iCs/>
          <w:sz w:val="24"/>
          <w:szCs w:val="24"/>
          <w:lang w:bidi="ru-RU"/>
        </w:rPr>
        <w:t>ладшие классы</w:t>
      </w:r>
      <w:r w:rsidR="00385496" w:rsidRPr="00385496">
        <w:rPr>
          <w:iCs/>
          <w:sz w:val="24"/>
          <w:szCs w:val="24"/>
          <w:lang w:bidi="ru-RU"/>
        </w:rPr>
        <w:t xml:space="preserve"> 1-4 класс</w:t>
      </w:r>
      <w:r w:rsidR="00385496">
        <w:rPr>
          <w:iCs/>
          <w:sz w:val="24"/>
          <w:szCs w:val="24"/>
          <w:lang w:bidi="ru-RU"/>
        </w:rPr>
        <w:t>,</w:t>
      </w:r>
      <w:r w:rsidR="00A33076">
        <w:rPr>
          <w:sz w:val="24"/>
          <w:szCs w:val="24"/>
          <w:lang w:bidi="ru-RU"/>
        </w:rPr>
        <w:t xml:space="preserve"> в</w:t>
      </w:r>
      <w:r w:rsidR="00A33076" w:rsidRPr="00581453">
        <w:rPr>
          <w:sz w:val="24"/>
          <w:szCs w:val="24"/>
          <w:lang w:bidi="ru-RU"/>
        </w:rPr>
        <w:t>ремя исполнения программы</w:t>
      </w:r>
      <w:r w:rsidR="00A33076" w:rsidRPr="00A33076">
        <w:rPr>
          <w:iCs/>
          <w:sz w:val="24"/>
          <w:szCs w:val="24"/>
          <w:lang w:bidi="ru-RU"/>
        </w:rPr>
        <w:t xml:space="preserve"> не более 5 минут</w:t>
      </w:r>
    </w:p>
    <w:p w14:paraId="3037FD60" w14:textId="1ABD5621" w:rsidR="00A33076" w:rsidRPr="00A33076" w:rsidRDefault="000A1C0F" w:rsidP="00A33076">
      <w:pPr>
        <w:rPr>
          <w:sz w:val="24"/>
          <w:szCs w:val="24"/>
          <w:lang w:bidi="ru-RU"/>
        </w:rPr>
      </w:pPr>
      <w:r>
        <w:rPr>
          <w:iCs/>
          <w:sz w:val="24"/>
          <w:szCs w:val="24"/>
          <w:lang w:bidi="ru-RU"/>
        </w:rPr>
        <w:t>2-я категория - с</w:t>
      </w:r>
      <w:r w:rsidR="00A33076" w:rsidRPr="00A33076">
        <w:rPr>
          <w:iCs/>
          <w:sz w:val="24"/>
          <w:szCs w:val="24"/>
          <w:lang w:bidi="ru-RU"/>
        </w:rPr>
        <w:t>таршие классы</w:t>
      </w:r>
      <w:r w:rsidR="00385496">
        <w:rPr>
          <w:iCs/>
          <w:sz w:val="24"/>
          <w:szCs w:val="24"/>
          <w:lang w:bidi="ru-RU"/>
        </w:rPr>
        <w:t xml:space="preserve"> 5-8</w:t>
      </w:r>
      <w:r w:rsidR="00A33076">
        <w:rPr>
          <w:iCs/>
          <w:sz w:val="24"/>
          <w:szCs w:val="24"/>
          <w:lang w:bidi="ru-RU"/>
        </w:rPr>
        <w:t xml:space="preserve"> </w:t>
      </w:r>
      <w:r w:rsidR="00385496">
        <w:rPr>
          <w:iCs/>
          <w:sz w:val="24"/>
          <w:szCs w:val="24"/>
          <w:lang w:bidi="ru-RU"/>
        </w:rPr>
        <w:t>класс,</w:t>
      </w:r>
      <w:bookmarkStart w:id="1" w:name="_GoBack"/>
      <w:bookmarkEnd w:id="1"/>
      <w:r w:rsidR="00A33076" w:rsidRPr="00A33076">
        <w:rPr>
          <w:sz w:val="24"/>
          <w:szCs w:val="24"/>
          <w:lang w:bidi="ru-RU"/>
        </w:rPr>
        <w:t xml:space="preserve"> </w:t>
      </w:r>
      <w:r w:rsidR="00A33076">
        <w:rPr>
          <w:sz w:val="24"/>
          <w:szCs w:val="24"/>
          <w:lang w:bidi="ru-RU"/>
        </w:rPr>
        <w:t>в</w:t>
      </w:r>
      <w:r w:rsidR="00A33076" w:rsidRPr="00581453">
        <w:rPr>
          <w:sz w:val="24"/>
          <w:szCs w:val="24"/>
          <w:lang w:bidi="ru-RU"/>
        </w:rPr>
        <w:t>ремя исполнения программы</w:t>
      </w:r>
      <w:r w:rsidR="00A33076" w:rsidRPr="00A33076">
        <w:rPr>
          <w:iCs/>
          <w:sz w:val="24"/>
          <w:szCs w:val="24"/>
          <w:lang w:bidi="ru-RU"/>
        </w:rPr>
        <w:t xml:space="preserve"> не более 10 минут</w:t>
      </w:r>
    </w:p>
    <w:p w14:paraId="1CC71B3F" w14:textId="77777777" w:rsidR="00C469D0" w:rsidRPr="00581453" w:rsidRDefault="00B4330B">
      <w:pPr>
        <w:rPr>
          <w:sz w:val="24"/>
          <w:szCs w:val="24"/>
          <w:lang w:bidi="ru-RU"/>
        </w:rPr>
      </w:pPr>
      <w:bookmarkStart w:id="2" w:name="bookmark4"/>
      <w:r w:rsidRPr="00581453">
        <w:rPr>
          <w:b/>
          <w:bCs/>
          <w:i/>
          <w:iCs/>
          <w:sz w:val="24"/>
          <w:szCs w:val="24"/>
          <w:lang w:bidi="ru-RU"/>
        </w:rPr>
        <w:t>Примечание:</w:t>
      </w:r>
      <w:r w:rsidRPr="00581453">
        <w:rPr>
          <w:sz w:val="24"/>
          <w:szCs w:val="24"/>
          <w:lang w:bidi="ru-RU"/>
        </w:rPr>
        <w:t xml:space="preserve"> возраст участников не ограничен</w:t>
      </w:r>
      <w:bookmarkEnd w:id="2"/>
    </w:p>
    <w:p w14:paraId="1D6CF9F5" w14:textId="77777777" w:rsidR="00C469D0" w:rsidRPr="008535F4" w:rsidRDefault="00C469D0" w:rsidP="00B4330B">
      <w:pPr>
        <w:rPr>
          <w:sz w:val="16"/>
          <w:szCs w:val="16"/>
          <w:lang w:bidi="ru-RU"/>
        </w:rPr>
      </w:pPr>
    </w:p>
    <w:p w14:paraId="78BDFD13" w14:textId="77777777" w:rsidR="00B4330B" w:rsidRPr="00581453" w:rsidRDefault="00C469D0" w:rsidP="00C469D0">
      <w:pPr>
        <w:jc w:val="center"/>
        <w:rPr>
          <w:sz w:val="24"/>
          <w:szCs w:val="24"/>
          <w:lang w:bidi="ru-RU"/>
        </w:rPr>
      </w:pPr>
      <w:bookmarkStart w:id="3" w:name="bookmark5"/>
      <w:r w:rsidRPr="00581453">
        <w:rPr>
          <w:sz w:val="24"/>
          <w:szCs w:val="24"/>
          <w:lang w:val="en-US" w:bidi="ru-RU"/>
        </w:rPr>
        <w:t>VI</w:t>
      </w:r>
      <w:r w:rsidRPr="00581453">
        <w:rPr>
          <w:sz w:val="24"/>
          <w:szCs w:val="24"/>
          <w:lang w:bidi="ru-RU"/>
        </w:rPr>
        <w:t xml:space="preserve">. </w:t>
      </w:r>
      <w:r w:rsidR="00B4330B" w:rsidRPr="00581453">
        <w:rPr>
          <w:sz w:val="24"/>
          <w:szCs w:val="24"/>
          <w:lang w:bidi="ru-RU"/>
        </w:rPr>
        <w:t>ПРОГРАММНЫЕ ТРЕБОВАНИЯ</w:t>
      </w:r>
      <w:bookmarkEnd w:id="3"/>
    </w:p>
    <w:p w14:paraId="2BA2B046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Конкурсная программа произвольная</w:t>
      </w:r>
    </w:p>
    <w:p w14:paraId="1B513656" w14:textId="2F090C39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«А»</w:t>
      </w:r>
      <w:r w:rsidR="006910A2">
        <w:rPr>
          <w:i/>
          <w:iCs/>
          <w:sz w:val="24"/>
          <w:szCs w:val="24"/>
          <w:u w:val="single"/>
          <w:lang w:bidi="ru-RU"/>
        </w:rPr>
        <w:t>,</w:t>
      </w:r>
      <w:r w:rsidR="00AD1C8B">
        <w:rPr>
          <w:i/>
          <w:iCs/>
          <w:sz w:val="24"/>
          <w:szCs w:val="24"/>
          <w:u w:val="single"/>
          <w:lang w:bidi="ru-RU"/>
        </w:rPr>
        <w:t xml:space="preserve"> </w:t>
      </w:r>
      <w:r w:rsidRPr="00581453">
        <w:rPr>
          <w:i/>
          <w:iCs/>
          <w:sz w:val="24"/>
          <w:szCs w:val="24"/>
          <w:u w:val="single"/>
          <w:lang w:bidi="ru-RU"/>
        </w:rPr>
        <w:t>ГРУПП</w:t>
      </w:r>
      <w:r w:rsidR="00AD1C8B">
        <w:rPr>
          <w:i/>
          <w:iCs/>
          <w:sz w:val="24"/>
          <w:szCs w:val="24"/>
          <w:u w:val="single"/>
          <w:lang w:bidi="ru-RU"/>
        </w:rPr>
        <w:t>А</w:t>
      </w:r>
      <w:r w:rsidRPr="00581453">
        <w:rPr>
          <w:i/>
          <w:iCs/>
          <w:sz w:val="24"/>
          <w:szCs w:val="24"/>
          <w:u w:val="single"/>
          <w:lang w:bidi="ru-RU"/>
        </w:rPr>
        <w:t xml:space="preserve"> «Б»</w:t>
      </w:r>
      <w:r w:rsidR="006910A2">
        <w:rPr>
          <w:i/>
          <w:iCs/>
          <w:sz w:val="24"/>
          <w:szCs w:val="24"/>
          <w:u w:val="single"/>
          <w:lang w:bidi="ru-RU"/>
        </w:rPr>
        <w:t>,</w:t>
      </w:r>
      <w:r w:rsidR="006910A2" w:rsidRPr="006910A2">
        <w:rPr>
          <w:i/>
          <w:iCs/>
          <w:sz w:val="24"/>
          <w:szCs w:val="24"/>
          <w:u w:val="single"/>
          <w:lang w:bidi="ru-RU"/>
        </w:rPr>
        <w:t xml:space="preserve"> </w:t>
      </w:r>
      <w:r w:rsidR="006910A2">
        <w:rPr>
          <w:i/>
          <w:iCs/>
          <w:sz w:val="24"/>
          <w:szCs w:val="24"/>
          <w:u w:val="single"/>
          <w:lang w:bidi="ru-RU"/>
        </w:rPr>
        <w:t>ГРУППА «В</w:t>
      </w:r>
      <w:r w:rsidR="006910A2" w:rsidRPr="00581453">
        <w:rPr>
          <w:i/>
          <w:iCs/>
          <w:sz w:val="24"/>
          <w:szCs w:val="24"/>
          <w:u w:val="single"/>
          <w:lang w:bidi="ru-RU"/>
        </w:rPr>
        <w:t>»:</w:t>
      </w:r>
    </w:p>
    <w:p w14:paraId="159E50F8" w14:textId="77777777" w:rsidR="00C469D0" w:rsidRPr="00581453" w:rsidRDefault="00B4330B" w:rsidP="00C469D0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Программа выбирается участником произвольно, </w:t>
      </w:r>
      <w:proofErr w:type="gramStart"/>
      <w:r w:rsidRPr="00581453">
        <w:rPr>
          <w:sz w:val="24"/>
          <w:szCs w:val="24"/>
          <w:lang w:bidi="ru-RU"/>
        </w:rPr>
        <w:t>например</w:t>
      </w:r>
      <w:proofErr w:type="gramEnd"/>
      <w:r w:rsidRPr="00581453">
        <w:rPr>
          <w:sz w:val="24"/>
          <w:szCs w:val="24"/>
          <w:lang w:bidi="ru-RU"/>
        </w:rPr>
        <w:t>:</w:t>
      </w:r>
    </w:p>
    <w:p w14:paraId="7594F7C2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две разнохарактерных пьесы,</w:t>
      </w:r>
    </w:p>
    <w:p w14:paraId="6EF1BA1F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часть или части крупной формы,</w:t>
      </w:r>
    </w:p>
    <w:p w14:paraId="4A7E1FC9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вариации,</w:t>
      </w:r>
    </w:p>
    <w:p w14:paraId="63964AD8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фантазия,</w:t>
      </w:r>
    </w:p>
    <w:p w14:paraId="17C21EBB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концертная пьеса.</w:t>
      </w:r>
    </w:p>
    <w:p w14:paraId="60D2EF73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b/>
          <w:bCs/>
          <w:i/>
          <w:iCs/>
          <w:sz w:val="24"/>
          <w:szCs w:val="24"/>
          <w:lang w:bidi="ru-RU"/>
        </w:rPr>
        <w:t>Примечание:</w:t>
      </w:r>
      <w:r w:rsidRPr="00581453">
        <w:rPr>
          <w:sz w:val="24"/>
          <w:szCs w:val="24"/>
          <w:lang w:bidi="ru-RU"/>
        </w:rPr>
        <w:t xml:space="preserve"> </w:t>
      </w:r>
      <w:r w:rsidR="00C469D0" w:rsidRPr="00581453">
        <w:rPr>
          <w:sz w:val="24"/>
          <w:szCs w:val="24"/>
          <w:lang w:bidi="ru-RU"/>
        </w:rPr>
        <w:t xml:space="preserve">1. </w:t>
      </w:r>
      <w:r w:rsidRPr="00581453">
        <w:rPr>
          <w:sz w:val="24"/>
          <w:szCs w:val="24"/>
          <w:lang w:bidi="ru-RU"/>
        </w:rPr>
        <w:t>во всех возрастных группах заявленная программа исполняется наизусть.</w:t>
      </w:r>
    </w:p>
    <w:p w14:paraId="1738F31C" w14:textId="77777777" w:rsidR="00B4330B" w:rsidRPr="00581453" w:rsidRDefault="00C469D0" w:rsidP="00581453">
      <w:pPr>
        <w:ind w:left="708"/>
        <w:jc w:val="both"/>
        <w:rPr>
          <w:sz w:val="24"/>
          <w:szCs w:val="24"/>
          <w:lang w:bidi="ru-RU"/>
        </w:rPr>
      </w:pPr>
      <w:r w:rsidRPr="00581453">
        <w:rPr>
          <w:bCs/>
          <w:iCs/>
          <w:sz w:val="24"/>
          <w:szCs w:val="24"/>
          <w:lang w:bidi="ru-RU"/>
        </w:rPr>
        <w:t xml:space="preserve">        </w:t>
      </w:r>
      <w:r w:rsidR="00581453">
        <w:rPr>
          <w:bCs/>
          <w:iCs/>
          <w:sz w:val="24"/>
          <w:szCs w:val="24"/>
          <w:lang w:bidi="ru-RU"/>
        </w:rPr>
        <w:t xml:space="preserve">   </w:t>
      </w:r>
      <w:r w:rsidRPr="00581453">
        <w:rPr>
          <w:bCs/>
          <w:iCs/>
          <w:sz w:val="24"/>
          <w:szCs w:val="24"/>
          <w:lang w:bidi="ru-RU"/>
        </w:rPr>
        <w:t xml:space="preserve">  2.</w:t>
      </w:r>
      <w:r w:rsidRPr="00581453">
        <w:rPr>
          <w:b/>
          <w:bCs/>
          <w:i/>
          <w:iCs/>
          <w:sz w:val="24"/>
          <w:szCs w:val="24"/>
          <w:lang w:bidi="ru-RU"/>
        </w:rPr>
        <w:t xml:space="preserve"> </w:t>
      </w:r>
      <w:r w:rsidR="00B4330B" w:rsidRPr="00581453">
        <w:rPr>
          <w:sz w:val="24"/>
          <w:szCs w:val="24"/>
          <w:lang w:bidi="ru-RU"/>
        </w:rPr>
        <w:t>по предварительной договоренности предоставляются услуги концертмейстера.</w:t>
      </w:r>
      <w:r w:rsidR="00AD1C8B">
        <w:rPr>
          <w:sz w:val="24"/>
          <w:szCs w:val="24"/>
          <w:lang w:bidi="ru-RU"/>
        </w:rPr>
        <w:t xml:space="preserve"> </w:t>
      </w:r>
      <w:r w:rsidR="00AD1C8B" w:rsidRPr="00AD1C8B">
        <w:rPr>
          <w:i/>
          <w:sz w:val="24"/>
          <w:szCs w:val="24"/>
          <w:u w:val="single"/>
          <w:lang w:bidi="ru-RU"/>
        </w:rPr>
        <w:t>Ноты конкурсной программы (для концертмейстера) подаются вместе с заявкой</w:t>
      </w:r>
    </w:p>
    <w:p w14:paraId="07A3BFA0" w14:textId="77777777" w:rsidR="00A005E6" w:rsidRPr="008535F4" w:rsidRDefault="00A005E6" w:rsidP="00C469D0">
      <w:pPr>
        <w:ind w:left="708"/>
        <w:rPr>
          <w:sz w:val="16"/>
          <w:szCs w:val="16"/>
          <w:lang w:bidi="ru-RU"/>
        </w:rPr>
      </w:pPr>
    </w:p>
    <w:p w14:paraId="2FFB1326" w14:textId="77777777" w:rsidR="00B4330B" w:rsidRPr="00581453" w:rsidRDefault="00C469D0" w:rsidP="00C469D0">
      <w:pPr>
        <w:jc w:val="center"/>
        <w:rPr>
          <w:sz w:val="24"/>
          <w:szCs w:val="24"/>
          <w:lang w:bidi="ru-RU"/>
        </w:rPr>
      </w:pPr>
      <w:bookmarkStart w:id="4" w:name="bookmark6"/>
      <w:r w:rsidRPr="00581453">
        <w:rPr>
          <w:sz w:val="24"/>
          <w:szCs w:val="24"/>
          <w:lang w:val="en-US" w:bidi="ru-RU"/>
        </w:rPr>
        <w:t>VII</w:t>
      </w:r>
      <w:r w:rsidRPr="008503DE">
        <w:rPr>
          <w:sz w:val="24"/>
          <w:szCs w:val="24"/>
          <w:lang w:bidi="ru-RU"/>
        </w:rPr>
        <w:t xml:space="preserve">. </w:t>
      </w:r>
      <w:r w:rsidR="00B4330B" w:rsidRPr="00581453">
        <w:rPr>
          <w:sz w:val="24"/>
          <w:szCs w:val="24"/>
          <w:lang w:bidi="ru-RU"/>
        </w:rPr>
        <w:t>РЕГЛАМЕНТ ПРОВЕДЕНИЯ КОНКУРСА</w:t>
      </w:r>
      <w:bookmarkEnd w:id="4"/>
    </w:p>
    <w:p w14:paraId="4E1A7138" w14:textId="66326867" w:rsidR="00B4330B" w:rsidRPr="00581453" w:rsidRDefault="00C469D0" w:rsidP="00C469D0">
      <w:pPr>
        <w:rPr>
          <w:b/>
          <w:sz w:val="24"/>
          <w:szCs w:val="24"/>
          <w:lang w:bidi="ru-RU"/>
        </w:rPr>
      </w:pPr>
      <w:r w:rsidRPr="008503DE">
        <w:rPr>
          <w:b/>
          <w:sz w:val="24"/>
          <w:szCs w:val="24"/>
          <w:lang w:bidi="ru-RU"/>
        </w:rPr>
        <w:t>2</w:t>
      </w:r>
      <w:r w:rsidR="0053688C">
        <w:rPr>
          <w:b/>
          <w:sz w:val="24"/>
          <w:szCs w:val="24"/>
          <w:lang w:bidi="ru-RU"/>
        </w:rPr>
        <w:t>4</w:t>
      </w:r>
      <w:r w:rsidRPr="008503DE">
        <w:rPr>
          <w:b/>
          <w:sz w:val="24"/>
          <w:szCs w:val="24"/>
          <w:lang w:bidi="ru-RU"/>
        </w:rPr>
        <w:t xml:space="preserve"> </w:t>
      </w:r>
      <w:r w:rsidR="00FA0CDB">
        <w:rPr>
          <w:b/>
          <w:sz w:val="24"/>
          <w:szCs w:val="24"/>
          <w:lang w:bidi="ru-RU"/>
        </w:rPr>
        <w:t>ноября</w:t>
      </w:r>
      <w:r w:rsidR="00581453">
        <w:rPr>
          <w:sz w:val="24"/>
          <w:szCs w:val="24"/>
          <w:lang w:bidi="ru-RU"/>
        </w:rPr>
        <w:t xml:space="preserve"> - </w:t>
      </w:r>
      <w:r w:rsidR="00B4330B" w:rsidRPr="00581453">
        <w:rPr>
          <w:b/>
          <w:sz w:val="24"/>
          <w:szCs w:val="24"/>
          <w:lang w:bidi="ru-RU"/>
        </w:rPr>
        <w:t>торжественное открытие Конкурса</w:t>
      </w:r>
    </w:p>
    <w:p w14:paraId="67765811" w14:textId="555C4C10" w:rsidR="00B4330B" w:rsidRPr="00FA0CDB" w:rsidRDefault="00FA0CDB" w:rsidP="00B4330B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2</w:t>
      </w:r>
      <w:r w:rsidR="0053688C">
        <w:rPr>
          <w:b/>
          <w:sz w:val="24"/>
          <w:szCs w:val="24"/>
          <w:lang w:bidi="ru-RU"/>
        </w:rPr>
        <w:t>5-</w:t>
      </w:r>
      <w:r>
        <w:rPr>
          <w:b/>
          <w:sz w:val="24"/>
          <w:szCs w:val="24"/>
          <w:lang w:bidi="ru-RU"/>
        </w:rPr>
        <w:t>28 ноября</w:t>
      </w:r>
    </w:p>
    <w:p w14:paraId="421D8581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публичные конкурсные прослушивания и награждение победителей в группе «А»</w:t>
      </w:r>
    </w:p>
    <w:p w14:paraId="01976CF9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мастер – класс председателя жюри Конкурса.</w:t>
      </w:r>
    </w:p>
    <w:p w14:paraId="293C4E65" w14:textId="77777777" w:rsidR="00B4330B" w:rsidRPr="00581453" w:rsidRDefault="00FA0CDB" w:rsidP="00B4330B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lastRenderedPageBreak/>
        <w:t>29-30 ноября</w:t>
      </w:r>
    </w:p>
    <w:p w14:paraId="09984C8A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публичные конкурсные прослушивания и награждение победителей в группе «Б»</w:t>
      </w:r>
    </w:p>
    <w:p w14:paraId="32BD12ED" w14:textId="77777777" w:rsidR="00B4330B" w:rsidRPr="00581453" w:rsidRDefault="00B4330B" w:rsidP="00C469D0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мастер - классы членов жюри Конкурса</w:t>
      </w:r>
    </w:p>
    <w:p w14:paraId="1A8BE68E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>публичные конкурсные прослушивания и награждение победителей в группе «В»</w:t>
      </w:r>
    </w:p>
    <w:p w14:paraId="04188641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«круглый стол» по итогам Конкурса</w:t>
      </w:r>
    </w:p>
    <w:p w14:paraId="3BE33156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торжественное закрытие Конкурса и концерт победителей</w:t>
      </w:r>
    </w:p>
    <w:p w14:paraId="15E8778A" w14:textId="50DEF055" w:rsidR="00B4330B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after="296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экскурсионная программа (по желанию)</w:t>
      </w:r>
    </w:p>
    <w:p w14:paraId="123EA946" w14:textId="77777777" w:rsidR="00B4330B" w:rsidRPr="00581453" w:rsidRDefault="00C469D0" w:rsidP="00C469D0">
      <w:pPr>
        <w:pStyle w:val="4"/>
        <w:shd w:val="clear" w:color="auto" w:fill="auto"/>
        <w:tabs>
          <w:tab w:val="left" w:pos="3801"/>
        </w:tabs>
        <w:spacing w:before="0" w:line="322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 xml:space="preserve">VIII. </w:t>
      </w:r>
      <w:r w:rsidR="00B4330B" w:rsidRPr="00581453">
        <w:rPr>
          <w:sz w:val="24"/>
          <w:szCs w:val="24"/>
        </w:rPr>
        <w:t>ЖЮРИ КОНКУРСА</w:t>
      </w:r>
    </w:p>
    <w:p w14:paraId="08F0A87E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проведения конкурсных прослушиваний формируется жюри в составе:</w:t>
      </w:r>
    </w:p>
    <w:p w14:paraId="25BE14DD" w14:textId="2CD7265B" w:rsidR="0053688C" w:rsidRPr="00581453" w:rsidRDefault="00B4330B" w:rsidP="00C469D0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председатель жюри</w:t>
      </w:r>
      <w:r w:rsidR="000538A2">
        <w:rPr>
          <w:sz w:val="24"/>
          <w:szCs w:val="24"/>
        </w:rPr>
        <w:t xml:space="preserve"> </w:t>
      </w:r>
      <w:r w:rsidR="0053688C">
        <w:rPr>
          <w:b/>
          <w:sz w:val="24"/>
          <w:szCs w:val="24"/>
        </w:rPr>
        <w:t xml:space="preserve">Крылов Сергей Петрович (труба) </w:t>
      </w:r>
      <w:r w:rsidR="0053688C" w:rsidRPr="0053688C">
        <w:rPr>
          <w:sz w:val="24"/>
          <w:szCs w:val="24"/>
        </w:rPr>
        <w:t>–</w:t>
      </w:r>
      <w:r w:rsidR="0053688C">
        <w:rPr>
          <w:sz w:val="24"/>
          <w:szCs w:val="24"/>
        </w:rPr>
        <w:t xml:space="preserve"> профессор, зав. Кафедрой духовых и ударных инструментов Ростовской консерватории им. С.В. Рахманинова</w:t>
      </w:r>
      <w:r w:rsidR="007C4F6F">
        <w:rPr>
          <w:sz w:val="24"/>
          <w:szCs w:val="24"/>
        </w:rPr>
        <w:t>.</w:t>
      </w:r>
      <w:r w:rsidR="00603F8D">
        <w:rPr>
          <w:sz w:val="24"/>
          <w:szCs w:val="24"/>
        </w:rPr>
        <w:t xml:space="preserve"> </w:t>
      </w:r>
      <w:r w:rsidR="007C4F6F">
        <w:rPr>
          <w:sz w:val="24"/>
          <w:szCs w:val="24"/>
        </w:rPr>
        <w:t xml:space="preserve">     </w:t>
      </w:r>
      <w:r w:rsidR="00603F8D" w:rsidRPr="00603F8D">
        <w:rPr>
          <w:b/>
          <w:sz w:val="24"/>
          <w:szCs w:val="24"/>
        </w:rPr>
        <w:t>Жура Михаил Владимирович</w:t>
      </w:r>
      <w:r w:rsidR="00603F8D">
        <w:rPr>
          <w:b/>
          <w:sz w:val="24"/>
          <w:szCs w:val="24"/>
        </w:rPr>
        <w:t xml:space="preserve"> –</w:t>
      </w:r>
      <w:r w:rsidR="00603F8D" w:rsidRPr="00603F8D">
        <w:rPr>
          <w:sz w:val="24"/>
          <w:szCs w:val="24"/>
        </w:rPr>
        <w:t xml:space="preserve"> профессор</w:t>
      </w:r>
      <w:r w:rsidR="00603F8D">
        <w:rPr>
          <w:b/>
          <w:sz w:val="24"/>
          <w:szCs w:val="24"/>
        </w:rPr>
        <w:t xml:space="preserve">, </w:t>
      </w:r>
      <w:r w:rsidR="00603F8D">
        <w:rPr>
          <w:sz w:val="24"/>
          <w:szCs w:val="24"/>
        </w:rPr>
        <w:t xml:space="preserve">зав. Кафедрой духовых и ударных инструментов Волгоградской консерватории им. П.А. Серебрякова, </w:t>
      </w:r>
      <w:r w:rsidR="00603F8D" w:rsidRPr="00581453">
        <w:rPr>
          <w:sz w:val="24"/>
          <w:szCs w:val="24"/>
        </w:rPr>
        <w:t>лауреат Национа</w:t>
      </w:r>
      <w:r w:rsidR="00603F8D">
        <w:rPr>
          <w:sz w:val="24"/>
          <w:szCs w:val="24"/>
        </w:rPr>
        <w:t>льных и Международных конкурсов, кандидат философских наук.</w:t>
      </w:r>
    </w:p>
    <w:p w14:paraId="18231B6C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proofErr w:type="spellStart"/>
      <w:r w:rsidRPr="008535F4">
        <w:rPr>
          <w:b/>
          <w:sz w:val="24"/>
          <w:szCs w:val="24"/>
        </w:rPr>
        <w:t>Алатарцев</w:t>
      </w:r>
      <w:proofErr w:type="spellEnd"/>
      <w:r w:rsidRPr="008535F4">
        <w:rPr>
          <w:b/>
          <w:sz w:val="24"/>
          <w:szCs w:val="24"/>
        </w:rPr>
        <w:t xml:space="preserve"> Владимир Яковлевич (труба)</w:t>
      </w:r>
      <w:r w:rsidRPr="00581453">
        <w:rPr>
          <w:sz w:val="24"/>
          <w:szCs w:val="24"/>
        </w:rPr>
        <w:t xml:space="preserve"> – Заслуженный работник культуры РФ, профессор, зав. кафедрой духовых и ударных инструментов АГК, Главный дирижер «Дирекция по р</w:t>
      </w:r>
      <w:r w:rsidR="00C469D0" w:rsidRPr="00581453">
        <w:rPr>
          <w:sz w:val="24"/>
          <w:szCs w:val="24"/>
        </w:rPr>
        <w:t>еализации фестивальных</w:t>
      </w:r>
      <w:r w:rsidRPr="00581453">
        <w:rPr>
          <w:sz w:val="24"/>
          <w:szCs w:val="24"/>
        </w:rPr>
        <w:t>, конкурсных и культурно – массовых программ», лауреат Национальных и Международных конкурсов</w:t>
      </w:r>
    </w:p>
    <w:p w14:paraId="40EDED95" w14:textId="77777777" w:rsidR="00B4330B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proofErr w:type="spellStart"/>
      <w:r w:rsidRPr="008535F4">
        <w:rPr>
          <w:b/>
          <w:sz w:val="24"/>
          <w:szCs w:val="24"/>
        </w:rPr>
        <w:t>Смиховский</w:t>
      </w:r>
      <w:proofErr w:type="spellEnd"/>
      <w:r w:rsidRPr="008535F4">
        <w:rPr>
          <w:b/>
          <w:sz w:val="24"/>
          <w:szCs w:val="24"/>
        </w:rPr>
        <w:t xml:space="preserve"> Виктор Сергеевич (кларнет)</w:t>
      </w:r>
      <w:r w:rsidRPr="00581453">
        <w:rPr>
          <w:sz w:val="24"/>
          <w:szCs w:val="24"/>
        </w:rPr>
        <w:t xml:space="preserve"> – профессор кафедры духовых и ударных инструментов АГК, солист симфонического оркестра Астраханского театра оперы и балета, лауреат Национальных и Международных конкурсов.</w:t>
      </w:r>
    </w:p>
    <w:p w14:paraId="4C4660BC" w14:textId="58B654BF" w:rsidR="000538A2" w:rsidRPr="000538A2" w:rsidRDefault="000538A2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Горяева Оксана Николаевна (ударные инструменты) </w:t>
      </w:r>
      <w:r>
        <w:rPr>
          <w:sz w:val="24"/>
          <w:szCs w:val="24"/>
        </w:rPr>
        <w:t>– преподаватель АГК, лауреат международных конкурсов</w:t>
      </w:r>
    </w:p>
    <w:p w14:paraId="02C05236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Исполняемая программа оценивается по 10 бальной шкале:</w:t>
      </w:r>
    </w:p>
    <w:p w14:paraId="271E965E" w14:textId="77777777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firstLine="1540"/>
        <w:rPr>
          <w:sz w:val="24"/>
          <w:szCs w:val="24"/>
        </w:rPr>
      </w:pPr>
      <w:r w:rsidRPr="00581453">
        <w:rPr>
          <w:sz w:val="24"/>
          <w:szCs w:val="24"/>
        </w:rPr>
        <w:t>Гран-при - 10 баллов;</w:t>
      </w:r>
    </w:p>
    <w:p w14:paraId="5B7B6931" w14:textId="77777777" w:rsidR="00B4330B" w:rsidRPr="00581453" w:rsidRDefault="00581453" w:rsidP="00581453">
      <w:pPr>
        <w:pStyle w:val="4"/>
        <w:shd w:val="clear" w:color="auto" w:fill="auto"/>
        <w:spacing w:before="0" w:line="322" w:lineRule="exact"/>
        <w:ind w:firstLine="15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4330B" w:rsidRPr="00581453">
        <w:rPr>
          <w:sz w:val="24"/>
          <w:szCs w:val="24"/>
        </w:rPr>
        <w:t>место - с 9,0 до 9,9 балла;</w:t>
      </w:r>
    </w:p>
    <w:p w14:paraId="287F73DD" w14:textId="77777777" w:rsidR="00B4330B" w:rsidRPr="00581453" w:rsidRDefault="00581453" w:rsidP="00581453">
      <w:pPr>
        <w:pStyle w:val="4"/>
        <w:shd w:val="clear" w:color="auto" w:fill="auto"/>
        <w:spacing w:before="0" w:line="322" w:lineRule="exact"/>
        <w:ind w:firstLine="154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4330B" w:rsidRPr="00581453">
        <w:rPr>
          <w:sz w:val="24"/>
          <w:szCs w:val="24"/>
        </w:rPr>
        <w:t>место - с 8,0 до 8,9 балла;</w:t>
      </w:r>
    </w:p>
    <w:p w14:paraId="3C8CB0D0" w14:textId="77777777" w:rsidR="00B4330B" w:rsidRDefault="00581453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  <w:r>
        <w:rPr>
          <w:sz w:val="24"/>
          <w:szCs w:val="24"/>
        </w:rPr>
        <w:t>3</w:t>
      </w:r>
      <w:r w:rsidR="00B4330B" w:rsidRPr="00581453">
        <w:rPr>
          <w:sz w:val="24"/>
          <w:szCs w:val="24"/>
        </w:rPr>
        <w:t xml:space="preserve"> место - с 7,0 до 7,9 балла; диплом - с 6,0 до 6,9 балла.</w:t>
      </w:r>
    </w:p>
    <w:p w14:paraId="7C67F8FF" w14:textId="77777777" w:rsidR="00A005E6" w:rsidRDefault="00A005E6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</w:p>
    <w:p w14:paraId="3BC83BE2" w14:textId="77777777" w:rsidR="00A005E6" w:rsidRPr="00581453" w:rsidRDefault="00A005E6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</w:p>
    <w:p w14:paraId="0BAE20A6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Председатель и члены жюри не имеют права участвовать в оценке исполнения своих </w:t>
      </w:r>
      <w:r w:rsidR="00FA0CDB">
        <w:rPr>
          <w:sz w:val="24"/>
          <w:szCs w:val="24"/>
        </w:rPr>
        <w:t>учеников</w:t>
      </w:r>
      <w:r w:rsidRPr="00581453">
        <w:rPr>
          <w:sz w:val="24"/>
          <w:szCs w:val="24"/>
        </w:rPr>
        <w:t>.</w:t>
      </w:r>
    </w:p>
    <w:p w14:paraId="32274816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Жюри имеет право:</w:t>
      </w:r>
    </w:p>
    <w:p w14:paraId="28054E48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-присуждать звание лауреата Гран-при;</w:t>
      </w:r>
    </w:p>
    <w:p w14:paraId="6E98F546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-присуждать не все места;</w:t>
      </w:r>
    </w:p>
    <w:p w14:paraId="7D066574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-делить одно место между участниками;</w:t>
      </w:r>
    </w:p>
    <w:p w14:paraId="796F0A0C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-награждать участников специальными дипломами;</w:t>
      </w:r>
    </w:p>
    <w:p w14:paraId="33E178C1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-принимать решения о сокращении программы или прекращении исполнения при согласии всех членов жюри.</w:t>
      </w:r>
    </w:p>
    <w:p w14:paraId="6BE24A78" w14:textId="77777777" w:rsidR="00B4330B" w:rsidRPr="00581453" w:rsidRDefault="00B4330B" w:rsidP="008535F4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Решение жюри окончательно и обжалованию не подлежит.</w:t>
      </w:r>
    </w:p>
    <w:p w14:paraId="634FCCEF" w14:textId="77777777" w:rsidR="00B4330B" w:rsidRPr="00581453" w:rsidRDefault="00C469D0" w:rsidP="00C469D0">
      <w:pPr>
        <w:pStyle w:val="4"/>
        <w:shd w:val="clear" w:color="auto" w:fill="auto"/>
        <w:tabs>
          <w:tab w:val="left" w:pos="614"/>
        </w:tabs>
        <w:spacing w:before="0" w:after="30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8.6. </w:t>
      </w:r>
      <w:r w:rsidR="00B4330B" w:rsidRPr="00581453">
        <w:rPr>
          <w:sz w:val="24"/>
          <w:szCs w:val="24"/>
        </w:rPr>
        <w:t>Преподаватели, подготовившие лауреатов, дипломантов и участников Конкурса, награждаются благодарс</w:t>
      </w:r>
      <w:r w:rsidR="008503DE">
        <w:rPr>
          <w:sz w:val="24"/>
          <w:szCs w:val="24"/>
        </w:rPr>
        <w:t>твенными письмами конкурса «Каспийская волна».</w:t>
      </w:r>
    </w:p>
    <w:p w14:paraId="0775EA08" w14:textId="77777777" w:rsidR="00B4330B" w:rsidRPr="00581453" w:rsidRDefault="00C469D0" w:rsidP="00C469D0">
      <w:pPr>
        <w:widowControl w:val="0"/>
        <w:tabs>
          <w:tab w:val="left" w:pos="2534"/>
        </w:tabs>
        <w:spacing w:after="0" w:line="322" w:lineRule="exact"/>
        <w:jc w:val="center"/>
        <w:outlineLvl w:val="1"/>
        <w:rPr>
          <w:sz w:val="24"/>
          <w:szCs w:val="24"/>
        </w:rPr>
      </w:pPr>
      <w:bookmarkStart w:id="5" w:name="bookmark9"/>
      <w:r w:rsidRPr="00581453">
        <w:rPr>
          <w:sz w:val="24"/>
          <w:szCs w:val="24"/>
          <w:lang w:val="en-US"/>
        </w:rPr>
        <w:t>IX</w:t>
      </w:r>
      <w:r w:rsidRPr="00581453">
        <w:rPr>
          <w:sz w:val="24"/>
          <w:szCs w:val="24"/>
        </w:rPr>
        <w:t xml:space="preserve">. </w:t>
      </w:r>
      <w:r w:rsidR="00B4330B" w:rsidRPr="00581453">
        <w:rPr>
          <w:sz w:val="24"/>
          <w:szCs w:val="24"/>
        </w:rPr>
        <w:t>УСЛОВИЯ УЧАСТИЯ В КОНКУРСЕ</w:t>
      </w:r>
      <w:bookmarkEnd w:id="5"/>
    </w:p>
    <w:p w14:paraId="519FFC63" w14:textId="77777777" w:rsidR="00F14CB7" w:rsidRPr="008535F4" w:rsidRDefault="00F14CB7" w:rsidP="00C469D0">
      <w:pPr>
        <w:widowControl w:val="0"/>
        <w:tabs>
          <w:tab w:val="left" w:pos="2534"/>
        </w:tabs>
        <w:spacing w:after="0" w:line="322" w:lineRule="exact"/>
        <w:jc w:val="center"/>
        <w:outlineLvl w:val="1"/>
        <w:rPr>
          <w:sz w:val="16"/>
          <w:szCs w:val="16"/>
        </w:rPr>
      </w:pPr>
    </w:p>
    <w:p w14:paraId="01A246BF" w14:textId="3E3AAFAF" w:rsidR="00B4330B" w:rsidRPr="00581453" w:rsidRDefault="00F14CB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lastRenderedPageBreak/>
        <w:t>9.1.</w:t>
      </w:r>
      <w:r w:rsidR="00B4330B" w:rsidRPr="00581453">
        <w:rPr>
          <w:sz w:val="24"/>
          <w:szCs w:val="24"/>
        </w:rPr>
        <w:t xml:space="preserve"> Желающие принять участие в Конкурсе присылают заявку на участие, и </w:t>
      </w:r>
      <w:r w:rsidR="00FA0CDB">
        <w:rPr>
          <w:sz w:val="24"/>
          <w:szCs w:val="24"/>
        </w:rPr>
        <w:t>другие</w:t>
      </w:r>
      <w:r w:rsidR="00492AF7">
        <w:rPr>
          <w:sz w:val="24"/>
          <w:szCs w:val="24"/>
        </w:rPr>
        <w:t xml:space="preserve"> необходимые документы</w:t>
      </w:r>
      <w:r w:rsidR="00B4330B" w:rsidRPr="00581453">
        <w:rPr>
          <w:sz w:val="24"/>
          <w:szCs w:val="24"/>
        </w:rPr>
        <w:t xml:space="preserve"> до 1</w:t>
      </w:r>
      <w:r w:rsidR="00866E81" w:rsidRPr="00866E81">
        <w:rPr>
          <w:sz w:val="24"/>
          <w:szCs w:val="24"/>
        </w:rPr>
        <w:t>1</w:t>
      </w:r>
      <w:r w:rsidR="00B4330B" w:rsidRPr="00581453">
        <w:rPr>
          <w:sz w:val="24"/>
          <w:szCs w:val="24"/>
        </w:rPr>
        <w:t xml:space="preserve"> ноября 20</w:t>
      </w:r>
      <w:r w:rsidR="002F036C">
        <w:rPr>
          <w:sz w:val="24"/>
          <w:szCs w:val="24"/>
        </w:rPr>
        <w:t>22</w:t>
      </w:r>
      <w:r w:rsidR="00B4330B" w:rsidRPr="00581453">
        <w:rPr>
          <w:sz w:val="24"/>
          <w:szCs w:val="24"/>
        </w:rPr>
        <w:t xml:space="preserve"> года по адресу:</w:t>
      </w:r>
    </w:p>
    <w:p w14:paraId="4980CCA0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6D36FBA7" w14:textId="77777777" w:rsidR="00BE6118" w:rsidRDefault="00BE6118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>адрес :</w:t>
      </w:r>
      <w:proofErr w:type="gramEnd"/>
      <w:r>
        <w:rPr>
          <w:sz w:val="24"/>
          <w:szCs w:val="24"/>
        </w:rPr>
        <w:t xml:space="preserve"> 414000 г. Астрахань, у</w:t>
      </w:r>
      <w:r w:rsidR="00B4330B" w:rsidRPr="00581453">
        <w:rPr>
          <w:sz w:val="24"/>
          <w:szCs w:val="24"/>
        </w:rPr>
        <w:t>л. Советская д.23</w:t>
      </w:r>
    </w:p>
    <w:p w14:paraId="71611FB0" w14:textId="3B646FBE" w:rsidR="00B4330B" w:rsidRPr="00581453" w:rsidRDefault="00BE6118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электронной почты</w:t>
      </w:r>
      <w:r w:rsidR="001639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tgtFrame="_blank" w:history="1"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casp</w:t>
        </w:r>
        <w:r w:rsidR="005E1241" w:rsidRP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</w:rPr>
          <w:t>2022@</w:t>
        </w:r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mail</w:t>
        </w:r>
        <w:r w:rsidR="005E1241" w:rsidRP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</w:rPr>
          <w:t>.</w:t>
        </w:r>
        <w:proofErr w:type="spellStart"/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="005E1241">
        <w:rPr>
          <w:rFonts w:asciiTheme="minorHAnsi" w:hAnsiTheme="minorHAnsi" w:cs="Arial"/>
          <w:b/>
          <w:bCs/>
          <w:color w:val="000000"/>
          <w:u w:val="single"/>
          <w:shd w:val="clear" w:color="auto" w:fill="FFFFFF"/>
        </w:rPr>
        <w:t xml:space="preserve">  (</w:t>
      </w:r>
      <w:proofErr w:type="gramEnd"/>
      <w:r w:rsidR="0053688C">
        <w:rPr>
          <w:sz w:val="24"/>
          <w:szCs w:val="24"/>
        </w:rPr>
        <w:t>с пометкой – «Каспийская волна, духовые инструменты»)</w:t>
      </w:r>
    </w:p>
    <w:p w14:paraId="3609A40A" w14:textId="77777777" w:rsidR="00B4330B" w:rsidRPr="00581453" w:rsidRDefault="00A4022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4330B" w:rsidRPr="00581453">
        <w:rPr>
          <w:sz w:val="24"/>
          <w:szCs w:val="24"/>
        </w:rPr>
        <w:t>Вступительный взнос на участие в конкурсе составляет:</w:t>
      </w:r>
    </w:p>
    <w:p w14:paraId="2AE6EC46" w14:textId="77777777" w:rsidR="00B4330B" w:rsidRPr="00581453" w:rsidRDefault="00B4330B" w:rsidP="00A40227">
      <w:pPr>
        <w:pStyle w:val="4"/>
        <w:numPr>
          <w:ilvl w:val="0"/>
          <w:numId w:val="2"/>
        </w:numPr>
        <w:shd w:val="clear" w:color="auto" w:fill="auto"/>
        <w:spacing w:before="0" w:after="17" w:line="360" w:lineRule="auto"/>
        <w:ind w:left="38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участников группы «А» - 1500 рублей;</w:t>
      </w:r>
    </w:p>
    <w:p w14:paraId="78030EB2" w14:textId="4900C5AC" w:rsidR="00B4330B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380" w:firstLine="0"/>
        <w:rPr>
          <w:sz w:val="24"/>
          <w:szCs w:val="24"/>
        </w:rPr>
      </w:pPr>
      <w:r w:rsidRPr="00A40227">
        <w:rPr>
          <w:sz w:val="24"/>
          <w:szCs w:val="24"/>
        </w:rPr>
        <w:t xml:space="preserve"> для участников группы «Б» - 2000 рублей;</w:t>
      </w:r>
    </w:p>
    <w:p w14:paraId="3DAC294E" w14:textId="2D39B8E6" w:rsidR="000A1C0F" w:rsidRDefault="000A1C0F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380" w:firstLine="0"/>
        <w:rPr>
          <w:sz w:val="24"/>
          <w:szCs w:val="24"/>
        </w:rPr>
      </w:pPr>
      <w:r>
        <w:rPr>
          <w:sz w:val="24"/>
          <w:szCs w:val="24"/>
        </w:rPr>
        <w:t>Для участников группы «В» - 1000 рублей</w:t>
      </w:r>
    </w:p>
    <w:p w14:paraId="0FF67C44" w14:textId="77777777" w:rsidR="00493D78" w:rsidRDefault="00493D78" w:rsidP="00493D78">
      <w:pPr>
        <w:spacing w:line="276" w:lineRule="auto"/>
        <w:jc w:val="both"/>
        <w:rPr>
          <w:sz w:val="24"/>
          <w:szCs w:val="24"/>
        </w:rPr>
      </w:pPr>
    </w:p>
    <w:p w14:paraId="41265528" w14:textId="2B3B4BD3" w:rsidR="00493D78" w:rsidRPr="00493D78" w:rsidRDefault="00493D78" w:rsidP="00493D78">
      <w:pPr>
        <w:spacing w:line="276" w:lineRule="auto"/>
        <w:jc w:val="both"/>
        <w:rPr>
          <w:sz w:val="24"/>
          <w:szCs w:val="24"/>
        </w:rPr>
      </w:pPr>
      <w:r w:rsidRPr="00BA25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8DC08" wp14:editId="0ACC43A2">
            <wp:simplePos x="0" y="0"/>
            <wp:positionH relativeFrom="column">
              <wp:posOffset>-44450</wp:posOffset>
            </wp:positionH>
            <wp:positionV relativeFrom="paragraph">
              <wp:posOffset>394970</wp:posOffset>
            </wp:positionV>
            <wp:extent cx="5940425" cy="2203450"/>
            <wp:effectExtent l="0" t="0" r="3175" b="6350"/>
            <wp:wrapThrough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D78">
        <w:rPr>
          <w:sz w:val="24"/>
          <w:szCs w:val="24"/>
        </w:rPr>
        <w:t xml:space="preserve">Взнос оплачивается переводом вместе с подачей документов по следующим реквизитам: </w:t>
      </w:r>
    </w:p>
    <w:p w14:paraId="598786B5" w14:textId="77777777" w:rsidR="00493D78" w:rsidRPr="00493D78" w:rsidRDefault="00F14CB7" w:rsidP="00493D78">
      <w:pPr>
        <w:spacing w:line="276" w:lineRule="auto"/>
        <w:jc w:val="both"/>
        <w:rPr>
          <w:sz w:val="24"/>
          <w:szCs w:val="24"/>
        </w:rPr>
      </w:pPr>
      <w:r w:rsidRPr="00493D78">
        <w:rPr>
          <w:sz w:val="24"/>
          <w:szCs w:val="24"/>
        </w:rPr>
        <w:t>9.3.</w:t>
      </w:r>
      <w:r w:rsidR="00B4330B" w:rsidRPr="00493D78">
        <w:rPr>
          <w:sz w:val="24"/>
          <w:szCs w:val="24"/>
        </w:rPr>
        <w:t xml:space="preserve"> </w:t>
      </w:r>
      <w:bookmarkStart w:id="6" w:name="bookmark10"/>
      <w:r w:rsidR="00493D78" w:rsidRPr="00493D78">
        <w:rPr>
          <w:sz w:val="24"/>
          <w:szCs w:val="24"/>
        </w:rPr>
        <w:t>Оплату всех расходов, связанных с пребыванием на конкурсе (проезд в оба конца, проживание, суточные) производят направляющие организации или сами участники.</w:t>
      </w:r>
    </w:p>
    <w:p w14:paraId="482C63CB" w14:textId="3BF158DE" w:rsidR="00B4330B" w:rsidRPr="00581453" w:rsidRDefault="00492AF7" w:rsidP="00493D78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9.4</w:t>
      </w:r>
      <w:r w:rsidR="00F14CB7" w:rsidRPr="00581453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Заявки, поданные позже указанных сроков, не рассматриваются!</w:t>
      </w:r>
      <w:bookmarkEnd w:id="6"/>
    </w:p>
    <w:p w14:paraId="69FD4773" w14:textId="77777777" w:rsidR="00B4330B" w:rsidRPr="00581453" w:rsidRDefault="00F14CB7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9</w:t>
      </w:r>
      <w:r w:rsidR="00B4330B" w:rsidRPr="00581453">
        <w:rPr>
          <w:sz w:val="24"/>
          <w:szCs w:val="24"/>
        </w:rPr>
        <w:t>.</w:t>
      </w:r>
      <w:r w:rsidR="00492AF7">
        <w:rPr>
          <w:sz w:val="24"/>
          <w:szCs w:val="24"/>
        </w:rPr>
        <w:t>5</w:t>
      </w:r>
      <w:r w:rsidR="00B4330B" w:rsidRPr="00581453">
        <w:rPr>
          <w:sz w:val="24"/>
          <w:szCs w:val="24"/>
        </w:rPr>
        <w:t>.</w:t>
      </w:r>
      <w:r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Оргкомитет Конкурса при получении заявочных документов отправляет на электронный адрес Заявителя подтверждение о принятии документов.</w:t>
      </w:r>
    </w:p>
    <w:p w14:paraId="34AAE56A" w14:textId="77777777" w:rsidR="00B4330B" w:rsidRPr="00581453" w:rsidRDefault="00492AF7" w:rsidP="00492AF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9.6.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Все расходы участников (дорога, питание, проживание) несет направляющая сторона.</w:t>
      </w:r>
    </w:p>
    <w:p w14:paraId="1B2FD6CC" w14:textId="77777777" w:rsidR="00B4330B" w:rsidRPr="00581453" w:rsidRDefault="00492AF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9.7</w:t>
      </w:r>
      <w:r w:rsidR="00F14CB7" w:rsidRPr="00581453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Зарубежные участники самостоятельно оформляют паспорта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14:paraId="155007EF" w14:textId="77777777" w:rsidR="00B4330B" w:rsidRPr="00581453" w:rsidRDefault="00492AF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9.8.</w:t>
      </w:r>
      <w:r w:rsidR="00B4330B" w:rsidRPr="00581453">
        <w:rPr>
          <w:sz w:val="24"/>
          <w:szCs w:val="24"/>
        </w:rPr>
        <w:t xml:space="preserve"> Оргкомитет обеспечивает участникам помощь в размещении на период проведения Конкурса по предварительным заявкам.</w:t>
      </w:r>
    </w:p>
    <w:p w14:paraId="3A4D1BAA" w14:textId="77777777" w:rsidR="00B4330B" w:rsidRPr="00581453" w:rsidRDefault="00492AF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9.9</w:t>
      </w:r>
      <w:r w:rsidR="00A40227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Оргкомитет не обеспечивает участников конкурса какими-либо видами страхования.</w:t>
      </w:r>
    </w:p>
    <w:p w14:paraId="3B2B194E" w14:textId="77777777" w:rsidR="00B4330B" w:rsidRPr="00581453" w:rsidRDefault="00492AF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9.10</w:t>
      </w:r>
      <w:r w:rsidR="00A40227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Контакты для получения дополнительной информации:</w:t>
      </w:r>
    </w:p>
    <w:p w14:paraId="7F76A949" w14:textId="77777777" w:rsidR="00B4330B" w:rsidRPr="00581453" w:rsidRDefault="00B4330B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06496190" w14:textId="77777777" w:rsidR="00BE6118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414000 г. Астрахань, у</w:t>
      </w:r>
      <w:r w:rsidRPr="00581453">
        <w:rPr>
          <w:sz w:val="24"/>
          <w:szCs w:val="24"/>
        </w:rPr>
        <w:t>л. Советская д.23</w:t>
      </w:r>
    </w:p>
    <w:p w14:paraId="0940C3C5" w14:textId="51121F3E" w:rsidR="0053688C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электронной почты</w:t>
      </w:r>
      <w:r w:rsidR="001639D0">
        <w:rPr>
          <w:sz w:val="24"/>
          <w:szCs w:val="24"/>
        </w:rPr>
        <w:t xml:space="preserve">: </w:t>
      </w:r>
      <w:hyperlink r:id="rId11" w:tgtFrame="_blank" w:history="1"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casp</w:t>
        </w:r>
        <w:r w:rsidR="005E1241" w:rsidRP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</w:rPr>
          <w:t>2022@</w:t>
        </w:r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mail</w:t>
        </w:r>
        <w:r w:rsidR="005E1241" w:rsidRP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</w:rPr>
          <w:t>.</w:t>
        </w:r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ru</w:t>
        </w:r>
        <w:proofErr w:type="gramStart"/>
      </w:hyperlink>
      <w:r w:rsidR="005E1241">
        <w:rPr>
          <w:rFonts w:asciiTheme="minorHAnsi" w:hAnsiTheme="minorHAnsi" w:cs="Arial"/>
          <w:b/>
          <w:bCs/>
          <w:color w:val="000000"/>
          <w:u w:val="single"/>
          <w:shd w:val="clear" w:color="auto" w:fill="FFFFFF"/>
        </w:rPr>
        <w:t xml:space="preserve">;  </w:t>
      </w:r>
      <w:hyperlink r:id="rId12" w:history="1">
        <w:proofErr w:type="gramEnd"/>
        <w:r w:rsidR="0053688C" w:rsidRPr="00981E99">
          <w:rPr>
            <w:rStyle w:val="ab"/>
            <w:sz w:val="24"/>
            <w:szCs w:val="24"/>
          </w:rPr>
          <w:t>astracons@mail.ru</w:t>
        </w:r>
      </w:hyperlink>
    </w:p>
    <w:p w14:paraId="48309785" w14:textId="55CCFE55" w:rsidR="00BE6118" w:rsidRPr="00581453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31AABA" w14:textId="77777777" w:rsidR="00891D5B" w:rsidRDefault="00891D5B" w:rsidP="00A40227">
      <w:pPr>
        <w:spacing w:after="0" w:line="240" w:lineRule="exact"/>
        <w:ind w:right="20"/>
        <w:jc w:val="center"/>
        <w:rPr>
          <w:sz w:val="24"/>
          <w:szCs w:val="24"/>
        </w:rPr>
      </w:pPr>
      <w:bookmarkStart w:id="7" w:name="bookmark11"/>
    </w:p>
    <w:p w14:paraId="0B6F5A25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7CB04FDB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12F492A0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4BA9C696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5341F6C3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24A484C3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5685F239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6BAA5630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00B95558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610BC5A4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1BAA1905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678E9E18" w14:textId="77777777" w:rsidR="00DB774D" w:rsidRPr="00603F8D" w:rsidRDefault="00DB774D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4B3446C0" w14:textId="77777777" w:rsidR="00B4330B" w:rsidRDefault="00F14CB7" w:rsidP="00A40227">
      <w:pPr>
        <w:spacing w:after="0" w:line="240" w:lineRule="exact"/>
        <w:ind w:right="20"/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>X</w:t>
      </w:r>
      <w:r w:rsidR="00B4330B" w:rsidRPr="00581453">
        <w:rPr>
          <w:sz w:val="24"/>
          <w:szCs w:val="24"/>
        </w:rPr>
        <w:t xml:space="preserve">. </w:t>
      </w:r>
      <w:r w:rsidR="00B4330B" w:rsidRPr="00A40227">
        <w:rPr>
          <w:sz w:val="24"/>
          <w:szCs w:val="24"/>
        </w:rPr>
        <w:t>ЗАЯВО</w:t>
      </w:r>
      <w:r w:rsidR="00B4330B" w:rsidRPr="00A40227">
        <w:rPr>
          <w:rStyle w:val="23"/>
          <w:rFonts w:eastAsiaTheme="minorHAnsi"/>
          <w:u w:val="none"/>
        </w:rPr>
        <w:t>ЧНА</w:t>
      </w:r>
      <w:r w:rsidR="00B4330B" w:rsidRPr="00A40227">
        <w:rPr>
          <w:sz w:val="24"/>
          <w:szCs w:val="24"/>
        </w:rPr>
        <w:t>Я ДОКУМЕНТАЦИЯ</w:t>
      </w:r>
      <w:bookmarkEnd w:id="7"/>
    </w:p>
    <w:p w14:paraId="2F8B20EC" w14:textId="77777777" w:rsidR="00A40227" w:rsidRPr="00581453" w:rsidRDefault="00A40227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077ACA2A" w14:textId="41366855" w:rsidR="00B4330B" w:rsidRPr="00581453" w:rsidRDefault="00B4330B" w:rsidP="00B4330B">
      <w:pPr>
        <w:pStyle w:val="4"/>
        <w:shd w:val="clear" w:color="auto" w:fill="auto"/>
        <w:spacing w:before="0" w:line="341" w:lineRule="exact"/>
        <w:ind w:left="20" w:right="240" w:firstLine="0"/>
        <w:rPr>
          <w:sz w:val="24"/>
          <w:szCs w:val="24"/>
        </w:rPr>
      </w:pPr>
      <w:r w:rsidRPr="00581453">
        <w:rPr>
          <w:sz w:val="24"/>
          <w:szCs w:val="24"/>
        </w:rPr>
        <w:t>Для участия в Конкурсе необходимо до 1</w:t>
      </w:r>
      <w:r w:rsidR="009C643B">
        <w:rPr>
          <w:sz w:val="24"/>
          <w:szCs w:val="24"/>
        </w:rPr>
        <w:t>1</w:t>
      </w:r>
      <w:r w:rsidRPr="00581453">
        <w:rPr>
          <w:sz w:val="24"/>
          <w:szCs w:val="24"/>
        </w:rPr>
        <w:t xml:space="preserve"> ноября 20</w:t>
      </w:r>
      <w:r w:rsidR="0053688C">
        <w:rPr>
          <w:sz w:val="24"/>
          <w:szCs w:val="24"/>
        </w:rPr>
        <w:t>22</w:t>
      </w:r>
      <w:r w:rsidRPr="00581453">
        <w:rPr>
          <w:sz w:val="24"/>
          <w:szCs w:val="24"/>
        </w:rPr>
        <w:t xml:space="preserve"> г. направить на адрес </w:t>
      </w:r>
      <w:r w:rsidRPr="00581453">
        <w:rPr>
          <w:color w:val="000000" w:themeColor="text1"/>
          <w:sz w:val="24"/>
          <w:szCs w:val="24"/>
        </w:rPr>
        <w:t>электронной почты</w:t>
      </w:r>
      <w:r w:rsidR="00D15525" w:rsidRPr="00D15525">
        <w:rPr>
          <w:color w:val="000000" w:themeColor="text1"/>
          <w:sz w:val="24"/>
          <w:szCs w:val="24"/>
        </w:rPr>
        <w:t xml:space="preserve"> </w:t>
      </w:r>
      <w:hyperlink r:id="rId13" w:tgtFrame="_blank" w:history="1"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casp</w:t>
        </w:r>
        <w:r w:rsidR="005E1241" w:rsidRP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</w:rPr>
          <w:t>2022@</w:t>
        </w:r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mail</w:t>
        </w:r>
        <w:r w:rsidR="005E1241" w:rsidRP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</w:rPr>
          <w:t>.</w:t>
        </w:r>
        <w:proofErr w:type="spellStart"/>
        <w:r w:rsidR="005E1241">
          <w:rPr>
            <w:rStyle w:val="ab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ru</w:t>
        </w:r>
        <w:proofErr w:type="spellEnd"/>
      </w:hyperlink>
      <w:r w:rsidR="005E1241">
        <w:rPr>
          <w:rFonts w:asciiTheme="minorHAnsi" w:hAnsiTheme="minorHAnsi"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581453">
        <w:rPr>
          <w:rStyle w:val="14pt0pt"/>
          <w:color w:val="000000" w:themeColor="text1"/>
          <w:sz w:val="24"/>
          <w:szCs w:val="24"/>
        </w:rPr>
        <w:t>следующие документы:</w:t>
      </w:r>
    </w:p>
    <w:p w14:paraId="0CAA6B3A" w14:textId="77777777" w:rsidR="00B4330B" w:rsidRPr="00581453" w:rsidRDefault="00F21025" w:rsidP="00B4330B">
      <w:pPr>
        <w:pStyle w:val="4"/>
        <w:shd w:val="clear" w:color="auto" w:fill="auto"/>
        <w:tabs>
          <w:tab w:val="left" w:pos="417"/>
        </w:tabs>
        <w:spacing w:before="0" w:line="34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заявку по утвержденной форме;</w:t>
      </w:r>
    </w:p>
    <w:p w14:paraId="00E04BDE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B4330B" w:rsidRPr="00581453">
        <w:rPr>
          <w:sz w:val="24"/>
          <w:szCs w:val="24"/>
        </w:rPr>
        <w:t xml:space="preserve"> цветную портретную фотографию хорошего качества в формате </w:t>
      </w:r>
      <w:r w:rsidR="00B4330B" w:rsidRPr="00581453">
        <w:rPr>
          <w:sz w:val="24"/>
          <w:szCs w:val="24"/>
          <w:lang w:bidi="en-US"/>
        </w:rPr>
        <w:t>.</w:t>
      </w:r>
      <w:r w:rsidR="00B4330B" w:rsidRPr="00581453">
        <w:rPr>
          <w:sz w:val="24"/>
          <w:szCs w:val="24"/>
          <w:lang w:val="en-US" w:bidi="en-US"/>
        </w:rPr>
        <w:t>jpg</w:t>
      </w:r>
      <w:r w:rsidR="00B4330B" w:rsidRPr="00581453">
        <w:rPr>
          <w:sz w:val="24"/>
          <w:szCs w:val="24"/>
          <w:lang w:bidi="en-US"/>
        </w:rPr>
        <w:t xml:space="preserve">, </w:t>
      </w:r>
      <w:r w:rsidR="00B4330B" w:rsidRPr="00581453">
        <w:rPr>
          <w:sz w:val="24"/>
          <w:szCs w:val="24"/>
        </w:rPr>
        <w:t xml:space="preserve">размер не менее 600*800 точек, разрешение не менее 300 </w:t>
      </w:r>
      <w:r w:rsidR="00B4330B" w:rsidRPr="00581453">
        <w:rPr>
          <w:sz w:val="24"/>
          <w:szCs w:val="24"/>
          <w:lang w:val="en-US" w:bidi="en-US"/>
        </w:rPr>
        <w:t>dpi</w:t>
      </w:r>
      <w:r w:rsidR="00B4330B" w:rsidRPr="00581453">
        <w:rPr>
          <w:sz w:val="24"/>
          <w:szCs w:val="24"/>
        </w:rPr>
        <w:t>;</w:t>
      </w:r>
    </w:p>
    <w:p w14:paraId="37CB352D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B4330B" w:rsidRPr="00581453">
        <w:rPr>
          <w:sz w:val="24"/>
          <w:szCs w:val="24"/>
        </w:rPr>
        <w:t xml:space="preserve"> творческую биографию;</w:t>
      </w:r>
    </w:p>
    <w:p w14:paraId="09C3DBAA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B4330B" w:rsidRPr="00581453">
        <w:rPr>
          <w:sz w:val="24"/>
          <w:szCs w:val="24"/>
        </w:rPr>
        <w:t xml:space="preserve"> копию квитанции об уплате вступительного взноса;</w:t>
      </w:r>
    </w:p>
    <w:p w14:paraId="39CEBF4E" w14:textId="77777777" w:rsidR="00B4330B" w:rsidRPr="00581453" w:rsidRDefault="00F21025" w:rsidP="00492AF7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492AF7" w:rsidRPr="00581453">
        <w:rPr>
          <w:sz w:val="24"/>
          <w:szCs w:val="24"/>
        </w:rPr>
        <w:t xml:space="preserve"> копию свидет</w:t>
      </w:r>
      <w:r w:rsidR="00492AF7">
        <w:rPr>
          <w:sz w:val="24"/>
          <w:szCs w:val="24"/>
        </w:rPr>
        <w:t xml:space="preserve">ельства о рождении или </w:t>
      </w:r>
      <w:proofErr w:type="gramStart"/>
      <w:r w:rsidR="00492AF7">
        <w:rPr>
          <w:sz w:val="24"/>
          <w:szCs w:val="24"/>
        </w:rPr>
        <w:t xml:space="preserve">паспорта </w:t>
      </w:r>
      <w:r w:rsidR="00492AF7"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(</w:t>
      </w:r>
      <w:proofErr w:type="gramEnd"/>
      <w:r w:rsidR="00B4330B" w:rsidRPr="00581453">
        <w:rPr>
          <w:sz w:val="24"/>
          <w:szCs w:val="24"/>
        </w:rPr>
        <w:t>1 стр., регистрация);</w:t>
      </w:r>
    </w:p>
    <w:p w14:paraId="4B8DF62A" w14:textId="77777777" w:rsidR="00B4330B" w:rsidRPr="00581453" w:rsidRDefault="00F21025" w:rsidP="00492AF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B4330B" w:rsidRPr="00581453">
        <w:rPr>
          <w:sz w:val="24"/>
          <w:szCs w:val="24"/>
        </w:rPr>
        <w:t>пенсионное свидетельство;</w:t>
      </w:r>
    </w:p>
    <w:p w14:paraId="20299981" w14:textId="77777777" w:rsidR="00B4330B" w:rsidRPr="00581453" w:rsidRDefault="00F21025" w:rsidP="00F21025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B4330B" w:rsidRPr="00581453">
        <w:rPr>
          <w:sz w:val="24"/>
          <w:szCs w:val="24"/>
        </w:rPr>
        <w:t xml:space="preserve"> ИНН.</w:t>
      </w:r>
    </w:p>
    <w:p w14:paraId="76F2A115" w14:textId="77777777" w:rsidR="00B4330B" w:rsidRPr="00581453" w:rsidRDefault="00F21025" w:rsidP="00F21025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B4330B" w:rsidRPr="00581453">
        <w:rPr>
          <w:sz w:val="24"/>
          <w:szCs w:val="24"/>
        </w:rPr>
        <w:t xml:space="preserve"> Согласие на обработку персональных данных:</w:t>
      </w:r>
    </w:p>
    <w:p w14:paraId="551A9DCF" w14:textId="77777777" w:rsidR="00B4330B" w:rsidRPr="00581453" w:rsidRDefault="00F14CB7" w:rsidP="00F21025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Форма 1</w:t>
      </w:r>
      <w:r w:rsidRPr="00581453">
        <w:rPr>
          <w:sz w:val="24"/>
          <w:szCs w:val="24"/>
        </w:rPr>
        <w:tab/>
        <w:t xml:space="preserve">- Согласие на обработку </w:t>
      </w:r>
      <w:r w:rsidR="00B4330B" w:rsidRPr="00581453">
        <w:rPr>
          <w:sz w:val="24"/>
          <w:szCs w:val="24"/>
        </w:rPr>
        <w:t>персональных данных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несовершеннолетнего участника конкурса;</w:t>
      </w:r>
    </w:p>
    <w:p w14:paraId="7924FFB6" w14:textId="77777777" w:rsidR="00B4330B" w:rsidRDefault="00F14CB7" w:rsidP="00F21025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Форма 2- Согласие </w:t>
      </w:r>
      <w:r w:rsidR="00B4330B" w:rsidRPr="00581453">
        <w:rPr>
          <w:sz w:val="24"/>
          <w:szCs w:val="24"/>
        </w:rPr>
        <w:t>на обработку</w:t>
      </w:r>
      <w:r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персональных данных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совершеннолетнего участника конкурса.</w:t>
      </w:r>
    </w:p>
    <w:p w14:paraId="1B72F071" w14:textId="77777777" w:rsidR="00A40227" w:rsidRPr="00581453" w:rsidRDefault="00A40227" w:rsidP="00A40227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left="740" w:firstLine="0"/>
        <w:rPr>
          <w:sz w:val="24"/>
          <w:szCs w:val="24"/>
        </w:rPr>
      </w:pPr>
    </w:p>
    <w:p w14:paraId="237ED454" w14:textId="77777777" w:rsidR="00B4330B" w:rsidRPr="00581453" w:rsidRDefault="00B4330B" w:rsidP="00B4330B">
      <w:pPr>
        <w:spacing w:line="240" w:lineRule="exact"/>
        <w:ind w:left="20"/>
        <w:jc w:val="both"/>
        <w:rPr>
          <w:sz w:val="24"/>
          <w:szCs w:val="24"/>
        </w:rPr>
      </w:pPr>
      <w:r w:rsidRPr="00581453">
        <w:rPr>
          <w:rStyle w:val="50"/>
          <w:rFonts w:eastAsiaTheme="minorHAnsi"/>
          <w:b w:val="0"/>
          <w:bCs w:val="0"/>
          <w:i w:val="0"/>
          <w:iCs w:val="0"/>
        </w:rPr>
        <w:t>Внимание!</w:t>
      </w:r>
      <w:r w:rsidRPr="00581453">
        <w:rPr>
          <w:sz w:val="24"/>
          <w:szCs w:val="24"/>
        </w:rPr>
        <w:t xml:space="preserve"> Принимается только полный пакет документов!</w:t>
      </w:r>
    </w:p>
    <w:p w14:paraId="53A4539C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6228713E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448D551A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6553F148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605C4CF1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5000A812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443C914E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629F4436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1308B485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5002112E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7A59FAC2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68F5D7A4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3A5E8F76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58B27663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5174899B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7ECFF0BF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0A53CFBE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4C556558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031DB917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26524BD9" w14:textId="77777777" w:rsidR="00DB774D" w:rsidRDefault="00DB774D" w:rsidP="009517C9">
      <w:pPr>
        <w:jc w:val="center"/>
        <w:rPr>
          <w:sz w:val="24"/>
          <w:szCs w:val="24"/>
          <w:u w:val="single"/>
          <w:lang w:bidi="ru-RU"/>
        </w:rPr>
      </w:pPr>
    </w:p>
    <w:p w14:paraId="2C584B4A" w14:textId="77777777" w:rsidR="009517C9" w:rsidRPr="00A40227" w:rsidRDefault="009517C9" w:rsidP="009517C9">
      <w:pPr>
        <w:jc w:val="center"/>
        <w:rPr>
          <w:sz w:val="24"/>
          <w:szCs w:val="24"/>
          <w:u w:val="single"/>
          <w:lang w:bidi="ru-RU"/>
        </w:rPr>
      </w:pPr>
      <w:r w:rsidRPr="00A40227">
        <w:rPr>
          <w:sz w:val="24"/>
          <w:szCs w:val="24"/>
          <w:u w:val="single"/>
          <w:lang w:bidi="ru-RU"/>
        </w:rPr>
        <w:t>ЗАЯВКА УЧАСТНИКА</w:t>
      </w:r>
    </w:p>
    <w:p w14:paraId="27D3982E" w14:textId="19525C9C" w:rsidR="0053688C" w:rsidRDefault="0053688C" w:rsidP="009517C9">
      <w:pPr>
        <w:jc w:val="center"/>
        <w:rPr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val="en-US"/>
        </w:rPr>
        <w:t>V</w:t>
      </w:r>
      <w:r w:rsidR="009517C9">
        <w:rPr>
          <w:b/>
          <w:sz w:val="24"/>
          <w:szCs w:val="24"/>
          <w:lang w:val="en-US"/>
        </w:rPr>
        <w:t>I</w:t>
      </w:r>
      <w:r w:rsidR="009517C9" w:rsidRPr="00581453">
        <w:rPr>
          <w:sz w:val="24"/>
          <w:szCs w:val="24"/>
          <w:lang w:bidi="ru-RU"/>
        </w:rPr>
        <w:t xml:space="preserve"> </w:t>
      </w:r>
      <w:r w:rsidR="009517C9" w:rsidRPr="00581453">
        <w:rPr>
          <w:b/>
          <w:bCs/>
          <w:sz w:val="24"/>
          <w:szCs w:val="24"/>
          <w:lang w:bidi="ru-RU"/>
        </w:rPr>
        <w:t xml:space="preserve">Международного конкурса исполнителей на духовых инструментах </w:t>
      </w:r>
    </w:p>
    <w:p w14:paraId="524D1160" w14:textId="6ACF2537" w:rsidR="009517C9" w:rsidRDefault="009517C9" w:rsidP="009517C9">
      <w:pPr>
        <w:jc w:val="center"/>
        <w:rPr>
          <w:b/>
          <w:bCs/>
          <w:sz w:val="24"/>
          <w:szCs w:val="24"/>
          <w:lang w:bidi="ru-RU"/>
        </w:rPr>
      </w:pPr>
      <w:r w:rsidRPr="00581453">
        <w:rPr>
          <w:b/>
          <w:bCs/>
          <w:sz w:val="24"/>
          <w:szCs w:val="24"/>
          <w:lang w:bidi="ru-RU"/>
        </w:rPr>
        <w:t>«Каспийская волна»</w:t>
      </w:r>
    </w:p>
    <w:p w14:paraId="71A07241" w14:textId="4225B68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(Астраханская государственная консерватория, 20</w:t>
      </w:r>
      <w:r w:rsidR="0053688C">
        <w:rPr>
          <w:rFonts w:eastAsia="Times New Roman"/>
          <w:sz w:val="24"/>
          <w:szCs w:val="24"/>
          <w:lang w:eastAsia="ru-RU"/>
        </w:rPr>
        <w:t>22</w:t>
      </w:r>
      <w:r w:rsidRPr="00B70501">
        <w:rPr>
          <w:rFonts w:eastAsia="Times New Roman"/>
          <w:sz w:val="24"/>
          <w:szCs w:val="24"/>
          <w:lang w:eastAsia="ru-RU"/>
        </w:rPr>
        <w:t>)</w:t>
      </w:r>
    </w:p>
    <w:p w14:paraId="334C1469" w14:textId="7777777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8B7D019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14:paraId="0EB6FB4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CD326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14:paraId="6B6C02C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9B29C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443353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01FDD5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Номинация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14:paraId="617B131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9994EC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5. Возрастная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категория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14:paraId="1970DB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9AA2C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Образование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307886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lang w:eastAsia="ru-RU"/>
        </w:rPr>
        <w:t>(какое учебное заведение окончено и когда)</w:t>
      </w:r>
    </w:p>
    <w:p w14:paraId="1ABBA31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6CD205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8C1DEC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14:paraId="108C9E1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D9A70E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E990B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6113F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8. Фамилия, имя педагога/педагогов,  </w:t>
      </w:r>
    </w:p>
    <w:p w14:paraId="5E46FA7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  ученая степень 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должность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6404638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6A1A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5C832F9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C595B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14:paraId="4A0D497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AC979E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5795C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1199F9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),  или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 xml:space="preserve"> выступаете с концертмейстером, предложенным Оргкомитетом _____________________</w:t>
      </w:r>
    </w:p>
    <w:p w14:paraId="6F0BB1A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EAB390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B852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30D4F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14:paraId="7F67584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телефон, факс, </w:t>
      </w:r>
      <w:r w:rsidRPr="00B70501">
        <w:rPr>
          <w:rFonts w:eastAsia="Times New Roman"/>
          <w:sz w:val="24"/>
          <w:szCs w:val="24"/>
          <w:lang w:val="en-GB" w:eastAsia="ru-RU"/>
        </w:rPr>
        <w:t>e</w:t>
      </w:r>
      <w:r w:rsidRPr="00B70501">
        <w:rPr>
          <w:rFonts w:eastAsia="Times New Roman"/>
          <w:sz w:val="24"/>
          <w:szCs w:val="24"/>
          <w:lang w:eastAsia="ru-RU"/>
        </w:rPr>
        <w:t>-</w:t>
      </w:r>
      <w:r w:rsidRPr="00B70501">
        <w:rPr>
          <w:rFonts w:eastAsia="Times New Roman"/>
          <w:sz w:val="24"/>
          <w:szCs w:val="24"/>
          <w:lang w:val="en-GB" w:eastAsia="ru-RU"/>
        </w:rPr>
        <w:t>mail</w:t>
      </w:r>
      <w:r w:rsidRPr="00B7050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AB1A2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C1A5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14:paraId="5EF5B4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315A1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12.  Необходимость в гостинице (общежитии) с указанием количества женских и мужских мест, точных сроков проживания, времени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заезда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</w:t>
      </w:r>
    </w:p>
    <w:p w14:paraId="3FD49D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A652E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C738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</w:t>
      </w:r>
    </w:p>
    <w:p w14:paraId="2ACB315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02FB3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113EB0B" w14:textId="77777777" w:rsidR="00B70501" w:rsidRPr="00B70501" w:rsidRDefault="00B70501" w:rsidP="00B7050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B70501" w:rsidRPr="00B70501" w14:paraId="5FA7F1F2" w14:textId="7777777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E2F6" w14:textId="77777777" w:rsidR="00B70501" w:rsidRPr="00B70501" w:rsidRDefault="00B70501" w:rsidP="00B705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BA24D" w14:textId="77777777" w:rsidR="00B70501" w:rsidRPr="00B70501" w:rsidRDefault="00B70501" w:rsidP="00B705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40E2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C00EE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9AB4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7C8FB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47E5F3A4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C0A5BB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8A2D7E5" w14:textId="77777777" w:rsidR="00B70501" w:rsidRPr="00B70501" w:rsidRDefault="00B70501" w:rsidP="00B70501">
            <w:pPr>
              <w:spacing w:after="0" w:line="240" w:lineRule="auto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6A412150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8F9C2BB" w14:textId="07B78AF1" w:rsidR="00B70501" w:rsidRDefault="00B70501" w:rsidP="009517C9">
      <w:pPr>
        <w:jc w:val="center"/>
        <w:rPr>
          <w:b/>
          <w:bCs/>
          <w:sz w:val="24"/>
          <w:szCs w:val="24"/>
          <w:lang w:bidi="ru-RU"/>
        </w:rPr>
      </w:pPr>
    </w:p>
    <w:p w14:paraId="2759F0DB" w14:textId="77777777" w:rsidR="0053688C" w:rsidRDefault="0053688C" w:rsidP="009517C9">
      <w:pPr>
        <w:jc w:val="center"/>
        <w:rPr>
          <w:b/>
          <w:bCs/>
          <w:sz w:val="24"/>
          <w:szCs w:val="24"/>
          <w:lang w:bidi="ru-RU"/>
        </w:rPr>
      </w:pPr>
    </w:p>
    <w:p w14:paraId="30B05667" w14:textId="77777777" w:rsidR="004C597B" w:rsidRPr="00581453" w:rsidRDefault="004C597B" w:rsidP="00A40227">
      <w:pPr>
        <w:pStyle w:val="33"/>
        <w:shd w:val="clear" w:color="auto" w:fill="auto"/>
        <w:spacing w:line="36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14:paraId="77EF786B" w14:textId="77777777" w:rsidR="00B4330B" w:rsidRPr="00581453" w:rsidRDefault="004C597B" w:rsidP="00B4330B">
      <w:pPr>
        <w:pStyle w:val="20"/>
        <w:shd w:val="clear" w:color="auto" w:fill="auto"/>
        <w:spacing w:line="274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8EB9A41" w14:textId="77777777" w:rsidR="00B4330B" w:rsidRPr="00581453" w:rsidRDefault="00B4330B" w:rsidP="00B4330B">
      <w:pPr>
        <w:pStyle w:val="70"/>
        <w:shd w:val="clear" w:color="auto" w:fill="auto"/>
        <w:spacing w:after="0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14:paraId="41899358" w14:textId="77777777" w:rsidR="00B4330B" w:rsidRPr="00581453" w:rsidRDefault="00B4330B" w:rsidP="00B4330B">
      <w:pPr>
        <w:rPr>
          <w:sz w:val="24"/>
          <w:szCs w:val="24"/>
        </w:rPr>
      </w:pPr>
    </w:p>
    <w:p w14:paraId="55E667BE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proofErr w:type="gramStart"/>
      <w:r w:rsidRPr="00581453">
        <w:rPr>
          <w:sz w:val="24"/>
          <w:szCs w:val="24"/>
        </w:rPr>
        <w:t>Я,</w:t>
      </w:r>
      <w:r w:rsidR="00581453" w:rsidRPr="00581453">
        <w:rPr>
          <w:sz w:val="24"/>
          <w:szCs w:val="24"/>
        </w:rPr>
        <w:t>_</w:t>
      </w:r>
      <w:proofErr w:type="gramEnd"/>
      <w:r w:rsidR="00581453" w:rsidRPr="00581453">
        <w:rPr>
          <w:sz w:val="24"/>
          <w:szCs w:val="24"/>
        </w:rPr>
        <w:t>__________________________________________________________</w:t>
      </w:r>
      <w:r w:rsidR="00A40227">
        <w:rPr>
          <w:sz w:val="24"/>
          <w:szCs w:val="24"/>
        </w:rPr>
        <w:t>________________</w:t>
      </w:r>
    </w:p>
    <w:p w14:paraId="0326B686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firstLine="0"/>
        <w:rPr>
          <w:sz w:val="24"/>
          <w:szCs w:val="24"/>
        </w:rPr>
      </w:pPr>
      <w:r w:rsidRPr="00581453">
        <w:rPr>
          <w:sz w:val="24"/>
          <w:szCs w:val="24"/>
        </w:rPr>
        <w:t>как законный представитель своего несовершеннолетнего ребёнка:</w:t>
      </w:r>
    </w:p>
    <w:p w14:paraId="7F34E5A1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его персональн</w:t>
      </w:r>
      <w:r w:rsidR="00F14CB7" w:rsidRPr="00581453">
        <w:rPr>
          <w:sz w:val="24"/>
          <w:szCs w:val="24"/>
        </w:rPr>
        <w:t>ых данных в ФГБОУ ВО «Астраханская государственная консерватория»:</w:t>
      </w:r>
    </w:p>
    <w:p w14:paraId="2B5A3F1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4033FC0C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получаемом образовании;</w:t>
      </w:r>
    </w:p>
    <w:p w14:paraId="25594143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6C296634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свидетельства о рождении или паспорта.</w:t>
      </w:r>
    </w:p>
    <w:p w14:paraId="0B42C1F2" w14:textId="1766ECDE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155C2E">
        <w:rPr>
          <w:sz w:val="24"/>
          <w:szCs w:val="24"/>
          <w:lang w:val="en-US"/>
        </w:rPr>
        <w:t>V</w:t>
      </w: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 xml:space="preserve">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1B170781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5D87A83E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384E3E32" w14:textId="77777777" w:rsidR="00B4330B" w:rsidRPr="00581453" w:rsidRDefault="00B4330B" w:rsidP="00B4330B">
      <w:pPr>
        <w:pStyle w:val="4"/>
        <w:shd w:val="clear" w:color="auto" w:fill="auto"/>
        <w:tabs>
          <w:tab w:val="center" w:pos="8434"/>
          <w:tab w:val="center" w:pos="8434"/>
        </w:tabs>
        <w:spacing w:before="0" w:line="317" w:lineRule="exact"/>
        <w:ind w:lef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</w:t>
      </w:r>
      <w:r w:rsidR="00581453" w:rsidRPr="00581453">
        <w:rPr>
          <w:sz w:val="24"/>
          <w:szCs w:val="24"/>
        </w:rPr>
        <w:t xml:space="preserve">омента подачи заявки на участие в </w:t>
      </w:r>
      <w:r w:rsidRPr="00581453">
        <w:rPr>
          <w:sz w:val="24"/>
          <w:szCs w:val="24"/>
        </w:rPr>
        <w:t>конкурсе.</w:t>
      </w:r>
    </w:p>
    <w:p w14:paraId="2CB4DEAE" w14:textId="77777777" w:rsidR="00B4330B" w:rsidRPr="00581453" w:rsidRDefault="00B4330B" w:rsidP="00581453">
      <w:pPr>
        <w:pStyle w:val="4"/>
        <w:shd w:val="clear" w:color="auto" w:fill="auto"/>
        <w:tabs>
          <w:tab w:val="left" w:pos="6916"/>
          <w:tab w:val="center" w:pos="7820"/>
          <w:tab w:val="right" w:pos="9380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Я не возражаю, есл</w:t>
      </w:r>
      <w:r w:rsidR="00581453" w:rsidRPr="00581453">
        <w:rPr>
          <w:sz w:val="24"/>
          <w:szCs w:val="24"/>
        </w:rPr>
        <w:t xml:space="preserve">и указанные персональные данные </w:t>
      </w:r>
      <w:r w:rsidRPr="00581453">
        <w:rPr>
          <w:sz w:val="24"/>
          <w:szCs w:val="24"/>
        </w:rPr>
        <w:t>моего ребёнка будут</w:t>
      </w:r>
      <w:r w:rsidR="00581453" w:rsidRPr="00581453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31CF7CDF" w14:textId="77777777" w:rsidR="00B4330B" w:rsidRPr="00581453" w:rsidRDefault="00B4330B" w:rsidP="00B4330B">
      <w:pPr>
        <w:rPr>
          <w:sz w:val="24"/>
          <w:szCs w:val="24"/>
        </w:rPr>
      </w:pPr>
    </w:p>
    <w:p w14:paraId="7FF651AC" w14:textId="77777777" w:rsidR="00B4330B" w:rsidRPr="00581453" w:rsidRDefault="00B4330B" w:rsidP="00B4330B">
      <w:pPr>
        <w:rPr>
          <w:sz w:val="24"/>
          <w:szCs w:val="24"/>
        </w:rPr>
      </w:pPr>
    </w:p>
    <w:p w14:paraId="27A82B72" w14:textId="77777777" w:rsidR="00B4330B" w:rsidRPr="00581453" w:rsidRDefault="00B4330B" w:rsidP="00B4330B">
      <w:pPr>
        <w:rPr>
          <w:sz w:val="24"/>
          <w:szCs w:val="24"/>
        </w:rPr>
      </w:pPr>
    </w:p>
    <w:p w14:paraId="799786E8" w14:textId="77777777" w:rsidR="00B4330B" w:rsidRPr="00581453" w:rsidRDefault="00B4330B" w:rsidP="00B4330B">
      <w:pPr>
        <w:pStyle w:val="80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451F71F6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6263B19F" w14:textId="77777777" w:rsidR="00B4330B" w:rsidRPr="00581453" w:rsidRDefault="0031674C" w:rsidP="00B4330B">
      <w:pPr>
        <w:pStyle w:val="4"/>
        <w:shd w:val="clear" w:color="auto" w:fill="auto"/>
        <w:tabs>
          <w:tab w:val="right" w:pos="7116"/>
          <w:tab w:val="right" w:pos="8234"/>
          <w:tab w:val="center" w:pos="8868"/>
        </w:tabs>
        <w:spacing w:before="0" w:line="312" w:lineRule="exact"/>
        <w:ind w:left="6540" w:firstLine="0"/>
        <w:rPr>
          <w:sz w:val="24"/>
          <w:szCs w:val="24"/>
        </w:rPr>
      </w:pPr>
      <w:r>
        <w:rPr>
          <w:sz w:val="24"/>
          <w:szCs w:val="24"/>
        </w:rPr>
        <w:t>«     » __________</w:t>
      </w:r>
      <w:r w:rsidR="00581453" w:rsidRPr="00581453">
        <w:rPr>
          <w:sz w:val="24"/>
          <w:szCs w:val="24"/>
        </w:rPr>
        <w:t>20_____г.</w:t>
      </w:r>
    </w:p>
    <w:p w14:paraId="25A21700" w14:textId="77777777" w:rsidR="00B4330B" w:rsidRPr="00581453" w:rsidRDefault="00B4330B">
      <w:pPr>
        <w:rPr>
          <w:sz w:val="24"/>
          <w:szCs w:val="24"/>
        </w:rPr>
      </w:pPr>
      <w:r w:rsidRPr="00581453">
        <w:rPr>
          <w:sz w:val="24"/>
          <w:szCs w:val="24"/>
        </w:rPr>
        <w:br w:type="page"/>
      </w:r>
    </w:p>
    <w:p w14:paraId="5659269A" w14:textId="77777777" w:rsidR="00B4330B" w:rsidRPr="00581453" w:rsidRDefault="00B4330B" w:rsidP="004C597B">
      <w:pPr>
        <w:jc w:val="center"/>
        <w:rPr>
          <w:sz w:val="24"/>
          <w:szCs w:val="24"/>
        </w:rPr>
      </w:pPr>
    </w:p>
    <w:p w14:paraId="352AC65A" w14:textId="77777777" w:rsidR="00B4330B" w:rsidRPr="00581453" w:rsidRDefault="00B4330B" w:rsidP="00B4330B">
      <w:pPr>
        <w:jc w:val="right"/>
        <w:rPr>
          <w:sz w:val="24"/>
          <w:szCs w:val="24"/>
        </w:rPr>
      </w:pPr>
    </w:p>
    <w:p w14:paraId="45082D75" w14:textId="77777777" w:rsidR="00B4330B" w:rsidRPr="00581453" w:rsidRDefault="004C597B" w:rsidP="00B4330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14:paraId="65C4B546" w14:textId="77777777" w:rsidR="00B4330B" w:rsidRPr="00581453" w:rsidRDefault="00B4330B" w:rsidP="00B4330B">
      <w:pPr>
        <w:pStyle w:val="70"/>
        <w:shd w:val="clear" w:color="auto" w:fill="auto"/>
        <w:spacing w:after="0" w:line="312" w:lineRule="exact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14:paraId="466B1B1E" w14:textId="77777777" w:rsidR="00B4330B" w:rsidRPr="00581453" w:rsidRDefault="00B4330B" w:rsidP="00B4330B">
      <w:pPr>
        <w:rPr>
          <w:sz w:val="24"/>
          <w:szCs w:val="24"/>
        </w:rPr>
      </w:pPr>
    </w:p>
    <w:p w14:paraId="15FC1BD4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  <w:u w:val="single"/>
        </w:rPr>
      </w:pPr>
      <w:r w:rsidRPr="00581453">
        <w:rPr>
          <w:sz w:val="24"/>
          <w:szCs w:val="24"/>
        </w:rPr>
        <w:t>Я,</w:t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</w:p>
    <w:p w14:paraId="03C443E6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14:paraId="1B6D84A8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5386DA0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получаемых образованиях;</w:t>
      </w:r>
    </w:p>
    <w:p w14:paraId="77680753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  <w:tab w:val="right" w:pos="7149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6CEDFCDA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паспорта.</w:t>
      </w:r>
    </w:p>
    <w:p w14:paraId="010A2139" w14:textId="1662F704" w:rsidR="00B4330B" w:rsidRPr="00581453" w:rsidRDefault="00B4330B" w:rsidP="00F14CB7">
      <w:pPr>
        <w:pStyle w:val="4"/>
        <w:shd w:val="clear" w:color="auto" w:fill="auto"/>
        <w:spacing w:before="0" w:line="322" w:lineRule="exact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155C2E">
        <w:rPr>
          <w:sz w:val="24"/>
          <w:szCs w:val="24"/>
          <w:lang w:val="en-US"/>
        </w:rPr>
        <w:t>VI</w:t>
      </w:r>
      <w:r w:rsidR="00155C2E" w:rsidRPr="00155C2E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7CA93C14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0372CA33" w14:textId="77777777" w:rsidR="00B4330B" w:rsidRPr="00581453" w:rsidRDefault="00B4330B" w:rsidP="00B4330B">
      <w:pPr>
        <w:pStyle w:val="4"/>
        <w:shd w:val="clear" w:color="auto" w:fill="auto"/>
        <w:spacing w:before="0" w:after="24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65C3BA00" w14:textId="77777777" w:rsidR="00B4330B" w:rsidRPr="00581453" w:rsidRDefault="00B4330B" w:rsidP="00581453">
      <w:pPr>
        <w:pStyle w:val="4"/>
        <w:shd w:val="clear" w:color="auto" w:fill="auto"/>
        <w:spacing w:before="0" w:line="317" w:lineRule="exact"/>
        <w:ind w:right="20" w:firstLine="708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14:paraId="20C38A0A" w14:textId="77777777" w:rsidR="00B4330B" w:rsidRPr="00581453" w:rsidRDefault="00B4330B" w:rsidP="00B4330B">
      <w:pPr>
        <w:rPr>
          <w:sz w:val="24"/>
          <w:szCs w:val="24"/>
        </w:rPr>
      </w:pPr>
    </w:p>
    <w:p w14:paraId="089354AA" w14:textId="77777777" w:rsidR="00B4330B" w:rsidRPr="00581453" w:rsidRDefault="00B4330B" w:rsidP="00B4330B">
      <w:pPr>
        <w:rPr>
          <w:sz w:val="24"/>
          <w:szCs w:val="24"/>
        </w:rPr>
      </w:pPr>
    </w:p>
    <w:p w14:paraId="1723A59F" w14:textId="77777777" w:rsidR="00B4330B" w:rsidRPr="00581453" w:rsidRDefault="00B4330B" w:rsidP="00B4330B">
      <w:pPr>
        <w:rPr>
          <w:sz w:val="24"/>
          <w:szCs w:val="24"/>
        </w:rPr>
      </w:pPr>
    </w:p>
    <w:p w14:paraId="4D959084" w14:textId="77777777" w:rsidR="00B4330B" w:rsidRPr="00581453" w:rsidRDefault="00B4330B" w:rsidP="00B4330B">
      <w:pPr>
        <w:pStyle w:val="101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7DD5E3ED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11960259" w14:textId="77777777" w:rsidR="00B4330B" w:rsidRPr="00581453" w:rsidRDefault="00B4330B" w:rsidP="00B4330B">
      <w:pPr>
        <w:jc w:val="both"/>
        <w:rPr>
          <w:sz w:val="24"/>
          <w:szCs w:val="24"/>
        </w:rPr>
      </w:pPr>
    </w:p>
    <w:p w14:paraId="42E4BE90" w14:textId="77777777" w:rsidR="00B4330B" w:rsidRPr="00581453" w:rsidRDefault="00B4330B" w:rsidP="00B4330B">
      <w:pPr>
        <w:ind w:left="5748" w:firstLine="312"/>
        <w:jc w:val="both"/>
        <w:rPr>
          <w:sz w:val="24"/>
          <w:szCs w:val="24"/>
        </w:rPr>
      </w:pPr>
      <w:r w:rsidRPr="00581453">
        <w:rPr>
          <w:sz w:val="24"/>
          <w:szCs w:val="24"/>
        </w:rPr>
        <w:t xml:space="preserve"> </w:t>
      </w:r>
      <w:r w:rsidR="00F14CB7" w:rsidRPr="00581453">
        <w:rPr>
          <w:sz w:val="24"/>
          <w:szCs w:val="24"/>
        </w:rPr>
        <w:t xml:space="preserve">«       </w:t>
      </w:r>
      <w:r w:rsidR="00581453" w:rsidRPr="00581453">
        <w:rPr>
          <w:sz w:val="24"/>
          <w:szCs w:val="24"/>
        </w:rPr>
        <w:t>»____________</w:t>
      </w:r>
      <w:r w:rsidRPr="00581453">
        <w:rPr>
          <w:sz w:val="24"/>
          <w:szCs w:val="24"/>
        </w:rPr>
        <w:t>20</w:t>
      </w:r>
      <w:r w:rsidR="00F14CB7" w:rsidRPr="00581453">
        <w:rPr>
          <w:sz w:val="24"/>
          <w:szCs w:val="24"/>
        </w:rPr>
        <w:t>_______</w:t>
      </w:r>
      <w:r w:rsidR="00581453" w:rsidRPr="00581453">
        <w:rPr>
          <w:sz w:val="24"/>
          <w:szCs w:val="24"/>
        </w:rPr>
        <w:t>г.</w:t>
      </w:r>
    </w:p>
    <w:p w14:paraId="5C6F76EC" w14:textId="77777777" w:rsidR="00B4330B" w:rsidRDefault="00B4330B" w:rsidP="00B4330B">
      <w:pPr>
        <w:rPr>
          <w:sz w:val="24"/>
          <w:szCs w:val="24"/>
        </w:rPr>
      </w:pPr>
    </w:p>
    <w:p w14:paraId="3B32290E" w14:textId="77777777" w:rsidR="008535F4" w:rsidRDefault="008535F4" w:rsidP="00B4330B">
      <w:pPr>
        <w:rPr>
          <w:sz w:val="24"/>
          <w:szCs w:val="24"/>
        </w:rPr>
      </w:pPr>
    </w:p>
    <w:p w14:paraId="0E5DD874" w14:textId="77777777" w:rsidR="008535F4" w:rsidRDefault="008535F4" w:rsidP="00B4330B">
      <w:pPr>
        <w:rPr>
          <w:sz w:val="24"/>
          <w:szCs w:val="24"/>
        </w:rPr>
      </w:pPr>
    </w:p>
    <w:p w14:paraId="41458FDD" w14:textId="77777777" w:rsidR="00B70501" w:rsidRDefault="00B70501" w:rsidP="00B4330B">
      <w:pPr>
        <w:rPr>
          <w:sz w:val="24"/>
          <w:szCs w:val="24"/>
        </w:rPr>
      </w:pPr>
    </w:p>
    <w:p w14:paraId="24ACF431" w14:textId="77777777" w:rsidR="00B70501" w:rsidRDefault="00B70501" w:rsidP="00B4330B">
      <w:pPr>
        <w:rPr>
          <w:sz w:val="24"/>
          <w:szCs w:val="24"/>
        </w:rPr>
      </w:pPr>
    </w:p>
    <w:p w14:paraId="1A20CCA7" w14:textId="77777777" w:rsidR="00B70501" w:rsidRDefault="00B70501" w:rsidP="00B4330B">
      <w:pPr>
        <w:rPr>
          <w:sz w:val="24"/>
          <w:szCs w:val="24"/>
        </w:rPr>
      </w:pPr>
    </w:p>
    <w:sectPr w:rsidR="00B70501" w:rsidSect="00B70501">
      <w:headerReference w:type="default" r:id="rId14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6F56" w14:textId="77777777" w:rsidR="00E25255" w:rsidRDefault="00E25255" w:rsidP="00DC56E8">
      <w:pPr>
        <w:spacing w:after="0" w:line="240" w:lineRule="auto"/>
      </w:pPr>
      <w:r>
        <w:separator/>
      </w:r>
    </w:p>
  </w:endnote>
  <w:endnote w:type="continuationSeparator" w:id="0">
    <w:p w14:paraId="74A45678" w14:textId="77777777" w:rsidR="00E25255" w:rsidRDefault="00E25255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F0C3" w14:textId="77777777" w:rsidR="00E25255" w:rsidRDefault="00E25255" w:rsidP="00DC56E8">
      <w:pPr>
        <w:spacing w:after="0" w:line="240" w:lineRule="auto"/>
      </w:pPr>
      <w:r>
        <w:separator/>
      </w:r>
    </w:p>
  </w:footnote>
  <w:footnote w:type="continuationSeparator" w:id="0">
    <w:p w14:paraId="7625E516" w14:textId="77777777" w:rsidR="00E25255" w:rsidRDefault="00E25255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36738"/>
      <w:docPartObj>
        <w:docPartGallery w:val="Page Numbers (Top of Page)"/>
        <w:docPartUnique/>
      </w:docPartObj>
    </w:sdtPr>
    <w:sdtEndPr/>
    <w:sdtContent>
      <w:p w14:paraId="76A5425E" w14:textId="6E96D2B5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96">
          <w:rPr>
            <w:noProof/>
          </w:rPr>
          <w:t>9</w:t>
        </w:r>
        <w:r>
          <w:fldChar w:fldCharType="end"/>
        </w:r>
      </w:p>
    </w:sdtContent>
  </w:sdt>
  <w:p w14:paraId="3CF01838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D"/>
    <w:rsid w:val="00011066"/>
    <w:rsid w:val="000128B0"/>
    <w:rsid w:val="00015A55"/>
    <w:rsid w:val="000239A4"/>
    <w:rsid w:val="00024863"/>
    <w:rsid w:val="00030596"/>
    <w:rsid w:val="000538A2"/>
    <w:rsid w:val="00083AF2"/>
    <w:rsid w:val="00085798"/>
    <w:rsid w:val="000A174A"/>
    <w:rsid w:val="000A1C0F"/>
    <w:rsid w:val="000C7E36"/>
    <w:rsid w:val="000D038E"/>
    <w:rsid w:val="000E1CCB"/>
    <w:rsid w:val="001153F8"/>
    <w:rsid w:val="001201F9"/>
    <w:rsid w:val="001277CC"/>
    <w:rsid w:val="00155C2E"/>
    <w:rsid w:val="001639D0"/>
    <w:rsid w:val="0016661E"/>
    <w:rsid w:val="001705E6"/>
    <w:rsid w:val="0019334B"/>
    <w:rsid w:val="001F457F"/>
    <w:rsid w:val="0020531D"/>
    <w:rsid w:val="002413F4"/>
    <w:rsid w:val="002723BD"/>
    <w:rsid w:val="002A3A94"/>
    <w:rsid w:val="002A7804"/>
    <w:rsid w:val="002E7F6A"/>
    <w:rsid w:val="002F036C"/>
    <w:rsid w:val="003050A0"/>
    <w:rsid w:val="0031674C"/>
    <w:rsid w:val="00316808"/>
    <w:rsid w:val="00322668"/>
    <w:rsid w:val="00322C6C"/>
    <w:rsid w:val="00354C14"/>
    <w:rsid w:val="00355245"/>
    <w:rsid w:val="00385496"/>
    <w:rsid w:val="00450D17"/>
    <w:rsid w:val="00492AF7"/>
    <w:rsid w:val="00493D78"/>
    <w:rsid w:val="004B7C6E"/>
    <w:rsid w:val="004C597B"/>
    <w:rsid w:val="004D04A7"/>
    <w:rsid w:val="0053688C"/>
    <w:rsid w:val="0055737B"/>
    <w:rsid w:val="00567F3D"/>
    <w:rsid w:val="00581453"/>
    <w:rsid w:val="00590566"/>
    <w:rsid w:val="00597F85"/>
    <w:rsid w:val="005B7225"/>
    <w:rsid w:val="005C7675"/>
    <w:rsid w:val="005D5812"/>
    <w:rsid w:val="005E1241"/>
    <w:rsid w:val="00603F8D"/>
    <w:rsid w:val="0063132F"/>
    <w:rsid w:val="00644D67"/>
    <w:rsid w:val="006730A6"/>
    <w:rsid w:val="00676BE2"/>
    <w:rsid w:val="006910A2"/>
    <w:rsid w:val="006A2803"/>
    <w:rsid w:val="006F237D"/>
    <w:rsid w:val="00700EBE"/>
    <w:rsid w:val="0071677D"/>
    <w:rsid w:val="00722697"/>
    <w:rsid w:val="00730E21"/>
    <w:rsid w:val="007439DC"/>
    <w:rsid w:val="007700E2"/>
    <w:rsid w:val="007C4F6F"/>
    <w:rsid w:val="007D3809"/>
    <w:rsid w:val="007D5B1F"/>
    <w:rsid w:val="007D7481"/>
    <w:rsid w:val="0084386D"/>
    <w:rsid w:val="008466FC"/>
    <w:rsid w:val="008503DE"/>
    <w:rsid w:val="008535F4"/>
    <w:rsid w:val="008565E9"/>
    <w:rsid w:val="00866E81"/>
    <w:rsid w:val="00877367"/>
    <w:rsid w:val="00891D5B"/>
    <w:rsid w:val="008C6DDB"/>
    <w:rsid w:val="008E454B"/>
    <w:rsid w:val="008E591A"/>
    <w:rsid w:val="00910FD6"/>
    <w:rsid w:val="009351CF"/>
    <w:rsid w:val="009517C9"/>
    <w:rsid w:val="00992EF4"/>
    <w:rsid w:val="009C643B"/>
    <w:rsid w:val="009E2AE0"/>
    <w:rsid w:val="00A005E6"/>
    <w:rsid w:val="00A25895"/>
    <w:rsid w:val="00A30033"/>
    <w:rsid w:val="00A33076"/>
    <w:rsid w:val="00A40227"/>
    <w:rsid w:val="00A41D69"/>
    <w:rsid w:val="00AB6994"/>
    <w:rsid w:val="00AC56FA"/>
    <w:rsid w:val="00AC658F"/>
    <w:rsid w:val="00AD1C8B"/>
    <w:rsid w:val="00AD6C46"/>
    <w:rsid w:val="00AD7282"/>
    <w:rsid w:val="00AE248E"/>
    <w:rsid w:val="00AF156E"/>
    <w:rsid w:val="00B00C9F"/>
    <w:rsid w:val="00B22CBD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35E3E"/>
    <w:rsid w:val="00C469D0"/>
    <w:rsid w:val="00CA10D8"/>
    <w:rsid w:val="00CA2998"/>
    <w:rsid w:val="00CC56C5"/>
    <w:rsid w:val="00D15525"/>
    <w:rsid w:val="00D22C47"/>
    <w:rsid w:val="00D332C8"/>
    <w:rsid w:val="00D74547"/>
    <w:rsid w:val="00D8366B"/>
    <w:rsid w:val="00DA20BA"/>
    <w:rsid w:val="00DB774D"/>
    <w:rsid w:val="00DB7FD8"/>
    <w:rsid w:val="00DC08C8"/>
    <w:rsid w:val="00DC2B17"/>
    <w:rsid w:val="00DC2EF6"/>
    <w:rsid w:val="00DC56E8"/>
    <w:rsid w:val="00DD606D"/>
    <w:rsid w:val="00DE6A07"/>
    <w:rsid w:val="00DF0FBA"/>
    <w:rsid w:val="00E20AF9"/>
    <w:rsid w:val="00E25255"/>
    <w:rsid w:val="00E838CF"/>
    <w:rsid w:val="00EE27BD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3EB"/>
  <w15:docId w15:val="{8971C1E5-A836-4EFA-9E93-D579B0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68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sp202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racon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p202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sp2022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A0D1-BB41-48C2-BB70-DFB58908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21</cp:revision>
  <cp:lastPrinted>2018-05-28T21:42:00Z</cp:lastPrinted>
  <dcterms:created xsi:type="dcterms:W3CDTF">2022-09-08T11:16:00Z</dcterms:created>
  <dcterms:modified xsi:type="dcterms:W3CDTF">2022-11-08T10:02:00Z</dcterms:modified>
</cp:coreProperties>
</file>