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2E3D9" w14:textId="77777777" w:rsidR="00900332" w:rsidRDefault="00900332" w:rsidP="00900332">
      <w:pPr>
        <w:spacing w:line="360" w:lineRule="auto"/>
        <w:jc w:val="center"/>
        <w:rPr>
          <w:rFonts w:eastAsia="Times New Roman"/>
          <w:szCs w:val="28"/>
        </w:rPr>
      </w:pPr>
      <w:r>
        <w:rPr>
          <w:szCs w:val="28"/>
        </w:rPr>
        <w:t>Министерство культуры Российской Федерации</w:t>
      </w:r>
    </w:p>
    <w:p w14:paraId="073BF5F8" w14:textId="77777777" w:rsidR="00900332" w:rsidRDefault="00900332" w:rsidP="00900332">
      <w:pPr>
        <w:spacing w:line="360" w:lineRule="auto"/>
        <w:jc w:val="center"/>
        <w:rPr>
          <w:szCs w:val="28"/>
        </w:rPr>
      </w:pPr>
      <w:r>
        <w:rPr>
          <w:szCs w:val="28"/>
        </w:rPr>
        <w:t>ФГБОУ ВО «Астраханская государственная консерватория»</w:t>
      </w:r>
    </w:p>
    <w:p w14:paraId="2257E192" w14:textId="77777777" w:rsidR="00900332" w:rsidRDefault="00900332" w:rsidP="00900332">
      <w:pPr>
        <w:pStyle w:val="a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сольного пения и оперной подготовки </w:t>
      </w:r>
    </w:p>
    <w:p w14:paraId="2075538A" w14:textId="77777777" w:rsidR="00900332" w:rsidRDefault="00900332" w:rsidP="00900332">
      <w:pPr>
        <w:pStyle w:val="a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«Секция актерского искусства»</w:t>
      </w:r>
    </w:p>
    <w:p w14:paraId="5012A322" w14:textId="77777777" w:rsidR="00255160" w:rsidRPr="004B4BAC" w:rsidRDefault="00255160" w:rsidP="00255160">
      <w:pPr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5160" w:rsidRPr="00C10C62" w14:paraId="1C8DEC33" w14:textId="77777777" w:rsidTr="00F3472D">
        <w:tc>
          <w:tcPr>
            <w:tcW w:w="4785" w:type="dxa"/>
          </w:tcPr>
          <w:p w14:paraId="72031A92" w14:textId="77777777" w:rsidR="00255160" w:rsidRDefault="00255160" w:rsidP="00F3472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DF047C9" w14:textId="77777777" w:rsidR="00D53C00" w:rsidRDefault="00D53C00" w:rsidP="00F3472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86AAF13" w14:textId="77777777" w:rsidR="00D53C00" w:rsidRDefault="00D53C00" w:rsidP="00F3472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A1BD831" w14:textId="77777777" w:rsidR="00D53C00" w:rsidRDefault="00D53C00" w:rsidP="00F3472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0D79228" w14:textId="77777777" w:rsidR="00D53C00" w:rsidRDefault="00D53C00" w:rsidP="00F3472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96B7B11" w14:textId="77777777" w:rsidR="00D53C00" w:rsidRDefault="00D53C00" w:rsidP="00F3472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B1921DA" w14:textId="77777777" w:rsidR="00D53C00" w:rsidRDefault="00D53C00" w:rsidP="00F3472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FA1229D" w14:textId="77777777" w:rsidR="00D53C00" w:rsidRDefault="00D53C00" w:rsidP="00F3472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95EAE80" w14:textId="1E348363" w:rsidR="00D53C00" w:rsidRPr="00C10C62" w:rsidRDefault="00D53C00" w:rsidP="00F3472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20594A8E" w14:textId="538FB651" w:rsidR="00255160" w:rsidRPr="00C10C62" w:rsidRDefault="00255160" w:rsidP="00F3472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0BAB265D" w14:textId="77777777" w:rsidR="00255160" w:rsidRPr="00740314" w:rsidRDefault="00255160" w:rsidP="00255160">
      <w:pPr>
        <w:jc w:val="right"/>
        <w:rPr>
          <w:rFonts w:eastAsia="Times New Roman"/>
          <w:szCs w:val="28"/>
          <w:lang w:eastAsia="ru-RU"/>
        </w:rPr>
      </w:pPr>
    </w:p>
    <w:p w14:paraId="3FEB7C5A" w14:textId="77777777" w:rsidR="00255160" w:rsidRDefault="00255160" w:rsidP="00255160">
      <w:pPr>
        <w:keepNext/>
        <w:jc w:val="right"/>
        <w:outlineLvl w:val="4"/>
        <w:rPr>
          <w:b/>
          <w:bCs/>
        </w:rPr>
      </w:pPr>
    </w:p>
    <w:p w14:paraId="480E55DF" w14:textId="77777777" w:rsidR="00255160" w:rsidRDefault="00255160" w:rsidP="00255160">
      <w:pPr>
        <w:keepNext/>
        <w:jc w:val="right"/>
        <w:outlineLvl w:val="4"/>
        <w:rPr>
          <w:b/>
          <w:bCs/>
        </w:rPr>
      </w:pPr>
      <w:r>
        <w:rPr>
          <w:b/>
          <w:bCs/>
        </w:rPr>
        <w:t>Тараскин С.В.</w:t>
      </w:r>
    </w:p>
    <w:p w14:paraId="6901294C" w14:textId="77777777" w:rsidR="00255160" w:rsidRPr="002238C6" w:rsidRDefault="00255160" w:rsidP="00255160">
      <w:pPr>
        <w:keepNext/>
        <w:jc w:val="right"/>
        <w:outlineLvl w:val="4"/>
        <w:rPr>
          <w:b/>
          <w:bCs/>
          <w:szCs w:val="24"/>
        </w:rPr>
      </w:pPr>
    </w:p>
    <w:p w14:paraId="6C9A27EA" w14:textId="77777777" w:rsidR="00255160" w:rsidRPr="00740314" w:rsidRDefault="00255160" w:rsidP="00255160">
      <w:pPr>
        <w:jc w:val="center"/>
        <w:rPr>
          <w:rFonts w:eastAsia="Times New Roman"/>
          <w:b/>
          <w:szCs w:val="28"/>
          <w:lang w:eastAsia="ru-RU"/>
        </w:rPr>
      </w:pPr>
    </w:p>
    <w:p w14:paraId="70FA3E01" w14:textId="77777777" w:rsidR="00255160" w:rsidRPr="00740314" w:rsidRDefault="00255160" w:rsidP="00255160">
      <w:pPr>
        <w:jc w:val="right"/>
        <w:rPr>
          <w:rFonts w:eastAsia="Times New Roman"/>
          <w:b/>
          <w:szCs w:val="28"/>
          <w:lang w:eastAsia="ru-RU"/>
        </w:rPr>
      </w:pPr>
    </w:p>
    <w:p w14:paraId="4B29B243" w14:textId="77777777" w:rsidR="00255160" w:rsidRPr="00F3472D" w:rsidRDefault="00255160" w:rsidP="00F3472D">
      <w:pPr>
        <w:spacing w:line="360" w:lineRule="auto"/>
        <w:ind w:firstLine="0"/>
        <w:jc w:val="center"/>
        <w:rPr>
          <w:rFonts w:eastAsia="MS Mincho"/>
          <w:bCs/>
          <w:szCs w:val="28"/>
          <w:lang w:eastAsia="ru-RU"/>
        </w:rPr>
      </w:pPr>
      <w:r w:rsidRPr="00F3472D">
        <w:rPr>
          <w:rFonts w:eastAsia="MS Mincho"/>
          <w:szCs w:val="28"/>
          <w:lang w:eastAsia="ru-RU"/>
        </w:rPr>
        <w:t>Рабочая программа учебной дисциплины</w:t>
      </w:r>
    </w:p>
    <w:p w14:paraId="19A87E99" w14:textId="77777777" w:rsidR="00255160" w:rsidRPr="00F3472D" w:rsidRDefault="00255160" w:rsidP="00F3472D">
      <w:pPr>
        <w:widowControl w:val="0"/>
        <w:spacing w:line="360" w:lineRule="auto"/>
        <w:ind w:firstLine="0"/>
        <w:jc w:val="center"/>
        <w:outlineLvl w:val="0"/>
        <w:rPr>
          <w:b/>
          <w:szCs w:val="28"/>
        </w:rPr>
      </w:pPr>
      <w:r w:rsidRPr="00F3472D">
        <w:rPr>
          <w:b/>
          <w:szCs w:val="28"/>
        </w:rPr>
        <w:t>«Организация театрального (концертного, циркового) дела»</w:t>
      </w:r>
    </w:p>
    <w:p w14:paraId="700D6748" w14:textId="77777777" w:rsidR="00F3472D" w:rsidRPr="00F3472D" w:rsidRDefault="00F3472D" w:rsidP="00F3472D">
      <w:pPr>
        <w:pStyle w:val="40"/>
        <w:keepNext/>
        <w:keepLines/>
        <w:shd w:val="clear" w:color="auto" w:fill="auto"/>
        <w:spacing w:before="0" w:after="0" w:line="360" w:lineRule="auto"/>
        <w:ind w:firstLine="0"/>
        <w:rPr>
          <w:rStyle w:val="4"/>
          <w:rFonts w:ascii="Times New Roman" w:hAnsi="Times New Roman" w:cs="Times New Roman"/>
          <w:sz w:val="28"/>
          <w:szCs w:val="28"/>
        </w:rPr>
      </w:pPr>
      <w:bookmarkStart w:id="0" w:name="bookmark6"/>
      <w:r w:rsidRPr="00F3472D">
        <w:rPr>
          <w:rStyle w:val="4"/>
          <w:rFonts w:ascii="Times New Roman" w:hAnsi="Times New Roman" w:cs="Times New Roman"/>
          <w:sz w:val="28"/>
          <w:szCs w:val="28"/>
        </w:rPr>
        <w:t>По специальности</w:t>
      </w:r>
      <w:bookmarkEnd w:id="0"/>
      <w:r w:rsidRPr="00F3472D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</w:p>
    <w:p w14:paraId="4D401BBC" w14:textId="77777777" w:rsidR="00F3472D" w:rsidRPr="00F3472D" w:rsidRDefault="00F3472D" w:rsidP="00F3472D">
      <w:pPr>
        <w:pStyle w:val="40"/>
        <w:keepNext/>
        <w:keepLines/>
        <w:shd w:val="clear" w:color="auto" w:fill="auto"/>
        <w:spacing w:before="0" w:after="0" w:line="360" w:lineRule="auto"/>
        <w:ind w:firstLine="0"/>
        <w:rPr>
          <w:rStyle w:val="4"/>
          <w:rFonts w:ascii="Times New Roman" w:hAnsi="Times New Roman" w:cs="Times New Roman"/>
          <w:b/>
          <w:sz w:val="28"/>
          <w:szCs w:val="28"/>
        </w:rPr>
      </w:pPr>
      <w:r w:rsidRPr="00F3472D">
        <w:rPr>
          <w:rStyle w:val="4"/>
          <w:rFonts w:ascii="Times New Roman" w:hAnsi="Times New Roman" w:cs="Times New Roman"/>
          <w:b/>
          <w:sz w:val="28"/>
          <w:szCs w:val="28"/>
        </w:rPr>
        <w:t>52.05.01 Актерское искусство</w:t>
      </w:r>
    </w:p>
    <w:p w14:paraId="2F74C866" w14:textId="77777777" w:rsidR="00F3472D" w:rsidRPr="00F3472D" w:rsidRDefault="00F3472D" w:rsidP="00F3472D">
      <w:pPr>
        <w:pStyle w:val="40"/>
        <w:keepNext/>
        <w:keepLines/>
        <w:shd w:val="clear" w:color="auto" w:fill="auto"/>
        <w:spacing w:before="0" w:after="0" w:line="360" w:lineRule="auto"/>
        <w:ind w:firstLine="0"/>
        <w:rPr>
          <w:rStyle w:val="4"/>
          <w:rFonts w:ascii="Times New Roman" w:hAnsi="Times New Roman" w:cs="Times New Roman"/>
          <w:sz w:val="28"/>
          <w:szCs w:val="28"/>
        </w:rPr>
      </w:pPr>
      <w:r w:rsidRPr="00F3472D">
        <w:rPr>
          <w:rStyle w:val="4"/>
          <w:rFonts w:ascii="Times New Roman" w:hAnsi="Times New Roman" w:cs="Times New Roman"/>
          <w:sz w:val="28"/>
          <w:szCs w:val="28"/>
        </w:rPr>
        <w:t>(уровень специалитета)</w:t>
      </w:r>
    </w:p>
    <w:p w14:paraId="2E38C760" w14:textId="77777777" w:rsidR="00F3472D" w:rsidRPr="00F3472D" w:rsidRDefault="00F3472D" w:rsidP="00F3472D">
      <w:pPr>
        <w:pStyle w:val="4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F3472D">
        <w:rPr>
          <w:rStyle w:val="4"/>
          <w:rFonts w:ascii="Times New Roman" w:hAnsi="Times New Roman" w:cs="Times New Roman"/>
          <w:sz w:val="28"/>
          <w:szCs w:val="28"/>
        </w:rPr>
        <w:t>Специализация №1 «Артист драматического театра и кино»</w:t>
      </w:r>
    </w:p>
    <w:p w14:paraId="53456AF1" w14:textId="77777777" w:rsidR="00255160" w:rsidRPr="00110049" w:rsidRDefault="00255160" w:rsidP="00255160">
      <w:pPr>
        <w:jc w:val="center"/>
        <w:rPr>
          <w:rFonts w:eastAsia="Times New Roman"/>
          <w:b/>
          <w:szCs w:val="28"/>
          <w:lang w:eastAsia="ru-RU"/>
        </w:rPr>
      </w:pPr>
    </w:p>
    <w:p w14:paraId="29247AD1" w14:textId="77777777" w:rsidR="00255160" w:rsidRDefault="00255160" w:rsidP="00255160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7788608A" w14:textId="77777777" w:rsidR="00255160" w:rsidRDefault="00255160" w:rsidP="00255160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45EC8C50" w14:textId="77777777" w:rsidR="00255160" w:rsidRDefault="00255160" w:rsidP="00255160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1ECFAE68" w14:textId="77777777" w:rsidR="00255160" w:rsidRDefault="00255160" w:rsidP="00255160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2062A15A" w14:textId="77777777" w:rsidR="00255160" w:rsidRDefault="00255160" w:rsidP="00255160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02D4BDCF" w14:textId="77777777" w:rsidR="00255160" w:rsidRPr="00430767" w:rsidRDefault="00255160" w:rsidP="00255160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368265F2" w14:textId="77777777" w:rsidR="00255160" w:rsidRPr="00740314" w:rsidRDefault="00255160" w:rsidP="00255160">
      <w:pPr>
        <w:rPr>
          <w:rFonts w:eastAsia="Times New Roman"/>
          <w:szCs w:val="28"/>
          <w:lang w:eastAsia="ru-RU"/>
        </w:rPr>
      </w:pPr>
    </w:p>
    <w:p w14:paraId="438DD426" w14:textId="77777777" w:rsidR="00255160" w:rsidRPr="00740314" w:rsidRDefault="00255160" w:rsidP="00255160">
      <w:pPr>
        <w:rPr>
          <w:rFonts w:eastAsia="Times New Roman"/>
          <w:szCs w:val="28"/>
          <w:lang w:eastAsia="ru-RU"/>
        </w:rPr>
      </w:pPr>
    </w:p>
    <w:p w14:paraId="3310A17A" w14:textId="77777777" w:rsidR="00255160" w:rsidRPr="004B4BAC" w:rsidRDefault="00255160" w:rsidP="00255160">
      <w:pPr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Астрахань</w:t>
      </w:r>
    </w:p>
    <w:p w14:paraId="4793716D" w14:textId="77777777" w:rsidR="00D53C00" w:rsidRDefault="00D53C00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12739868" w14:textId="43B9BCF9" w:rsidR="00255160" w:rsidRPr="00255160" w:rsidRDefault="00255160" w:rsidP="00255160">
      <w:pPr>
        <w:pStyle w:val="aa"/>
        <w:spacing w:after="0" w:line="360" w:lineRule="auto"/>
        <w:ind w:firstLine="0"/>
        <w:jc w:val="center"/>
        <w:rPr>
          <w:i/>
          <w:caps/>
          <w:szCs w:val="28"/>
        </w:rPr>
      </w:pPr>
      <w:bookmarkStart w:id="1" w:name="_GoBack"/>
      <w:bookmarkEnd w:id="1"/>
      <w:r w:rsidRPr="00255160">
        <w:rPr>
          <w:i/>
          <w:caps/>
          <w:szCs w:val="28"/>
        </w:rPr>
        <w:lastRenderedPageBreak/>
        <w:t>С</w:t>
      </w:r>
      <w:r w:rsidRPr="00255160">
        <w:rPr>
          <w:i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255160" w:rsidRPr="00255160" w14:paraId="634D3139" w14:textId="77777777" w:rsidTr="00587634">
        <w:trPr>
          <w:cantSplit/>
        </w:trPr>
        <w:tc>
          <w:tcPr>
            <w:tcW w:w="9606" w:type="dxa"/>
            <w:gridSpan w:val="2"/>
            <w:hideMark/>
          </w:tcPr>
          <w:p w14:paraId="77AA8214" w14:textId="77777777" w:rsidR="00255160" w:rsidRPr="00255160" w:rsidRDefault="00255160" w:rsidP="00255160">
            <w:pPr>
              <w:pStyle w:val="aa"/>
              <w:spacing w:after="0" w:line="36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255160">
              <w:rPr>
                <w:szCs w:val="28"/>
              </w:rPr>
              <w:t>Наименование раздела</w:t>
            </w:r>
          </w:p>
        </w:tc>
      </w:tr>
      <w:tr w:rsidR="00255160" w:rsidRPr="00255160" w14:paraId="1CF90E88" w14:textId="77777777" w:rsidTr="00587634">
        <w:tc>
          <w:tcPr>
            <w:tcW w:w="782" w:type="dxa"/>
            <w:hideMark/>
          </w:tcPr>
          <w:p w14:paraId="23665092" w14:textId="77777777" w:rsidR="00255160" w:rsidRPr="00255160" w:rsidRDefault="00255160" w:rsidP="00255160">
            <w:pPr>
              <w:pStyle w:val="aa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255160">
              <w:rPr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272DA3FE" w14:textId="77777777" w:rsidR="00255160" w:rsidRPr="00255160" w:rsidRDefault="00255160" w:rsidP="00255160">
            <w:pPr>
              <w:pStyle w:val="aa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 w:rsidRPr="00255160">
              <w:rPr>
                <w:szCs w:val="28"/>
              </w:rPr>
              <w:t>Цель и задачи курса</w:t>
            </w:r>
          </w:p>
        </w:tc>
      </w:tr>
      <w:tr w:rsidR="00255160" w:rsidRPr="00255160" w14:paraId="7DE2D6E1" w14:textId="77777777" w:rsidTr="00587634">
        <w:tc>
          <w:tcPr>
            <w:tcW w:w="782" w:type="dxa"/>
            <w:hideMark/>
          </w:tcPr>
          <w:p w14:paraId="19AF4748" w14:textId="77777777" w:rsidR="00255160" w:rsidRPr="00255160" w:rsidRDefault="00255160" w:rsidP="00255160">
            <w:pPr>
              <w:pStyle w:val="aa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255160">
              <w:rPr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744E60C2" w14:textId="77777777" w:rsidR="00255160" w:rsidRPr="00255160" w:rsidRDefault="00255160" w:rsidP="00255160">
            <w:pPr>
              <w:pStyle w:val="aa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 w:rsidRPr="00255160">
              <w:rPr>
                <w:szCs w:val="28"/>
              </w:rPr>
              <w:t>Требования к уровню освоения содержания курса.</w:t>
            </w:r>
          </w:p>
        </w:tc>
      </w:tr>
      <w:tr w:rsidR="00255160" w:rsidRPr="00255160" w14:paraId="7F088DA4" w14:textId="77777777" w:rsidTr="00587634">
        <w:tc>
          <w:tcPr>
            <w:tcW w:w="782" w:type="dxa"/>
            <w:hideMark/>
          </w:tcPr>
          <w:p w14:paraId="025A5EDE" w14:textId="77777777" w:rsidR="00255160" w:rsidRPr="00255160" w:rsidRDefault="00255160" w:rsidP="00255160">
            <w:pPr>
              <w:pStyle w:val="aa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255160">
              <w:rPr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5FF61821" w14:textId="77777777" w:rsidR="00255160" w:rsidRPr="00255160" w:rsidRDefault="00255160" w:rsidP="00255160">
            <w:pPr>
              <w:pStyle w:val="aa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255160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255160" w:rsidRPr="00255160" w14:paraId="7E8F75BC" w14:textId="77777777" w:rsidTr="00587634">
        <w:tc>
          <w:tcPr>
            <w:tcW w:w="782" w:type="dxa"/>
            <w:hideMark/>
          </w:tcPr>
          <w:p w14:paraId="062ED3C1" w14:textId="77777777" w:rsidR="00255160" w:rsidRPr="00255160" w:rsidRDefault="00255160" w:rsidP="00255160">
            <w:pPr>
              <w:pStyle w:val="aa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255160">
              <w:rPr>
                <w:szCs w:val="28"/>
              </w:rPr>
              <w:t>4.</w:t>
            </w:r>
          </w:p>
        </w:tc>
        <w:tc>
          <w:tcPr>
            <w:tcW w:w="8824" w:type="dxa"/>
          </w:tcPr>
          <w:p w14:paraId="4D7E3A4D" w14:textId="77777777" w:rsidR="00255160" w:rsidRPr="00255160" w:rsidRDefault="00255160" w:rsidP="00255160">
            <w:pPr>
              <w:pStyle w:val="a7"/>
              <w:spacing w:line="360" w:lineRule="auto"/>
              <w:ind w:firstLine="0"/>
              <w:jc w:val="both"/>
              <w:rPr>
                <w:b/>
                <w:szCs w:val="28"/>
              </w:rPr>
            </w:pPr>
            <w:r w:rsidRPr="00255160">
              <w:rPr>
                <w:szCs w:val="28"/>
              </w:rPr>
              <w:t xml:space="preserve">Структура и содержание дисциплины </w:t>
            </w:r>
          </w:p>
        </w:tc>
      </w:tr>
      <w:tr w:rsidR="00255160" w:rsidRPr="00255160" w14:paraId="3A2B9855" w14:textId="77777777" w:rsidTr="00587634">
        <w:tc>
          <w:tcPr>
            <w:tcW w:w="782" w:type="dxa"/>
          </w:tcPr>
          <w:p w14:paraId="60A49E5D" w14:textId="77777777" w:rsidR="00255160" w:rsidRPr="00255160" w:rsidRDefault="00255160" w:rsidP="00255160">
            <w:pPr>
              <w:pStyle w:val="aa"/>
              <w:spacing w:after="0" w:line="360" w:lineRule="auto"/>
              <w:ind w:firstLine="0"/>
              <w:rPr>
                <w:szCs w:val="28"/>
              </w:rPr>
            </w:pPr>
            <w:r w:rsidRPr="00255160">
              <w:rPr>
                <w:szCs w:val="28"/>
              </w:rPr>
              <w:t>5.</w:t>
            </w:r>
          </w:p>
        </w:tc>
        <w:tc>
          <w:tcPr>
            <w:tcW w:w="8824" w:type="dxa"/>
          </w:tcPr>
          <w:p w14:paraId="265C335F" w14:textId="77777777" w:rsidR="00255160" w:rsidRPr="00255160" w:rsidRDefault="00255160" w:rsidP="00255160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 w:rsidRPr="00255160">
              <w:rPr>
                <w:szCs w:val="28"/>
              </w:rPr>
              <w:t>Организация контроля знаний</w:t>
            </w:r>
          </w:p>
        </w:tc>
      </w:tr>
      <w:tr w:rsidR="00255160" w:rsidRPr="00255160" w14:paraId="182AA0C6" w14:textId="77777777" w:rsidTr="00587634">
        <w:tc>
          <w:tcPr>
            <w:tcW w:w="782" w:type="dxa"/>
            <w:hideMark/>
          </w:tcPr>
          <w:p w14:paraId="357FC008" w14:textId="77777777" w:rsidR="00255160" w:rsidRPr="00255160" w:rsidRDefault="00255160" w:rsidP="00255160">
            <w:pPr>
              <w:pStyle w:val="aa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255160">
              <w:rPr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14:paraId="00F6D3DE" w14:textId="77777777" w:rsidR="00255160" w:rsidRPr="00255160" w:rsidRDefault="00255160" w:rsidP="00255160">
            <w:pPr>
              <w:pStyle w:val="aa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255160">
              <w:rPr>
                <w:szCs w:val="28"/>
              </w:rPr>
              <w:t>Материально-техническое обеспечение дисциплины</w:t>
            </w:r>
          </w:p>
        </w:tc>
      </w:tr>
      <w:tr w:rsidR="00255160" w:rsidRPr="00255160" w14:paraId="0CFB77E0" w14:textId="77777777" w:rsidTr="00587634">
        <w:trPr>
          <w:cantSplit/>
        </w:trPr>
        <w:tc>
          <w:tcPr>
            <w:tcW w:w="782" w:type="dxa"/>
            <w:hideMark/>
          </w:tcPr>
          <w:p w14:paraId="36669D74" w14:textId="77777777" w:rsidR="00255160" w:rsidRPr="00255160" w:rsidRDefault="00255160" w:rsidP="00255160">
            <w:pPr>
              <w:pStyle w:val="aa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255160">
              <w:rPr>
                <w:szCs w:val="28"/>
              </w:rPr>
              <w:t>7.</w:t>
            </w:r>
          </w:p>
        </w:tc>
        <w:tc>
          <w:tcPr>
            <w:tcW w:w="8824" w:type="dxa"/>
            <w:hideMark/>
          </w:tcPr>
          <w:p w14:paraId="19B34219" w14:textId="77777777" w:rsidR="00255160" w:rsidRPr="00255160" w:rsidRDefault="00255160" w:rsidP="00255160">
            <w:pPr>
              <w:pStyle w:val="aa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255160">
              <w:rPr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26328818" w14:textId="77777777" w:rsidR="00255160" w:rsidRDefault="00255160" w:rsidP="00255160">
      <w:pPr>
        <w:pStyle w:val="aa"/>
        <w:spacing w:after="0" w:line="360" w:lineRule="auto"/>
        <w:ind w:firstLine="0"/>
        <w:rPr>
          <w:b/>
          <w:szCs w:val="28"/>
        </w:rPr>
      </w:pPr>
    </w:p>
    <w:p w14:paraId="7B9BD1A3" w14:textId="77777777" w:rsidR="00255160" w:rsidRPr="00110049" w:rsidRDefault="00255160" w:rsidP="00255160">
      <w:pPr>
        <w:pStyle w:val="aa"/>
        <w:spacing w:after="0" w:line="360" w:lineRule="auto"/>
        <w:ind w:firstLine="0"/>
        <w:rPr>
          <w:szCs w:val="28"/>
        </w:rPr>
      </w:pPr>
      <w:r w:rsidRPr="00110049">
        <w:rPr>
          <w:szCs w:val="28"/>
        </w:rPr>
        <w:t>ПРИЛОЖЕНИЕ:</w:t>
      </w:r>
    </w:p>
    <w:p w14:paraId="23C66103" w14:textId="77777777" w:rsidR="00255160" w:rsidRPr="00874B9D" w:rsidRDefault="00255160" w:rsidP="00255160">
      <w:pPr>
        <w:pStyle w:val="aa"/>
        <w:spacing w:after="0" w:line="360" w:lineRule="auto"/>
        <w:ind w:firstLine="0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14:paraId="0C84813E" w14:textId="77777777" w:rsidR="00255160" w:rsidRPr="00874B9D" w:rsidRDefault="00255160" w:rsidP="00255160">
      <w:pPr>
        <w:pStyle w:val="aa"/>
        <w:spacing w:after="0" w:line="360" w:lineRule="auto"/>
        <w:ind w:firstLine="0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14:paraId="525ED022" w14:textId="77777777" w:rsidR="00A71AB6" w:rsidRPr="002238C6" w:rsidRDefault="00A71AB6" w:rsidP="00A71AB6">
      <w:pPr>
        <w:keepNext/>
        <w:jc w:val="right"/>
        <w:outlineLvl w:val="4"/>
        <w:rPr>
          <w:b/>
          <w:bCs/>
          <w:szCs w:val="24"/>
        </w:rPr>
      </w:pPr>
    </w:p>
    <w:p w14:paraId="1A63936D" w14:textId="77777777" w:rsidR="00A71AB6" w:rsidRPr="00740314" w:rsidRDefault="00A71AB6" w:rsidP="00A71AB6">
      <w:pPr>
        <w:jc w:val="center"/>
        <w:rPr>
          <w:rFonts w:eastAsia="Times New Roman"/>
          <w:b/>
          <w:szCs w:val="28"/>
          <w:lang w:eastAsia="ru-RU"/>
        </w:rPr>
      </w:pPr>
    </w:p>
    <w:p w14:paraId="791B85B9" w14:textId="77777777" w:rsidR="00A71AB6" w:rsidRDefault="00A71AB6" w:rsidP="00A71AB6">
      <w:pPr>
        <w:pStyle w:val="aa"/>
        <w:spacing w:after="0"/>
        <w:jc w:val="center"/>
        <w:rPr>
          <w:rFonts w:eastAsia="MS Mincho"/>
          <w:b/>
          <w:caps/>
          <w:szCs w:val="28"/>
        </w:rPr>
      </w:pPr>
    </w:p>
    <w:p w14:paraId="2FE61533" w14:textId="77777777" w:rsidR="00A71AB6" w:rsidRDefault="00A71AB6" w:rsidP="00A71AB6">
      <w:pPr>
        <w:pStyle w:val="aa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14:paraId="28C81D45" w14:textId="77777777" w:rsidR="00A71AB6" w:rsidRPr="002238C6" w:rsidRDefault="00A71AB6" w:rsidP="00255160">
      <w:pPr>
        <w:pStyle w:val="a5"/>
        <w:spacing w:line="360" w:lineRule="auto"/>
        <w:ind w:firstLine="0"/>
        <w:rPr>
          <w:caps/>
        </w:rPr>
      </w:pPr>
      <w:r w:rsidRPr="002238C6">
        <w:rPr>
          <w:caps/>
        </w:rPr>
        <w:lastRenderedPageBreak/>
        <w:t>1.  ц</w:t>
      </w:r>
      <w:r w:rsidRPr="002238C6">
        <w:t>ель и задачи курса</w:t>
      </w:r>
    </w:p>
    <w:p w14:paraId="2017AE72" w14:textId="77777777" w:rsidR="00A71AB6" w:rsidRPr="00E150D6" w:rsidRDefault="00A71AB6" w:rsidP="00255160">
      <w:pPr>
        <w:spacing w:line="360" w:lineRule="auto"/>
        <w:ind w:firstLine="708"/>
        <w:rPr>
          <w:rStyle w:val="FontStyle43"/>
          <w:sz w:val="28"/>
          <w:szCs w:val="28"/>
        </w:rPr>
      </w:pPr>
      <w:r w:rsidRPr="00E150D6">
        <w:rPr>
          <w:rStyle w:val="FontStyle42"/>
          <w:sz w:val="28"/>
          <w:szCs w:val="28"/>
        </w:rPr>
        <w:t xml:space="preserve">Целью </w:t>
      </w:r>
      <w:r w:rsidRPr="00E150D6">
        <w:rPr>
          <w:rStyle w:val="FontStyle43"/>
          <w:sz w:val="28"/>
          <w:szCs w:val="28"/>
        </w:rPr>
        <w:t xml:space="preserve">изучения курса </w:t>
      </w:r>
      <w:r w:rsidR="00846869" w:rsidRPr="00A71AB6">
        <w:t>«Организация театрального</w:t>
      </w:r>
      <w:r w:rsidR="00846869">
        <w:t xml:space="preserve"> </w:t>
      </w:r>
      <w:r w:rsidR="00846869" w:rsidRPr="00A71AB6">
        <w:t>(концертного, циркового) дела»</w:t>
      </w:r>
      <w:r w:rsidR="00846869">
        <w:t xml:space="preserve"> </w:t>
      </w:r>
      <w:r w:rsidRPr="00E150D6">
        <w:rPr>
          <w:rStyle w:val="FontStyle43"/>
          <w:sz w:val="28"/>
          <w:szCs w:val="28"/>
        </w:rPr>
        <w:t>является подготовка широкой документальной базы для глубокого и многостороннего изучения театрально-музыкально-зрелищной культуры России, ознакомление студентов с основами театрального дела.</w:t>
      </w:r>
    </w:p>
    <w:p w14:paraId="478BFEBD" w14:textId="77777777" w:rsidR="00A71AB6" w:rsidRPr="00E150D6" w:rsidRDefault="00A71AB6" w:rsidP="00255160">
      <w:pPr>
        <w:pStyle w:val="Style12"/>
        <w:widowControl/>
        <w:spacing w:line="360" w:lineRule="auto"/>
        <w:ind w:firstLine="708"/>
        <w:jc w:val="both"/>
        <w:rPr>
          <w:rStyle w:val="FontStyle42"/>
          <w:sz w:val="28"/>
          <w:szCs w:val="28"/>
        </w:rPr>
      </w:pPr>
      <w:r w:rsidRPr="00E150D6">
        <w:rPr>
          <w:rStyle w:val="FontStyle43"/>
          <w:sz w:val="28"/>
          <w:szCs w:val="28"/>
        </w:rPr>
        <w:t xml:space="preserve">Для достижения данной цели необходимо решить следующие </w:t>
      </w:r>
      <w:r w:rsidRPr="00E150D6">
        <w:rPr>
          <w:rStyle w:val="FontStyle42"/>
          <w:sz w:val="28"/>
          <w:szCs w:val="28"/>
        </w:rPr>
        <w:t>задачи:</w:t>
      </w:r>
    </w:p>
    <w:p w14:paraId="60B882C2" w14:textId="77777777" w:rsidR="00A71AB6" w:rsidRPr="00E150D6" w:rsidRDefault="00A71AB6" w:rsidP="00255160">
      <w:pPr>
        <w:pStyle w:val="Style18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1. Д</w:t>
      </w:r>
      <w:r w:rsidRPr="00E150D6">
        <w:rPr>
          <w:rStyle w:val="FontStyle43"/>
          <w:sz w:val="28"/>
          <w:szCs w:val="28"/>
        </w:rPr>
        <w:t>ать представление о</w:t>
      </w:r>
      <w:r>
        <w:rPr>
          <w:rStyle w:val="FontStyle43"/>
          <w:sz w:val="28"/>
          <w:szCs w:val="28"/>
        </w:rPr>
        <w:t xml:space="preserve"> принципах менеджмента в театре.</w:t>
      </w:r>
    </w:p>
    <w:p w14:paraId="217D2E1C" w14:textId="77777777" w:rsidR="00A71AB6" w:rsidRPr="00E150D6" w:rsidRDefault="00A71AB6" w:rsidP="00255160">
      <w:pPr>
        <w:pStyle w:val="Style15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2.</w:t>
      </w:r>
      <w:r>
        <w:rPr>
          <w:rStyle w:val="FontStyle43"/>
          <w:sz w:val="28"/>
          <w:szCs w:val="28"/>
        </w:rPr>
        <w:t xml:space="preserve"> П</w:t>
      </w:r>
      <w:r w:rsidRPr="00E150D6">
        <w:rPr>
          <w:rStyle w:val="FontStyle43"/>
          <w:sz w:val="28"/>
          <w:szCs w:val="28"/>
        </w:rPr>
        <w:t>омочь осознать место сценического искусства в современно</w:t>
      </w:r>
      <w:r>
        <w:rPr>
          <w:rStyle w:val="FontStyle43"/>
          <w:sz w:val="28"/>
          <w:szCs w:val="28"/>
        </w:rPr>
        <w:t>й социально-культурной ситуации.</w:t>
      </w:r>
    </w:p>
    <w:p w14:paraId="5A5EB5A5" w14:textId="77777777" w:rsidR="00A71AB6" w:rsidRPr="00245B59" w:rsidRDefault="00A71AB6" w:rsidP="00255160">
      <w:pPr>
        <w:pStyle w:val="Style15"/>
        <w:widowControl/>
        <w:spacing w:line="360" w:lineRule="auto"/>
        <w:ind w:firstLine="708"/>
        <w:jc w:val="both"/>
        <w:rPr>
          <w:rStyle w:val="FontStyle42"/>
          <w:b w:val="0"/>
          <w:bCs w:val="0"/>
          <w:sz w:val="28"/>
          <w:szCs w:val="28"/>
        </w:rPr>
      </w:pPr>
      <w:r>
        <w:rPr>
          <w:rStyle w:val="FontStyle43"/>
          <w:sz w:val="28"/>
          <w:szCs w:val="28"/>
        </w:rPr>
        <w:t>3</w:t>
      </w:r>
      <w:r w:rsidRPr="00E150D6">
        <w:rPr>
          <w:rStyle w:val="FontStyle43"/>
          <w:sz w:val="28"/>
          <w:szCs w:val="28"/>
        </w:rPr>
        <w:t>.</w:t>
      </w:r>
      <w:r>
        <w:rPr>
          <w:rStyle w:val="FontStyle43"/>
          <w:sz w:val="28"/>
          <w:szCs w:val="28"/>
        </w:rPr>
        <w:t xml:space="preserve"> И</w:t>
      </w:r>
      <w:r w:rsidRPr="00E150D6">
        <w:rPr>
          <w:rStyle w:val="FontStyle43"/>
          <w:sz w:val="28"/>
          <w:szCs w:val="28"/>
        </w:rPr>
        <w:t>зучить основы производственной деятельности театра, государственного регулирования культурной деятельности, основные элементы законодательства об авторских и смежных правах, трудового законодательства, особенности его применения в сфере искусства.</w:t>
      </w:r>
    </w:p>
    <w:p w14:paraId="7E6B7419" w14:textId="77777777" w:rsidR="00A71AB6" w:rsidRDefault="00A71AB6" w:rsidP="00255160">
      <w:pPr>
        <w:pStyle w:val="a5"/>
        <w:spacing w:line="360" w:lineRule="auto"/>
        <w:ind w:firstLine="0"/>
        <w:rPr>
          <w:caps/>
        </w:rPr>
      </w:pPr>
    </w:p>
    <w:p w14:paraId="7B51D844" w14:textId="77777777" w:rsidR="00A71AB6" w:rsidRDefault="00A71AB6" w:rsidP="00255160">
      <w:pPr>
        <w:pStyle w:val="a5"/>
        <w:spacing w:line="360" w:lineRule="auto"/>
        <w:ind w:firstLine="0"/>
      </w:pPr>
      <w:r w:rsidRPr="002238C6">
        <w:rPr>
          <w:caps/>
        </w:rPr>
        <w:t xml:space="preserve">2. </w:t>
      </w:r>
      <w:r w:rsidRPr="002238C6">
        <w:t>Требования к уровню освоения содержания курса</w:t>
      </w:r>
    </w:p>
    <w:p w14:paraId="0DE2AC35" w14:textId="77777777" w:rsidR="00A71AB6" w:rsidRPr="009B6F78" w:rsidRDefault="00A71AB6" w:rsidP="00255160">
      <w:pPr>
        <w:pStyle w:val="3"/>
        <w:shd w:val="clear" w:color="auto" w:fill="auto"/>
        <w:spacing w:before="0" w:after="0" w:line="360" w:lineRule="auto"/>
        <w:ind w:firstLine="708"/>
        <w:jc w:val="both"/>
        <w:rPr>
          <w:b/>
        </w:rPr>
      </w:pPr>
      <w:r w:rsidRPr="009B6F78">
        <w:rPr>
          <w:rStyle w:val="31"/>
          <w:rFonts w:eastAsia="Calibri"/>
          <w:sz w:val="28"/>
          <w:szCs w:val="28"/>
        </w:rPr>
        <w:t xml:space="preserve">В результате освоения дисциплины студент должен: </w:t>
      </w:r>
    </w:p>
    <w:p w14:paraId="4BF51856" w14:textId="77777777" w:rsidR="00A71AB6" w:rsidRPr="00A06823" w:rsidRDefault="00A71AB6" w:rsidP="00255160">
      <w:pPr>
        <w:pStyle w:val="NoSpacing1"/>
        <w:spacing w:line="360" w:lineRule="auto"/>
        <w:ind w:firstLine="708"/>
        <w:jc w:val="both"/>
        <w:rPr>
          <w:b/>
          <w:sz w:val="28"/>
          <w:szCs w:val="28"/>
        </w:rPr>
      </w:pPr>
      <w:bookmarkStart w:id="2" w:name="bookmark23"/>
      <w:r w:rsidRPr="00A06823">
        <w:rPr>
          <w:b/>
          <w:sz w:val="28"/>
          <w:szCs w:val="28"/>
        </w:rPr>
        <w:t>знать:</w:t>
      </w:r>
    </w:p>
    <w:p w14:paraId="14B38618" w14:textId="77777777" w:rsidR="00A71AB6" w:rsidRPr="00E150D6" w:rsidRDefault="00A71AB6" w:rsidP="00255160">
      <w:pPr>
        <w:pStyle w:val="Style15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7D7D8F">
        <w:rPr>
          <w:szCs w:val="28"/>
        </w:rPr>
        <w:t xml:space="preserve">- </w:t>
      </w:r>
      <w:r w:rsidRPr="00E150D6">
        <w:rPr>
          <w:rStyle w:val="FontStyle43"/>
          <w:sz w:val="28"/>
          <w:szCs w:val="28"/>
        </w:rPr>
        <w:t>основные термины театрального менеджмента, закономерности организации театрального дела;</w:t>
      </w:r>
    </w:p>
    <w:p w14:paraId="462BFAF2" w14:textId="77777777" w:rsidR="00A71AB6" w:rsidRPr="007D7D8F" w:rsidRDefault="00A71AB6" w:rsidP="00255160">
      <w:pPr>
        <w:spacing w:line="360" w:lineRule="auto"/>
        <w:ind w:firstLine="708"/>
        <w:rPr>
          <w:b/>
          <w:szCs w:val="28"/>
        </w:rPr>
      </w:pPr>
      <w:r w:rsidRPr="007D7D8F">
        <w:rPr>
          <w:b/>
          <w:szCs w:val="28"/>
        </w:rPr>
        <w:t>уметь:</w:t>
      </w:r>
    </w:p>
    <w:p w14:paraId="2046E08B" w14:textId="77777777" w:rsidR="00A71AB6" w:rsidRDefault="00A71AB6" w:rsidP="00255160">
      <w:pPr>
        <w:pStyle w:val="Style14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7D7D8F">
        <w:rPr>
          <w:szCs w:val="28"/>
        </w:rPr>
        <w:t xml:space="preserve"> - </w:t>
      </w:r>
      <w:r>
        <w:rPr>
          <w:rStyle w:val="FontStyle43"/>
          <w:sz w:val="28"/>
          <w:szCs w:val="28"/>
        </w:rPr>
        <w:t xml:space="preserve">верно оценивать творческо-производственный потенциал театральной организации и проекта, ориентироваться в </w:t>
      </w:r>
      <w:r w:rsidRPr="00E150D6">
        <w:rPr>
          <w:rStyle w:val="FontStyle43"/>
          <w:sz w:val="28"/>
          <w:szCs w:val="28"/>
        </w:rPr>
        <w:t>с</w:t>
      </w:r>
      <w:r>
        <w:rPr>
          <w:rStyle w:val="FontStyle43"/>
          <w:sz w:val="28"/>
          <w:szCs w:val="28"/>
        </w:rPr>
        <w:t xml:space="preserve">овременном театральном </w:t>
      </w:r>
      <w:r w:rsidRPr="00E150D6">
        <w:rPr>
          <w:rStyle w:val="FontStyle43"/>
          <w:sz w:val="28"/>
          <w:szCs w:val="28"/>
        </w:rPr>
        <w:t xml:space="preserve">процессе, особенностях трудовых и авторских отношений в сфере исполнительских искусств; </w:t>
      </w:r>
    </w:p>
    <w:p w14:paraId="5A210B09" w14:textId="77777777" w:rsidR="00A71AB6" w:rsidRPr="00B35061" w:rsidRDefault="00A71AB6" w:rsidP="00255160">
      <w:pPr>
        <w:spacing w:line="360" w:lineRule="auto"/>
        <w:ind w:firstLine="708"/>
        <w:rPr>
          <w:b/>
          <w:szCs w:val="28"/>
        </w:rPr>
      </w:pPr>
      <w:r w:rsidRPr="00B35061">
        <w:rPr>
          <w:b/>
          <w:szCs w:val="28"/>
        </w:rPr>
        <w:t>владеть:</w:t>
      </w:r>
    </w:p>
    <w:p w14:paraId="40B1509B" w14:textId="77777777" w:rsidR="00A71AB6" w:rsidRPr="00E150D6" w:rsidRDefault="00A71AB6" w:rsidP="00255160">
      <w:pPr>
        <w:pStyle w:val="Style14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7D7D8F">
        <w:rPr>
          <w:szCs w:val="28"/>
        </w:rPr>
        <w:t xml:space="preserve">- </w:t>
      </w:r>
      <w:r>
        <w:rPr>
          <w:rStyle w:val="FontStyle43"/>
          <w:sz w:val="28"/>
          <w:szCs w:val="28"/>
        </w:rPr>
        <w:t xml:space="preserve">основами нормативно-правового обеспечения театральной </w:t>
      </w:r>
      <w:r w:rsidRPr="00E150D6">
        <w:rPr>
          <w:rStyle w:val="FontStyle43"/>
          <w:sz w:val="28"/>
          <w:szCs w:val="28"/>
        </w:rPr>
        <w:t>деятельности, методологическими основами экономических аспектов театральной деятельности.</w:t>
      </w:r>
    </w:p>
    <w:p w14:paraId="6D6E1935" w14:textId="77777777" w:rsidR="00A71AB6" w:rsidRPr="007D7D8F" w:rsidRDefault="00A71AB6" w:rsidP="00255160">
      <w:pPr>
        <w:spacing w:line="360" w:lineRule="auto"/>
        <w:ind w:firstLine="0"/>
        <w:rPr>
          <w:rStyle w:val="FontStyle46"/>
          <w:szCs w:val="28"/>
        </w:rPr>
      </w:pPr>
    </w:p>
    <w:bookmarkEnd w:id="2"/>
    <w:p w14:paraId="33C9EA5C" w14:textId="77777777" w:rsidR="00255160" w:rsidRPr="00255160" w:rsidRDefault="00255160" w:rsidP="00255160">
      <w:pPr>
        <w:pStyle w:val="3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255160">
        <w:rPr>
          <w:rStyle w:val="31"/>
          <w:rFonts w:eastAsia="Calibri"/>
          <w:b w:val="0"/>
          <w:sz w:val="28"/>
          <w:szCs w:val="28"/>
        </w:rPr>
        <w:lastRenderedPageBreak/>
        <w:t>В результате освоения дисциплины студент должен обладать</w:t>
      </w:r>
      <w:r w:rsidRPr="00255160">
        <w:rPr>
          <w:sz w:val="28"/>
          <w:szCs w:val="28"/>
        </w:rPr>
        <w:t xml:space="preserve"> следующими</w:t>
      </w:r>
      <w:r>
        <w:rPr>
          <w:sz w:val="28"/>
          <w:szCs w:val="28"/>
        </w:rPr>
        <w:t xml:space="preserve"> общепрофессиональными</w:t>
      </w:r>
      <w:r w:rsidRPr="00255160">
        <w:rPr>
          <w:sz w:val="28"/>
          <w:szCs w:val="28"/>
        </w:rPr>
        <w:t xml:space="preserve"> компетенциями: </w:t>
      </w:r>
    </w:p>
    <w:p w14:paraId="643098AC" w14:textId="77777777" w:rsidR="00255160" w:rsidRPr="00255160" w:rsidRDefault="00255160" w:rsidP="00255160">
      <w:pPr>
        <w:pStyle w:val="61"/>
        <w:shd w:val="clear" w:color="auto" w:fill="auto"/>
        <w:spacing w:after="0" w:line="360" w:lineRule="auto"/>
        <w:ind w:firstLine="708"/>
        <w:jc w:val="both"/>
        <w:rPr>
          <w:rStyle w:val="62"/>
          <w:rFonts w:ascii="Times New Roman" w:hAnsi="Times New Roman"/>
          <w:b w:val="0"/>
          <w:sz w:val="28"/>
          <w:szCs w:val="28"/>
        </w:rPr>
      </w:pPr>
      <w:r w:rsidRPr="00255160">
        <w:rPr>
          <w:rStyle w:val="62"/>
          <w:rFonts w:ascii="Times New Roman" w:hAnsi="Times New Roman"/>
          <w:b w:val="0"/>
          <w:sz w:val="28"/>
          <w:szCs w:val="28"/>
        </w:rPr>
        <w:t>способностью самостоятельно вести поиск работы на рынке труда, владением методами экономической оценки художественных проектов, интеллектуального труда (ОПК-1)</w:t>
      </w:r>
    </w:p>
    <w:p w14:paraId="375DE2BD" w14:textId="77777777" w:rsidR="00255160" w:rsidRDefault="00255160" w:rsidP="00255160">
      <w:pPr>
        <w:pStyle w:val="61"/>
        <w:shd w:val="clear" w:color="auto" w:fill="auto"/>
        <w:spacing w:after="0" w:line="360" w:lineRule="auto"/>
        <w:ind w:firstLine="708"/>
        <w:jc w:val="both"/>
        <w:rPr>
          <w:rStyle w:val="62"/>
          <w:rFonts w:ascii="Times New Roman" w:hAnsi="Times New Roman"/>
          <w:b w:val="0"/>
          <w:sz w:val="28"/>
          <w:szCs w:val="28"/>
        </w:rPr>
      </w:pPr>
      <w:r w:rsidRPr="00255160">
        <w:rPr>
          <w:rStyle w:val="62"/>
          <w:rFonts w:ascii="Times New Roman" w:hAnsi="Times New Roman"/>
          <w:b w:val="0"/>
          <w:sz w:val="28"/>
          <w:szCs w:val="28"/>
        </w:rPr>
        <w:t>способностью к работе в многонациональном коллективе, в том числе и над междисциплинарными, инновационными проектами, способностью в качестве руководителя подразделения, лидера группы сотрудников формировать цели команды, принимать решения в ситуациях риска, учитывая цену ошибки, вести обучение и оказывать помощь сотрудникам</w:t>
      </w:r>
      <w:r>
        <w:rPr>
          <w:rStyle w:val="62"/>
          <w:rFonts w:ascii="Times New Roman" w:hAnsi="Times New Roman"/>
          <w:b w:val="0"/>
          <w:sz w:val="28"/>
          <w:szCs w:val="28"/>
        </w:rPr>
        <w:t xml:space="preserve"> (ОПК-3).</w:t>
      </w:r>
    </w:p>
    <w:p w14:paraId="27D047DA" w14:textId="77777777" w:rsidR="00255160" w:rsidRPr="00255160" w:rsidRDefault="00255160" w:rsidP="00255160">
      <w:pPr>
        <w:pStyle w:val="3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255160">
        <w:rPr>
          <w:rStyle w:val="31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255160">
        <w:rPr>
          <w:sz w:val="28"/>
          <w:szCs w:val="28"/>
        </w:rPr>
        <w:t xml:space="preserve"> следующими</w:t>
      </w:r>
      <w:r>
        <w:rPr>
          <w:sz w:val="28"/>
          <w:szCs w:val="28"/>
        </w:rPr>
        <w:t xml:space="preserve"> профессиональными</w:t>
      </w:r>
      <w:r w:rsidRPr="00255160">
        <w:rPr>
          <w:sz w:val="28"/>
          <w:szCs w:val="28"/>
        </w:rPr>
        <w:t xml:space="preserve"> компетенциями: </w:t>
      </w:r>
    </w:p>
    <w:p w14:paraId="7C612BD7" w14:textId="77777777" w:rsidR="00255160" w:rsidRPr="00255160" w:rsidRDefault="00255160" w:rsidP="00255160">
      <w:pPr>
        <w:pStyle w:val="61"/>
        <w:shd w:val="clear" w:color="auto" w:fill="auto"/>
        <w:spacing w:after="0" w:line="360" w:lineRule="auto"/>
        <w:ind w:firstLine="708"/>
        <w:jc w:val="both"/>
        <w:rPr>
          <w:rStyle w:val="62"/>
          <w:rFonts w:ascii="Times New Roman" w:hAnsi="Times New Roman"/>
          <w:b w:val="0"/>
          <w:sz w:val="28"/>
          <w:szCs w:val="28"/>
        </w:rPr>
      </w:pPr>
      <w:r w:rsidRPr="00255160">
        <w:rPr>
          <w:rStyle w:val="62"/>
          <w:rFonts w:ascii="Times New Roman" w:hAnsi="Times New Roman"/>
          <w:b w:val="0"/>
          <w:sz w:val="28"/>
          <w:szCs w:val="28"/>
        </w:rPr>
        <w:t>способностью работать в творческом коллективе в рамках единого художественного замысла (ПК-4);</w:t>
      </w:r>
    </w:p>
    <w:p w14:paraId="36DBD968" w14:textId="77777777" w:rsidR="00255160" w:rsidRPr="00255160" w:rsidRDefault="00255160" w:rsidP="00255160">
      <w:pPr>
        <w:pStyle w:val="61"/>
        <w:shd w:val="clear" w:color="auto" w:fill="auto"/>
        <w:spacing w:after="0" w:line="360" w:lineRule="auto"/>
        <w:ind w:firstLine="708"/>
        <w:jc w:val="both"/>
        <w:rPr>
          <w:rStyle w:val="62"/>
          <w:rFonts w:ascii="Times New Roman" w:hAnsi="Times New Roman"/>
          <w:b w:val="0"/>
          <w:sz w:val="28"/>
          <w:szCs w:val="28"/>
        </w:rPr>
      </w:pPr>
      <w:r w:rsidRPr="00255160">
        <w:rPr>
          <w:rStyle w:val="62"/>
          <w:rFonts w:ascii="Times New Roman" w:hAnsi="Times New Roman"/>
          <w:b w:val="0"/>
          <w:sz w:val="28"/>
          <w:szCs w:val="28"/>
        </w:rPr>
        <w:t>способностью к овладению авторским словом, образной системой драматурга, его содержательной, действенной, стилевой природой (ПК-6);</w:t>
      </w:r>
    </w:p>
    <w:p w14:paraId="2B303FD4" w14:textId="77777777" w:rsidR="00255160" w:rsidRPr="00255160" w:rsidRDefault="00255160" w:rsidP="00255160">
      <w:pPr>
        <w:pStyle w:val="61"/>
        <w:shd w:val="clear" w:color="auto" w:fill="auto"/>
        <w:spacing w:after="0" w:line="360" w:lineRule="auto"/>
        <w:ind w:firstLine="708"/>
        <w:jc w:val="both"/>
        <w:rPr>
          <w:rStyle w:val="62"/>
          <w:rFonts w:ascii="Times New Roman" w:hAnsi="Times New Roman"/>
          <w:b w:val="0"/>
          <w:sz w:val="28"/>
          <w:szCs w:val="28"/>
        </w:rPr>
      </w:pPr>
      <w:r w:rsidRPr="00255160">
        <w:rPr>
          <w:rStyle w:val="62"/>
          <w:rFonts w:ascii="Times New Roman" w:hAnsi="Times New Roman"/>
          <w:b w:val="0"/>
          <w:sz w:val="28"/>
          <w:szCs w:val="28"/>
        </w:rPr>
        <w:t>способностью исполнять обязанности помощника режиссера, организационно обеспечивать проведение спектакля, репетиции (ПК-13).</w:t>
      </w:r>
    </w:p>
    <w:p w14:paraId="750D61B5" w14:textId="77777777" w:rsidR="00A71AB6" w:rsidRDefault="00A71AB6" w:rsidP="00255160">
      <w:pPr>
        <w:spacing w:line="360" w:lineRule="auto"/>
        <w:ind w:firstLine="0"/>
        <w:rPr>
          <w:shd w:val="clear" w:color="auto" w:fill="FFFFFF"/>
        </w:rPr>
      </w:pPr>
    </w:p>
    <w:p w14:paraId="1D6A57B7" w14:textId="77777777" w:rsidR="00A71AB6" w:rsidRPr="002238C6" w:rsidRDefault="00A71AB6" w:rsidP="00255160">
      <w:pPr>
        <w:pStyle w:val="a5"/>
        <w:spacing w:line="360" w:lineRule="auto"/>
        <w:ind w:firstLine="0"/>
        <w:rPr>
          <w:caps/>
        </w:rPr>
      </w:pPr>
      <w:r w:rsidRPr="002238C6">
        <w:t>3. Объем дисциплины, виды учебной работы и отчетности</w:t>
      </w:r>
    </w:p>
    <w:p w14:paraId="13B3BDCE" w14:textId="77777777" w:rsidR="00255160" w:rsidRDefault="00A71AB6" w:rsidP="00255160">
      <w:pPr>
        <w:spacing w:line="360" w:lineRule="auto"/>
        <w:ind w:firstLine="708"/>
        <w:rPr>
          <w:szCs w:val="28"/>
        </w:rPr>
      </w:pPr>
      <w:r w:rsidRPr="002238C6">
        <w:rPr>
          <w:szCs w:val="28"/>
        </w:rPr>
        <w:t xml:space="preserve">Общая трудоемкость дисциплины </w:t>
      </w:r>
      <w:r>
        <w:rPr>
          <w:szCs w:val="28"/>
        </w:rPr>
        <w:t>составляет 108</w:t>
      </w:r>
      <w:r w:rsidRPr="00D17AE5">
        <w:rPr>
          <w:szCs w:val="28"/>
        </w:rPr>
        <w:t xml:space="preserve"> час</w:t>
      </w:r>
      <w:r>
        <w:rPr>
          <w:szCs w:val="28"/>
        </w:rPr>
        <w:t>ов, из них аудиторных</w:t>
      </w:r>
      <w:r w:rsidRPr="002238C6">
        <w:rPr>
          <w:szCs w:val="28"/>
        </w:rPr>
        <w:t xml:space="preserve"> </w:t>
      </w:r>
      <w:r>
        <w:rPr>
          <w:szCs w:val="28"/>
        </w:rPr>
        <w:t xml:space="preserve">– </w:t>
      </w:r>
      <w:r w:rsidR="00FB0217">
        <w:rPr>
          <w:szCs w:val="28"/>
        </w:rPr>
        <w:t>36</w:t>
      </w:r>
      <w:r>
        <w:rPr>
          <w:szCs w:val="28"/>
        </w:rPr>
        <w:t xml:space="preserve"> часа.</w:t>
      </w:r>
      <w:r w:rsidRPr="002238C6">
        <w:rPr>
          <w:szCs w:val="28"/>
        </w:rPr>
        <w:t xml:space="preserve"> </w:t>
      </w:r>
      <w:r>
        <w:rPr>
          <w:szCs w:val="28"/>
        </w:rPr>
        <w:t xml:space="preserve">Дисциплина изучается в </w:t>
      </w:r>
      <w:r>
        <w:rPr>
          <w:szCs w:val="28"/>
          <w:lang w:val="en-US"/>
        </w:rPr>
        <w:t>VI</w:t>
      </w:r>
      <w:r w:rsidRPr="00CF4361">
        <w:rPr>
          <w:szCs w:val="28"/>
        </w:rPr>
        <w:t xml:space="preserve"> </w:t>
      </w:r>
      <w:r>
        <w:rPr>
          <w:szCs w:val="28"/>
        </w:rPr>
        <w:t xml:space="preserve">и </w:t>
      </w:r>
      <w:r>
        <w:rPr>
          <w:szCs w:val="28"/>
          <w:lang w:val="en-US"/>
        </w:rPr>
        <w:t>VII</w:t>
      </w:r>
      <w:r>
        <w:rPr>
          <w:szCs w:val="28"/>
        </w:rPr>
        <w:t xml:space="preserve"> </w:t>
      </w:r>
      <w:r w:rsidRPr="00CA0AD1">
        <w:rPr>
          <w:szCs w:val="28"/>
        </w:rPr>
        <w:t xml:space="preserve">семестрах. </w:t>
      </w:r>
      <w:r w:rsidR="00FB0217" w:rsidRPr="00CA0AD1">
        <w:rPr>
          <w:szCs w:val="28"/>
        </w:rPr>
        <w:t>Форма</w:t>
      </w:r>
      <w:r w:rsidR="00FB0217">
        <w:rPr>
          <w:szCs w:val="28"/>
        </w:rPr>
        <w:t xml:space="preserve"> работы со студентами – </w:t>
      </w:r>
      <w:r>
        <w:rPr>
          <w:szCs w:val="28"/>
        </w:rPr>
        <w:t>лекци</w:t>
      </w:r>
      <w:r w:rsidR="00FB0217">
        <w:rPr>
          <w:szCs w:val="28"/>
        </w:rPr>
        <w:t xml:space="preserve">онные </w:t>
      </w:r>
      <w:r>
        <w:rPr>
          <w:szCs w:val="28"/>
        </w:rPr>
        <w:t xml:space="preserve">занятия. В конце </w:t>
      </w:r>
      <w:r>
        <w:rPr>
          <w:szCs w:val="28"/>
          <w:lang w:val="en-US"/>
        </w:rPr>
        <w:t>VII</w:t>
      </w:r>
      <w:r>
        <w:rPr>
          <w:szCs w:val="28"/>
        </w:rPr>
        <w:t xml:space="preserve"> семестра проводится зачет.</w:t>
      </w:r>
    </w:p>
    <w:p w14:paraId="718555C2" w14:textId="77777777" w:rsidR="00A71AB6" w:rsidRDefault="00A71AB6" w:rsidP="00255160">
      <w:pPr>
        <w:pStyle w:val="a5"/>
        <w:spacing w:line="360" w:lineRule="auto"/>
        <w:ind w:firstLine="0"/>
      </w:pPr>
      <w:r w:rsidRPr="002238C6">
        <w:t xml:space="preserve">4. </w:t>
      </w:r>
      <w:r w:rsidRPr="005A35EC">
        <w:rPr>
          <w:lang w:eastAsia="ru-RU"/>
        </w:rPr>
        <w:t xml:space="preserve">Структура и содержание </w:t>
      </w:r>
      <w:r>
        <w:t xml:space="preserve">дисциплины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03"/>
        <w:gridCol w:w="7385"/>
        <w:gridCol w:w="1245"/>
      </w:tblGrid>
      <w:tr w:rsidR="00255160" w:rsidRPr="00255160" w14:paraId="0D064E29" w14:textId="77777777" w:rsidTr="00255160">
        <w:tc>
          <w:tcPr>
            <w:tcW w:w="803" w:type="dxa"/>
          </w:tcPr>
          <w:p w14:paraId="2337F016" w14:textId="77777777" w:rsidR="00255160" w:rsidRPr="00255160" w:rsidRDefault="00255160" w:rsidP="00255160">
            <w:pPr>
              <w:spacing w:line="360" w:lineRule="auto"/>
              <w:jc w:val="center"/>
              <w:rPr>
                <w:szCs w:val="28"/>
              </w:rPr>
            </w:pPr>
            <w:r w:rsidRPr="00255160">
              <w:rPr>
                <w:szCs w:val="28"/>
              </w:rPr>
              <w:t>№</w:t>
            </w:r>
          </w:p>
        </w:tc>
        <w:tc>
          <w:tcPr>
            <w:tcW w:w="7385" w:type="dxa"/>
          </w:tcPr>
          <w:p w14:paraId="3402322B" w14:textId="77777777" w:rsidR="00255160" w:rsidRPr="00255160" w:rsidRDefault="00255160" w:rsidP="00255160">
            <w:pPr>
              <w:spacing w:line="360" w:lineRule="auto"/>
              <w:jc w:val="center"/>
              <w:rPr>
                <w:szCs w:val="28"/>
              </w:rPr>
            </w:pPr>
            <w:r w:rsidRPr="00255160">
              <w:rPr>
                <w:szCs w:val="28"/>
              </w:rPr>
              <w:t>Название темы</w:t>
            </w:r>
          </w:p>
        </w:tc>
        <w:tc>
          <w:tcPr>
            <w:tcW w:w="1245" w:type="dxa"/>
          </w:tcPr>
          <w:p w14:paraId="534B5B9C" w14:textId="77777777" w:rsidR="00255160" w:rsidRPr="00255160" w:rsidRDefault="00255160" w:rsidP="00255160">
            <w:pPr>
              <w:spacing w:line="360" w:lineRule="auto"/>
              <w:jc w:val="center"/>
              <w:rPr>
                <w:szCs w:val="28"/>
              </w:rPr>
            </w:pPr>
            <w:r w:rsidRPr="00255160">
              <w:rPr>
                <w:szCs w:val="28"/>
              </w:rPr>
              <w:t>Лекции</w:t>
            </w:r>
          </w:p>
        </w:tc>
      </w:tr>
      <w:tr w:rsidR="00CA0AD1" w:rsidRPr="00255160" w14:paraId="1EDE3087" w14:textId="77777777" w:rsidTr="00255160">
        <w:tc>
          <w:tcPr>
            <w:tcW w:w="803" w:type="dxa"/>
          </w:tcPr>
          <w:p w14:paraId="45F1303E" w14:textId="77777777" w:rsidR="00CA0AD1" w:rsidRPr="00255160" w:rsidRDefault="00CA0AD1" w:rsidP="0025516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385" w:type="dxa"/>
          </w:tcPr>
          <w:p w14:paraId="50D4A0F3" w14:textId="77777777" w:rsidR="00CA0AD1" w:rsidRPr="00255160" w:rsidRDefault="00CA0AD1" w:rsidP="0025516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 семестр</w:t>
            </w:r>
          </w:p>
        </w:tc>
        <w:tc>
          <w:tcPr>
            <w:tcW w:w="1245" w:type="dxa"/>
          </w:tcPr>
          <w:p w14:paraId="082F6FBC" w14:textId="77777777" w:rsidR="00CA0AD1" w:rsidRPr="00255160" w:rsidRDefault="00CA0AD1" w:rsidP="0025516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255160" w:rsidRPr="00255160" w14:paraId="3F102F6D" w14:textId="77777777" w:rsidTr="00255160">
        <w:tc>
          <w:tcPr>
            <w:tcW w:w="803" w:type="dxa"/>
          </w:tcPr>
          <w:p w14:paraId="4CF86B7B" w14:textId="77777777" w:rsidR="00255160" w:rsidRPr="00255160" w:rsidRDefault="00255160" w:rsidP="00255160">
            <w:pPr>
              <w:spacing w:line="360" w:lineRule="auto"/>
              <w:rPr>
                <w:szCs w:val="28"/>
              </w:rPr>
            </w:pPr>
            <w:r w:rsidRPr="00255160">
              <w:rPr>
                <w:szCs w:val="28"/>
              </w:rPr>
              <w:t>1</w:t>
            </w:r>
          </w:p>
        </w:tc>
        <w:tc>
          <w:tcPr>
            <w:tcW w:w="7385" w:type="dxa"/>
          </w:tcPr>
          <w:p w14:paraId="71402F9D" w14:textId="77777777" w:rsidR="00255160" w:rsidRPr="00255160" w:rsidRDefault="00255160" w:rsidP="00255160">
            <w:pPr>
              <w:spacing w:line="360" w:lineRule="auto"/>
              <w:rPr>
                <w:szCs w:val="28"/>
              </w:rPr>
            </w:pPr>
            <w:r w:rsidRPr="00255160">
              <w:rPr>
                <w:rStyle w:val="FontStyle42"/>
                <w:b w:val="0"/>
                <w:sz w:val="28"/>
                <w:szCs w:val="28"/>
              </w:rPr>
              <w:t>Театр в современной социокультурной ситуации</w:t>
            </w:r>
          </w:p>
        </w:tc>
        <w:tc>
          <w:tcPr>
            <w:tcW w:w="1245" w:type="dxa"/>
          </w:tcPr>
          <w:p w14:paraId="466F8362" w14:textId="77777777" w:rsidR="00255160" w:rsidRPr="00255160" w:rsidRDefault="00255160" w:rsidP="0025516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255160" w:rsidRPr="00255160" w14:paraId="25D763A0" w14:textId="77777777" w:rsidTr="00255160">
        <w:tc>
          <w:tcPr>
            <w:tcW w:w="803" w:type="dxa"/>
          </w:tcPr>
          <w:p w14:paraId="6AF846DB" w14:textId="77777777" w:rsidR="00255160" w:rsidRPr="00255160" w:rsidRDefault="00255160" w:rsidP="00255160">
            <w:pPr>
              <w:spacing w:line="360" w:lineRule="auto"/>
              <w:rPr>
                <w:szCs w:val="28"/>
              </w:rPr>
            </w:pPr>
            <w:r w:rsidRPr="00255160">
              <w:rPr>
                <w:szCs w:val="28"/>
              </w:rPr>
              <w:t>2</w:t>
            </w:r>
          </w:p>
        </w:tc>
        <w:tc>
          <w:tcPr>
            <w:tcW w:w="7385" w:type="dxa"/>
          </w:tcPr>
          <w:p w14:paraId="51C32CBA" w14:textId="77777777" w:rsidR="00255160" w:rsidRPr="00255160" w:rsidRDefault="00255160" w:rsidP="00255160">
            <w:pPr>
              <w:spacing w:line="360" w:lineRule="auto"/>
              <w:rPr>
                <w:color w:val="FFFFFF"/>
                <w:szCs w:val="28"/>
              </w:rPr>
            </w:pPr>
            <w:r w:rsidRPr="00255160">
              <w:rPr>
                <w:rStyle w:val="FontStyle42"/>
                <w:b w:val="0"/>
                <w:sz w:val="28"/>
                <w:szCs w:val="28"/>
              </w:rPr>
              <w:t>Исторический анализ развития театрального дела в России</w:t>
            </w:r>
          </w:p>
        </w:tc>
        <w:tc>
          <w:tcPr>
            <w:tcW w:w="1245" w:type="dxa"/>
          </w:tcPr>
          <w:p w14:paraId="4797CE6F" w14:textId="77777777" w:rsidR="00255160" w:rsidRPr="00255160" w:rsidRDefault="00255160" w:rsidP="0025516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255160" w:rsidRPr="00255160" w14:paraId="79D14DF6" w14:textId="77777777" w:rsidTr="00255160">
        <w:tc>
          <w:tcPr>
            <w:tcW w:w="803" w:type="dxa"/>
          </w:tcPr>
          <w:p w14:paraId="5315A8CC" w14:textId="77777777" w:rsidR="00255160" w:rsidRPr="00255160" w:rsidRDefault="00255160" w:rsidP="00255160">
            <w:pPr>
              <w:spacing w:line="360" w:lineRule="auto"/>
              <w:rPr>
                <w:szCs w:val="28"/>
              </w:rPr>
            </w:pPr>
            <w:r w:rsidRPr="00255160">
              <w:rPr>
                <w:szCs w:val="28"/>
              </w:rPr>
              <w:lastRenderedPageBreak/>
              <w:t>3</w:t>
            </w:r>
          </w:p>
        </w:tc>
        <w:tc>
          <w:tcPr>
            <w:tcW w:w="7385" w:type="dxa"/>
          </w:tcPr>
          <w:p w14:paraId="00F97261" w14:textId="77777777" w:rsidR="00255160" w:rsidRPr="00255160" w:rsidRDefault="00255160" w:rsidP="00255160">
            <w:pPr>
              <w:spacing w:line="360" w:lineRule="auto"/>
              <w:rPr>
                <w:szCs w:val="28"/>
              </w:rPr>
            </w:pPr>
            <w:r w:rsidRPr="00255160">
              <w:rPr>
                <w:rStyle w:val="FontStyle42"/>
                <w:b w:val="0"/>
                <w:sz w:val="28"/>
                <w:szCs w:val="28"/>
              </w:rPr>
              <w:t>Принципы организации театрального дела в России</w:t>
            </w:r>
          </w:p>
        </w:tc>
        <w:tc>
          <w:tcPr>
            <w:tcW w:w="1245" w:type="dxa"/>
          </w:tcPr>
          <w:p w14:paraId="7CA5A5A9" w14:textId="77777777" w:rsidR="00255160" w:rsidRPr="00255160" w:rsidRDefault="00255160" w:rsidP="0025516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CA0AD1" w:rsidRPr="00255160" w14:paraId="252190B9" w14:textId="77777777" w:rsidTr="00255160">
        <w:tc>
          <w:tcPr>
            <w:tcW w:w="803" w:type="dxa"/>
          </w:tcPr>
          <w:p w14:paraId="6DA8CEA0" w14:textId="77777777" w:rsidR="00CA0AD1" w:rsidRPr="00255160" w:rsidRDefault="00CA0AD1" w:rsidP="00255160">
            <w:pPr>
              <w:spacing w:line="360" w:lineRule="auto"/>
              <w:rPr>
                <w:szCs w:val="28"/>
              </w:rPr>
            </w:pPr>
          </w:p>
        </w:tc>
        <w:tc>
          <w:tcPr>
            <w:tcW w:w="7385" w:type="dxa"/>
          </w:tcPr>
          <w:p w14:paraId="000BBE80" w14:textId="77777777" w:rsidR="00CA0AD1" w:rsidRPr="00255160" w:rsidRDefault="00CA0AD1" w:rsidP="00CA0AD1">
            <w:pPr>
              <w:spacing w:line="360" w:lineRule="auto"/>
              <w:jc w:val="center"/>
              <w:rPr>
                <w:rStyle w:val="FontStyle42"/>
                <w:b w:val="0"/>
                <w:sz w:val="28"/>
                <w:szCs w:val="28"/>
              </w:rPr>
            </w:pPr>
            <w:r>
              <w:rPr>
                <w:rStyle w:val="FontStyle42"/>
                <w:b w:val="0"/>
                <w:sz w:val="28"/>
                <w:szCs w:val="28"/>
              </w:rPr>
              <w:t>7 семестр</w:t>
            </w:r>
          </w:p>
        </w:tc>
        <w:tc>
          <w:tcPr>
            <w:tcW w:w="1245" w:type="dxa"/>
          </w:tcPr>
          <w:p w14:paraId="5D97D70A" w14:textId="77777777" w:rsidR="00CA0AD1" w:rsidRPr="00255160" w:rsidRDefault="00CA0AD1" w:rsidP="0025516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255160" w:rsidRPr="00255160" w14:paraId="253F4380" w14:textId="77777777" w:rsidTr="00255160">
        <w:tc>
          <w:tcPr>
            <w:tcW w:w="803" w:type="dxa"/>
          </w:tcPr>
          <w:p w14:paraId="13B9D483" w14:textId="77777777" w:rsidR="00255160" w:rsidRPr="00255160" w:rsidRDefault="00255160" w:rsidP="00255160">
            <w:pPr>
              <w:spacing w:line="360" w:lineRule="auto"/>
              <w:rPr>
                <w:szCs w:val="28"/>
              </w:rPr>
            </w:pPr>
            <w:r w:rsidRPr="00255160">
              <w:rPr>
                <w:szCs w:val="28"/>
              </w:rPr>
              <w:t>4</w:t>
            </w:r>
          </w:p>
        </w:tc>
        <w:tc>
          <w:tcPr>
            <w:tcW w:w="7385" w:type="dxa"/>
          </w:tcPr>
          <w:p w14:paraId="5B1A6E1E" w14:textId="77777777" w:rsidR="00255160" w:rsidRPr="00255160" w:rsidRDefault="00255160" w:rsidP="00255160">
            <w:pPr>
              <w:spacing w:line="360" w:lineRule="auto"/>
              <w:rPr>
                <w:szCs w:val="28"/>
              </w:rPr>
            </w:pPr>
            <w:r w:rsidRPr="00255160">
              <w:rPr>
                <w:rStyle w:val="FontStyle42"/>
                <w:b w:val="0"/>
                <w:sz w:val="28"/>
                <w:szCs w:val="28"/>
              </w:rPr>
              <w:t>Организационно-правовые формы театров</w:t>
            </w:r>
          </w:p>
        </w:tc>
        <w:tc>
          <w:tcPr>
            <w:tcW w:w="1245" w:type="dxa"/>
          </w:tcPr>
          <w:p w14:paraId="1FFF6E82" w14:textId="77777777" w:rsidR="00255160" w:rsidRPr="00255160" w:rsidRDefault="00255160" w:rsidP="0025516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255160" w:rsidRPr="00255160" w14:paraId="655F764E" w14:textId="77777777" w:rsidTr="00255160">
        <w:tc>
          <w:tcPr>
            <w:tcW w:w="803" w:type="dxa"/>
          </w:tcPr>
          <w:p w14:paraId="070D49EA" w14:textId="77777777" w:rsidR="00255160" w:rsidRPr="00255160" w:rsidRDefault="00255160" w:rsidP="00255160">
            <w:pPr>
              <w:spacing w:line="360" w:lineRule="auto"/>
              <w:rPr>
                <w:szCs w:val="28"/>
              </w:rPr>
            </w:pPr>
            <w:r w:rsidRPr="00255160">
              <w:rPr>
                <w:szCs w:val="28"/>
              </w:rPr>
              <w:t>5</w:t>
            </w:r>
          </w:p>
        </w:tc>
        <w:tc>
          <w:tcPr>
            <w:tcW w:w="7385" w:type="dxa"/>
          </w:tcPr>
          <w:p w14:paraId="23D94344" w14:textId="77777777" w:rsidR="00255160" w:rsidRPr="00255160" w:rsidRDefault="00255160" w:rsidP="00255160">
            <w:pPr>
              <w:spacing w:line="360" w:lineRule="auto"/>
              <w:rPr>
                <w:szCs w:val="28"/>
              </w:rPr>
            </w:pPr>
            <w:r w:rsidRPr="00255160">
              <w:rPr>
                <w:rStyle w:val="FontStyle42"/>
                <w:b w:val="0"/>
                <w:sz w:val="28"/>
                <w:szCs w:val="28"/>
              </w:rPr>
              <w:t>Источники финансирования деятельности театров</w:t>
            </w:r>
          </w:p>
        </w:tc>
        <w:tc>
          <w:tcPr>
            <w:tcW w:w="1245" w:type="dxa"/>
          </w:tcPr>
          <w:p w14:paraId="60F65673" w14:textId="77777777" w:rsidR="00255160" w:rsidRPr="00255160" w:rsidRDefault="00255160" w:rsidP="0025516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255160" w:rsidRPr="00255160" w14:paraId="4D71A889" w14:textId="77777777" w:rsidTr="00255160">
        <w:tc>
          <w:tcPr>
            <w:tcW w:w="803" w:type="dxa"/>
          </w:tcPr>
          <w:p w14:paraId="1A4A8A32" w14:textId="77777777" w:rsidR="00255160" w:rsidRPr="00255160" w:rsidRDefault="00255160" w:rsidP="00255160">
            <w:pPr>
              <w:spacing w:line="360" w:lineRule="auto"/>
              <w:rPr>
                <w:szCs w:val="28"/>
              </w:rPr>
            </w:pPr>
            <w:r w:rsidRPr="00255160">
              <w:rPr>
                <w:szCs w:val="28"/>
              </w:rPr>
              <w:t>6</w:t>
            </w:r>
          </w:p>
        </w:tc>
        <w:tc>
          <w:tcPr>
            <w:tcW w:w="7385" w:type="dxa"/>
          </w:tcPr>
          <w:p w14:paraId="38A45D4E" w14:textId="77777777" w:rsidR="00255160" w:rsidRPr="00255160" w:rsidRDefault="00255160" w:rsidP="00255160">
            <w:pPr>
              <w:spacing w:line="360" w:lineRule="auto"/>
              <w:rPr>
                <w:szCs w:val="28"/>
              </w:rPr>
            </w:pPr>
            <w:r w:rsidRPr="00255160">
              <w:rPr>
                <w:rStyle w:val="FontStyle42"/>
                <w:b w:val="0"/>
                <w:sz w:val="28"/>
                <w:szCs w:val="28"/>
              </w:rPr>
              <w:t>Ценообразование в деятельности театров</w:t>
            </w:r>
          </w:p>
        </w:tc>
        <w:tc>
          <w:tcPr>
            <w:tcW w:w="1245" w:type="dxa"/>
          </w:tcPr>
          <w:p w14:paraId="149C5B92" w14:textId="77777777" w:rsidR="00255160" w:rsidRPr="00255160" w:rsidRDefault="00255160" w:rsidP="0025516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255160" w:rsidRPr="00255160" w14:paraId="617D4742" w14:textId="77777777" w:rsidTr="00255160">
        <w:tc>
          <w:tcPr>
            <w:tcW w:w="803" w:type="dxa"/>
          </w:tcPr>
          <w:p w14:paraId="1C5B67F6" w14:textId="77777777" w:rsidR="00255160" w:rsidRPr="00255160" w:rsidRDefault="00255160" w:rsidP="00255160">
            <w:pPr>
              <w:spacing w:line="360" w:lineRule="auto"/>
              <w:rPr>
                <w:szCs w:val="28"/>
              </w:rPr>
            </w:pPr>
          </w:p>
        </w:tc>
        <w:tc>
          <w:tcPr>
            <w:tcW w:w="7385" w:type="dxa"/>
          </w:tcPr>
          <w:p w14:paraId="79B01A30" w14:textId="77777777" w:rsidR="00255160" w:rsidRPr="00255160" w:rsidRDefault="00255160" w:rsidP="00255160">
            <w:pPr>
              <w:spacing w:line="360" w:lineRule="auto"/>
              <w:rPr>
                <w:szCs w:val="28"/>
              </w:rPr>
            </w:pPr>
            <w:r w:rsidRPr="00255160">
              <w:rPr>
                <w:szCs w:val="28"/>
              </w:rPr>
              <w:t>Всего</w:t>
            </w:r>
          </w:p>
        </w:tc>
        <w:tc>
          <w:tcPr>
            <w:tcW w:w="1245" w:type="dxa"/>
          </w:tcPr>
          <w:p w14:paraId="73E98AC3" w14:textId="77777777" w:rsidR="00255160" w:rsidRPr="00255160" w:rsidRDefault="00255160" w:rsidP="00255160">
            <w:pPr>
              <w:spacing w:line="360" w:lineRule="auto"/>
              <w:jc w:val="center"/>
              <w:rPr>
                <w:szCs w:val="28"/>
              </w:rPr>
            </w:pPr>
            <w:r w:rsidRPr="00255160">
              <w:rPr>
                <w:szCs w:val="28"/>
              </w:rPr>
              <w:t>36</w:t>
            </w:r>
          </w:p>
        </w:tc>
      </w:tr>
    </w:tbl>
    <w:p w14:paraId="1E23A8E3" w14:textId="77777777" w:rsidR="00A71AB6" w:rsidRPr="002238C6" w:rsidRDefault="00A71AB6" w:rsidP="00255160">
      <w:pPr>
        <w:pStyle w:val="a7"/>
        <w:spacing w:line="360" w:lineRule="auto"/>
        <w:ind w:firstLine="0"/>
        <w:jc w:val="both"/>
        <w:rPr>
          <w:b/>
          <w:szCs w:val="24"/>
        </w:rPr>
      </w:pPr>
    </w:p>
    <w:p w14:paraId="5912D43F" w14:textId="77777777" w:rsidR="00846869" w:rsidRPr="00846869" w:rsidRDefault="00846869" w:rsidP="00255160">
      <w:pPr>
        <w:spacing w:line="360" w:lineRule="auto"/>
        <w:ind w:firstLine="0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Т</w:t>
      </w:r>
      <w:r w:rsidRPr="00846869">
        <w:rPr>
          <w:rStyle w:val="FontStyle42"/>
          <w:sz w:val="28"/>
          <w:szCs w:val="28"/>
        </w:rPr>
        <w:t>ема</w:t>
      </w:r>
      <w:r>
        <w:rPr>
          <w:rStyle w:val="FontStyle42"/>
          <w:sz w:val="28"/>
          <w:szCs w:val="28"/>
        </w:rPr>
        <w:t xml:space="preserve"> 1</w:t>
      </w:r>
      <w:r w:rsidRPr="00846869">
        <w:rPr>
          <w:rStyle w:val="FontStyle42"/>
          <w:sz w:val="28"/>
          <w:szCs w:val="28"/>
        </w:rPr>
        <w:t>. Театр в совре</w:t>
      </w:r>
      <w:r w:rsidR="00255160">
        <w:rPr>
          <w:rStyle w:val="FontStyle42"/>
          <w:sz w:val="28"/>
          <w:szCs w:val="28"/>
        </w:rPr>
        <w:t>менной социокультурной ситуации</w:t>
      </w:r>
    </w:p>
    <w:p w14:paraId="42654F2D" w14:textId="77777777" w:rsidR="00846869" w:rsidRPr="00E150D6" w:rsidRDefault="00846869" w:rsidP="00255160">
      <w:pPr>
        <w:pStyle w:val="Style17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Основные тенденции развития современного театра. Театр и другие виды исполнительских искусств. Взаимодействие театра, кино, телевидения. Новая концепция театрального искусства: простая "техническая" организация театрального зрелища в рамках любой из театральных традиций не исключает возможностей эмоционального воздействия на зрителей. Необходимость органичного сочетания каждого отдельного компонента спектакля (актерские работы, сценическое оформление, шумовые или световые эффекты и т. д.). Изменения в теории и практике театра. Появление новых базовых понятий: общая концепция спектакля, сверхзадача, сквозное действие, актерский ансамбль, режиссерское решение и т. д.</w:t>
      </w:r>
    </w:p>
    <w:p w14:paraId="439B4677" w14:textId="77777777" w:rsidR="00846869" w:rsidRPr="00E150D6" w:rsidRDefault="00846869" w:rsidP="00255160">
      <w:pPr>
        <w:pStyle w:val="Style15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Организации, осуществляющие деятельность в сфере культуры (государственные, муниципальные, частные, общественные). Коммерческие и некоммерческие организации. Основные принципиальные отличия, направленность деятельности. Закон РФ «О некоммерческих организациях», ст. 50 ГК РФ.</w:t>
      </w:r>
    </w:p>
    <w:p w14:paraId="36EB2A42" w14:textId="77777777" w:rsidR="00846869" w:rsidRPr="00E150D6" w:rsidRDefault="00846869" w:rsidP="00255160">
      <w:pPr>
        <w:pStyle w:val="Style15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 xml:space="preserve">Расходы и доходы, связанные с деятельностью учреждений культуры (основные и второстепенные): исследования К. Дитрих Ван Вееринг. Исследования о вкладах сферы культуры в экономику: гос. учреждения культуры, общественные некоммерческие организации, коммерческие структуры, частные фирмы, творческие коллективы и т.п. как работодатели, налогоплательщики; база и инфраструктура для развития ряда отраслей </w:t>
      </w:r>
      <w:r w:rsidRPr="00E150D6">
        <w:rPr>
          <w:rStyle w:val="FontStyle43"/>
          <w:sz w:val="28"/>
          <w:szCs w:val="28"/>
        </w:rPr>
        <w:lastRenderedPageBreak/>
        <w:t>(образования, СМИ, издательской деятельности, туризма, индустрии развлечений); осуществление процесса социализации.</w:t>
      </w:r>
    </w:p>
    <w:p w14:paraId="76C0F672" w14:textId="77777777" w:rsidR="00846869" w:rsidRPr="00E150D6" w:rsidRDefault="00846869" w:rsidP="00255160">
      <w:pPr>
        <w:pStyle w:val="Style15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Система механизмов менеджмента. Организационно-административный механизм как система распределения полномочий, фиксируемая в организационных документах (уставы, положения, должностные инструкции). Экономический механизм: система ресурсного обеспечения, хозяйственного содержания, хозяйственного расчета, экономического стимулирования. Управленческий механизм. Персонал-ориентированные технологии. Информационный механизм. Документооборот.</w:t>
      </w:r>
    </w:p>
    <w:p w14:paraId="63BB76C3" w14:textId="77777777" w:rsidR="00846869" w:rsidRDefault="00846869" w:rsidP="00255160">
      <w:pPr>
        <w:pStyle w:val="Style15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 xml:space="preserve">Организационно-правовые формы организаций исполнительских искусств: учреждение, фонд, автономная некоммерческая организация, некоммерческое партнерство, ассоциация (союз), государственная корпорация, общественная организация. Виды организаций исполнительских искусств: театр (драматический, оперный, детский, кукольный, танца), «филармония» (Росконцерт, Москонцерт, Тверьконцерт), ансамбли песни и пляски и т.п. </w:t>
      </w:r>
    </w:p>
    <w:p w14:paraId="29C800B7" w14:textId="77777777" w:rsidR="00846869" w:rsidRDefault="00846869" w:rsidP="00255160">
      <w:pPr>
        <w:pStyle w:val="Style15"/>
        <w:widowControl/>
        <w:spacing w:line="360" w:lineRule="auto"/>
        <w:jc w:val="both"/>
        <w:rPr>
          <w:rStyle w:val="FontStyle43"/>
          <w:sz w:val="28"/>
          <w:szCs w:val="28"/>
        </w:rPr>
      </w:pPr>
    </w:p>
    <w:p w14:paraId="78D03934" w14:textId="77777777" w:rsidR="00846869" w:rsidRPr="00E150D6" w:rsidRDefault="00846869" w:rsidP="00255160">
      <w:pPr>
        <w:pStyle w:val="Style15"/>
        <w:widowControl/>
        <w:spacing w:line="360" w:lineRule="auto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Тема 2</w:t>
      </w:r>
      <w:r w:rsidRPr="00E150D6">
        <w:rPr>
          <w:rStyle w:val="FontStyle42"/>
          <w:sz w:val="28"/>
          <w:szCs w:val="28"/>
        </w:rPr>
        <w:t>. Исторический анализ разв</w:t>
      </w:r>
      <w:r w:rsidR="00255160">
        <w:rPr>
          <w:rStyle w:val="FontStyle42"/>
          <w:sz w:val="28"/>
          <w:szCs w:val="28"/>
        </w:rPr>
        <w:t>ития театрального дела в России</w:t>
      </w:r>
    </w:p>
    <w:p w14:paraId="672F8017" w14:textId="77777777" w:rsidR="00846869" w:rsidRPr="00E150D6" w:rsidRDefault="00846869" w:rsidP="00255160">
      <w:pPr>
        <w:pStyle w:val="Style26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Истоки зарождения театрального дела в России. Зарождение театрального дела в первобытнообщинном обществе. Обрядовая культура как источник художественного осмысления действительности. Дифференциация по источникам возникновения: охота, война, отношения полов; обряды, связанные с развивающейся аграрной культурой; религия. Развитие обрядовой культуры, выделение отдельных циклов обрядов (религиозных, сельскохозяйственных, военных и т.д.). Разделение «ролей» при исполнении различных обрядов. Развитие свадебного обряда. Появление профессиональных распорядителей. Комплекс необходимых качеств для профессионального руководителя свадебного обряда.</w:t>
      </w:r>
    </w:p>
    <w:p w14:paraId="2451EA78" w14:textId="77777777" w:rsidR="00846869" w:rsidRPr="00E150D6" w:rsidRDefault="00846869" w:rsidP="00255160">
      <w:pPr>
        <w:pStyle w:val="Style26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lastRenderedPageBreak/>
        <w:t>Театрально-концертное дело в России до XVII века. Появление профессиональных артистов как социального класса. Деятельность скоморохов. Типы скоморохов: придворные, оседлые, странствующие. Внутренние отличия скоморохов. Социальная структура «артистического мира». Скоморохи как организаторы различных обрядовых игрищ. Отличие оседлых скоморохов от странствующих по репертуарной политике, по тематике, по принципам взаимодействия внутри группы.</w:t>
      </w:r>
    </w:p>
    <w:p w14:paraId="759CB796" w14:textId="77777777" w:rsidR="00846869" w:rsidRPr="00E150D6" w:rsidRDefault="00846869" w:rsidP="00255160">
      <w:pPr>
        <w:pStyle w:val="Style27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Появление развитого театрально-концертного искусства в православных монастырях и храмах. Развитие культуры как отражение социального заказа населения и государства. Становление первых театрально-концертных организаций. Объединение артистов в бригады, разделение функциональных обязанностей внутри бригады. Театр «Петрушки».</w:t>
      </w:r>
    </w:p>
    <w:p w14:paraId="183BE5F6" w14:textId="77777777" w:rsidR="00846869" w:rsidRPr="00E150D6" w:rsidRDefault="00846869" w:rsidP="00255160">
      <w:pPr>
        <w:pStyle w:val="Style27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 xml:space="preserve">Организация театрального дела в России </w:t>
      </w:r>
      <w:r w:rsidRPr="00E150D6">
        <w:rPr>
          <w:rStyle w:val="FontStyle43"/>
          <w:sz w:val="28"/>
          <w:szCs w:val="28"/>
          <w:lang w:val="en-US"/>
        </w:rPr>
        <w:t>XVII</w:t>
      </w:r>
      <w:r w:rsidRPr="00E150D6">
        <w:rPr>
          <w:rStyle w:val="FontStyle43"/>
          <w:sz w:val="28"/>
          <w:szCs w:val="28"/>
        </w:rPr>
        <w:t xml:space="preserve"> века. Эпоха Алексея Михайловича. Создание первого театра. Первые спектакли. Непосредственные исполнители «царской воли» и организаторы первого театрального действа: И.Г. Грегори, Гебдон, А.С. Матвеев. Основная тематика «царского» театра. Создание школьных театров. Школьный театр как театр социально-политической ориентации, придворной (светской) эстетики. Деятельность Симеона Полоцкого. Работы Симеона Полоцкого: «Рифмологион», «Комидия притчи о блуднем сыне», «О Навходоносоре царе, о теле златом и триех отроцех,   в   пещи   не   сожженных».   Принципы   управления   школьным   театром.</w:t>
      </w:r>
    </w:p>
    <w:p w14:paraId="4CF1DA92" w14:textId="77777777" w:rsidR="00846869" w:rsidRPr="00E150D6" w:rsidRDefault="00846869" w:rsidP="00255160">
      <w:pPr>
        <w:pStyle w:val="Style26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 xml:space="preserve">Значение реформ Петра </w:t>
      </w:r>
      <w:r w:rsidRPr="00E150D6">
        <w:rPr>
          <w:rStyle w:val="FontStyle43"/>
          <w:sz w:val="28"/>
          <w:szCs w:val="28"/>
          <w:lang w:val="en-US"/>
        </w:rPr>
        <w:t>I</w:t>
      </w:r>
      <w:r w:rsidRPr="00E150D6">
        <w:rPr>
          <w:rStyle w:val="FontStyle43"/>
          <w:sz w:val="28"/>
          <w:szCs w:val="28"/>
        </w:rPr>
        <w:t xml:space="preserve"> в развитии театрально-концертного дела в России. Развитие сферы государственного менеджмента: управление торговой сферой, создание и развитие крупной промышленности, развитие военного дела, налоговая система, становление современной образовательной системы. Сохранение традиций национальной самобытности и переосмысление передовых тенденций зарубежной театральной культуры. Развитие театральных традиций: появление </w:t>
      </w:r>
      <w:r w:rsidRPr="00E150D6">
        <w:rPr>
          <w:rStyle w:val="FontStyle43"/>
          <w:sz w:val="28"/>
          <w:szCs w:val="28"/>
        </w:rPr>
        <w:lastRenderedPageBreak/>
        <w:t>драматического и оперно-балетного театра, эволюция народного театра, театра демократических слоев городского населения, школьного и университетского театров, государственного публичного и театра частных антреприз. Государственный публичный театр немецкой труппы И. Кунста (О. Фюрста). Кадровая политика театра. Развитие школьного театра. Связь драматургии театра с событиями современности. «Владимир» Феофана Прокоповича. Театр Славяно-греко-латинской академии. «Торжество мира православного», «Освобождение Ливонии и Ингерманландии». Театр Хирургической школы. Использование в действии торжественных хоров, «офицерских танцев», триумфальных шествий. Театр «охочих комедиантов». Принципы организации. Родство театра «охочих комедиантов» с народным театром, старинными праздничными игрищами.</w:t>
      </w:r>
    </w:p>
    <w:p w14:paraId="755AE276" w14:textId="77777777" w:rsidR="00846869" w:rsidRPr="00E150D6" w:rsidRDefault="00846869" w:rsidP="00255160">
      <w:pPr>
        <w:pStyle w:val="Style26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Зарождение государственного управления в сфере культуры. Роль оперно-балетных спектаклей в развитии русской театральной культуры. Формирование разночинных трупп «охочих комедиантов». Идеология сословной культуры. Кастовость придворного театра. Преобладание иностранной тематики, стиля работы и управления.</w:t>
      </w:r>
    </w:p>
    <w:p w14:paraId="3AAEB763" w14:textId="77777777" w:rsidR="00846869" w:rsidRPr="00E150D6" w:rsidRDefault="00846869" w:rsidP="00255160">
      <w:pPr>
        <w:pStyle w:val="Style15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Появление первых трудов по управлению. Проект Волынского А.П. «Генеральное рассуждение о правлении государственных дел». Работа В.Н. Татищева «Например представление о купечестве и ремеслах». Открытие Академии трех важнейших художеств (1757 г., в 1764 г. преобразована в Российскую императорскую Академию художеств).</w:t>
      </w:r>
    </w:p>
    <w:p w14:paraId="5BBE27CE" w14:textId="77777777" w:rsidR="00846869" w:rsidRPr="00E150D6" w:rsidRDefault="00846869" w:rsidP="00255160">
      <w:pPr>
        <w:pStyle w:val="Style26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Учреждение Русского публичного театра для представления трагедий и комедий, театра на Царицыном лугу. Деятельность И.А. Дмитревского, А.П. Сумарокова, Волкова Ф. по реформированию и управлению театральными труппами. Развитие провинциальных и крепостных театров. Театры Шереметьевых, Юсуповых.</w:t>
      </w:r>
    </w:p>
    <w:p w14:paraId="2909F7AF" w14:textId="77777777" w:rsidR="00846869" w:rsidRDefault="00846869" w:rsidP="00255160">
      <w:pPr>
        <w:pStyle w:val="Style26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 xml:space="preserve">Театрально-концертный менеджмент в </w:t>
      </w:r>
      <w:r w:rsidRPr="00E150D6">
        <w:rPr>
          <w:rStyle w:val="FontStyle43"/>
          <w:sz w:val="28"/>
          <w:szCs w:val="28"/>
          <w:lang w:val="en-US"/>
        </w:rPr>
        <w:t>XIX</w:t>
      </w:r>
      <w:r w:rsidRPr="00E150D6">
        <w:rPr>
          <w:rStyle w:val="FontStyle43"/>
          <w:sz w:val="28"/>
          <w:szCs w:val="28"/>
        </w:rPr>
        <w:t xml:space="preserve"> веке. Связь театрального искусства с деятельностью декабристов. Учреждение «Зеленой лампы». Закрепление за режиссером административных и технически-</w:t>
      </w:r>
      <w:r w:rsidRPr="00E150D6">
        <w:rPr>
          <w:rStyle w:val="FontStyle43"/>
          <w:sz w:val="28"/>
          <w:szCs w:val="28"/>
        </w:rPr>
        <w:lastRenderedPageBreak/>
        <w:t>организационных функций. «Постановления и правила внутреннего управления императорской театральной дирекцией» (1825 г.). Размышления Н.В. Гоголя о роли режиссера в театре. Влияние отмены крепостного права на управление провинциальными и крепостными театрами. Становление прогрессивных театральных школ. Деятельность Большого, Малого, Александринского театров. Репертуарная направленность, ее обусловленность социальным спросом, формой собственности, политикой руководителей. Практика антрепризы. Дягилевские сезоны</w:t>
      </w:r>
      <w:r>
        <w:rPr>
          <w:rStyle w:val="FontStyle43"/>
          <w:sz w:val="28"/>
          <w:szCs w:val="28"/>
        </w:rPr>
        <w:t>.</w:t>
      </w:r>
    </w:p>
    <w:p w14:paraId="7E6FB2FC" w14:textId="77777777" w:rsidR="00846869" w:rsidRPr="00E150D6" w:rsidRDefault="00846869" w:rsidP="00255160">
      <w:pPr>
        <w:pStyle w:val="Style26"/>
        <w:widowControl/>
        <w:spacing w:line="360" w:lineRule="auto"/>
        <w:jc w:val="both"/>
        <w:rPr>
          <w:rStyle w:val="FontStyle43"/>
          <w:sz w:val="28"/>
          <w:szCs w:val="28"/>
        </w:rPr>
      </w:pPr>
    </w:p>
    <w:p w14:paraId="1E327984" w14:textId="77777777" w:rsidR="00846869" w:rsidRPr="00E150D6" w:rsidRDefault="00846869" w:rsidP="00255160">
      <w:pPr>
        <w:pStyle w:val="Style16"/>
        <w:widowControl/>
        <w:spacing w:line="360" w:lineRule="auto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Тема 3</w:t>
      </w:r>
      <w:r w:rsidRPr="00E150D6">
        <w:rPr>
          <w:rStyle w:val="FontStyle42"/>
          <w:sz w:val="28"/>
          <w:szCs w:val="28"/>
        </w:rPr>
        <w:t>. Принципы организ</w:t>
      </w:r>
      <w:r w:rsidR="00255160">
        <w:rPr>
          <w:rStyle w:val="FontStyle42"/>
          <w:sz w:val="28"/>
          <w:szCs w:val="28"/>
        </w:rPr>
        <w:t>ации театрального дела в России</w:t>
      </w:r>
    </w:p>
    <w:p w14:paraId="116C7C1F" w14:textId="77777777" w:rsidR="00846869" w:rsidRPr="00E150D6" w:rsidRDefault="00846869" w:rsidP="00255160">
      <w:pPr>
        <w:pStyle w:val="Style31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Особенности развития театра до 1917 года: общий контекст мировой театральной культуры с самыми разнообразными ее формами (репертуарные театры, антрепризные, любительские, балаганные и т. д.). Развитие театра в условиях централизации. Запрет профессиональных негосударственных театров. Влияние системы цензуры на деятельность театров. Принцип унификации и единообразия. Положительный аспект централизованного управления: осуществление государством финансирования постановок, а также фестивалей, смотров и других театральных мероприятий. Поиск новых путей развития современных театров и принципов организации театрального дела. Органы государственного регулирования в сфере культуры. Нормативно-правовые документы, регулирующие деятельность театров.</w:t>
      </w:r>
    </w:p>
    <w:p w14:paraId="09E26976" w14:textId="77777777" w:rsidR="00846869" w:rsidRPr="00E150D6" w:rsidRDefault="00846869" w:rsidP="00255160">
      <w:pPr>
        <w:pStyle w:val="Style31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Административный механизм регулирования сферы культуры в СССР. Координация деятельности Главным управлением по политико-просветительской работе (Главполитпросвет) при Народном комиссариате по просвещению (Наркомпрос). Создание Министерства культуры СССР (1953 г.). Создание вертикали управления: Республиканские Министерства культуры, краевые и областные управления культуры, районные и городские отделы культуры.</w:t>
      </w:r>
    </w:p>
    <w:p w14:paraId="4DF4902F" w14:textId="77777777" w:rsidR="00846869" w:rsidRPr="00E150D6" w:rsidRDefault="00846869" w:rsidP="00255160">
      <w:pPr>
        <w:pStyle w:val="Style12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 xml:space="preserve">Недостатки прямого административного управления: наличие в отрасли культуры различных форм собственности, ведомственная </w:t>
      </w:r>
      <w:r w:rsidRPr="00E150D6">
        <w:rPr>
          <w:rStyle w:val="FontStyle43"/>
          <w:sz w:val="28"/>
          <w:szCs w:val="28"/>
        </w:rPr>
        <w:lastRenderedPageBreak/>
        <w:t>разобщенность. Проведение кампании централизации - создание централизованных клубных и библиотечных систем. Общие принципы. Создание культурно-спортивных комплексов (1983 г.).</w:t>
      </w:r>
    </w:p>
    <w:p w14:paraId="3A4C3D61" w14:textId="77777777" w:rsidR="00846869" w:rsidRPr="00E150D6" w:rsidRDefault="00846869" w:rsidP="00255160">
      <w:pPr>
        <w:pStyle w:val="Style16"/>
        <w:widowControl/>
        <w:spacing w:line="360" w:lineRule="auto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Тема 4</w:t>
      </w:r>
      <w:r w:rsidRPr="00E150D6">
        <w:rPr>
          <w:rStyle w:val="FontStyle42"/>
          <w:sz w:val="28"/>
          <w:szCs w:val="28"/>
        </w:rPr>
        <w:t>. Органи</w:t>
      </w:r>
      <w:r w:rsidR="00255160">
        <w:rPr>
          <w:rStyle w:val="FontStyle42"/>
          <w:sz w:val="28"/>
          <w:szCs w:val="28"/>
        </w:rPr>
        <w:t>зационно-правовые формы театров</w:t>
      </w:r>
    </w:p>
    <w:p w14:paraId="19DB9812" w14:textId="77777777" w:rsidR="00846869" w:rsidRPr="00E150D6" w:rsidRDefault="00846869" w:rsidP="00255160">
      <w:pPr>
        <w:pStyle w:val="Style26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Организационно-правовые формы: автономные учреждения, государственные или муниципальные автономные, некоммерческие организации. Стимулирование развития и деятельности учреждений, повышение их инвестиционной привлекательности, оптимизация численности и состава работников.</w:t>
      </w:r>
    </w:p>
    <w:p w14:paraId="18659840" w14:textId="77777777" w:rsidR="00846869" w:rsidRPr="00E150D6" w:rsidRDefault="00846869" w:rsidP="00255160">
      <w:pPr>
        <w:pStyle w:val="Style12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Театральные организации: некоммерческий театр, коммерческий театр, государственный театр, муниципальный театр, негосударственный театр. Структура театров разных видов.</w:t>
      </w:r>
    </w:p>
    <w:p w14:paraId="0C8E7B16" w14:textId="77777777" w:rsidR="00846869" w:rsidRPr="00E150D6" w:rsidRDefault="00846869" w:rsidP="00255160">
      <w:pPr>
        <w:pStyle w:val="Style26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 xml:space="preserve">Государственное регулирование сферы культуры. Создание правовых условий, норм, гарантий деятельности в сфере культуры учреждений различных форм собственности, контроль исполнения действующих законов. Создание и деятельность собственной сети учреждений культуры. Деятельность государственных органов управления и контроля со стороны учредителей и вышестоящих инстанций, вневедомственный контроль. Выработка приоритетных направлений развития сферы культуры на федеральном, региональном и местном уровнях. Выделение средств из бюджета как на содержание государственных учреждений культуры, так и на реализацию «госзаказа». Организационная поддержка организаций, проектов, программ. Подготовка и переподготовка специалистов и работников сферы культуры в государственных образовательных учреждениях, контроль за соблюдением соответствующих государственных образовательных стандартов в образовательных учреждениях и организациях вне зависимости от их формы собственности и ведомственной принадлежности (лицензирование, аккредитация).Налогообложение и прочие действия, побуждающие к поддержке и развитию культуры и искусства. </w:t>
      </w:r>
      <w:r w:rsidRPr="00E150D6">
        <w:rPr>
          <w:rStyle w:val="FontStyle43"/>
          <w:sz w:val="28"/>
          <w:szCs w:val="28"/>
        </w:rPr>
        <w:lastRenderedPageBreak/>
        <w:t>Информационное обеспечение выработки решений, деятельности, анализа ее результатов.</w:t>
      </w:r>
    </w:p>
    <w:p w14:paraId="5114B86F" w14:textId="77777777" w:rsidR="00846869" w:rsidRDefault="00846869" w:rsidP="00255160">
      <w:pPr>
        <w:pStyle w:val="Style27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Органы государственной власти, осуществляющие государственное управление сферой культуры. Деятельность Президента РФ. Функции советников по вопросам культуры. Специфика работы Федерального собрания. Его структура: две палаты, Совет Федерации и Государственная дума. Выделение из структуры депутатской Комиссии по культуре и историческому наследию. Правительство РФ как высший орган исполнительной власти. Исполнение функций государственного управления сферой культуры: Министерство культуры. Разделение по отраслям культурной деятельности. Отражение структуры высшей законодательной и исполнительной власти на уровне субъектов РФ. Регулирование на местном уровне. Решение вопросов поддержки и развития сферы культуры через деятельность других органов государственного управления на всех уровнях: Госкомимущество, Центральный Банк, прокуратура, налоговая инспекция, органы охраны порядка, санитарного надзора, противопожарной безопасности. Решение вопросов, относящихся к сфере культуре, с помощью судебной власти.</w:t>
      </w:r>
    </w:p>
    <w:p w14:paraId="22F45211" w14:textId="77777777" w:rsidR="00846869" w:rsidRPr="00E150D6" w:rsidRDefault="00846869" w:rsidP="00255160">
      <w:pPr>
        <w:pStyle w:val="Style27"/>
        <w:widowControl/>
        <w:spacing w:line="360" w:lineRule="auto"/>
        <w:jc w:val="both"/>
        <w:rPr>
          <w:rStyle w:val="FontStyle43"/>
          <w:sz w:val="28"/>
          <w:szCs w:val="28"/>
        </w:rPr>
      </w:pPr>
    </w:p>
    <w:p w14:paraId="11FD248E" w14:textId="77777777" w:rsidR="00846869" w:rsidRPr="00E150D6" w:rsidRDefault="00846869" w:rsidP="00255160">
      <w:pPr>
        <w:pStyle w:val="Style11"/>
        <w:widowControl/>
        <w:spacing w:line="360" w:lineRule="auto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Тема 5</w:t>
      </w:r>
      <w:r w:rsidRPr="00E150D6">
        <w:rPr>
          <w:rStyle w:val="FontStyle42"/>
          <w:sz w:val="28"/>
          <w:szCs w:val="28"/>
        </w:rPr>
        <w:t>. Источники фина</w:t>
      </w:r>
      <w:r w:rsidR="00255160">
        <w:rPr>
          <w:rStyle w:val="FontStyle42"/>
          <w:sz w:val="28"/>
          <w:szCs w:val="28"/>
        </w:rPr>
        <w:t>нсирования деятельности театров</w:t>
      </w:r>
    </w:p>
    <w:p w14:paraId="37700EEA" w14:textId="77777777" w:rsidR="00846869" w:rsidRPr="00E150D6" w:rsidRDefault="00846869" w:rsidP="00255160">
      <w:pPr>
        <w:pStyle w:val="Style27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Формирование источников финансирования театральной деятельности. Основные источники финансирования театральной деятельности. Доступные и скрытые источники финансирования деятельности театров. Выявление всех возможных источников финансирования театральной деятельности. Перспективы развития театральной деятельности (дотации, финансирование из бюджетов, спонсорская помощь, театральная деятельность, рассчитанная на самоокупаемость). Статьи доходов и расходов, связанных с театральной деятельностью. Процесс формирования средств для театральной деятельности и рациональное их расходование.</w:t>
      </w:r>
    </w:p>
    <w:p w14:paraId="60F8EABE" w14:textId="77777777" w:rsidR="00846869" w:rsidRPr="00E150D6" w:rsidRDefault="00846869" w:rsidP="00255160">
      <w:pPr>
        <w:pStyle w:val="Style27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lastRenderedPageBreak/>
        <w:t>Негосударственная поддержка учреждений культуры. Основные формы сотрудничества: спонсирование, патронаж, благотворительность. Практика «членства». Создание фондов поддержки и развития соответствующих учреждений культуры. Цели и формы спонсорства: дополнительные возможности рекламы, формирование и продвижение привлекательного позитивного имиджа фирмы и ее руководства, развитие репутации фирмы и ее первых лиц, формирование круга связей фирмы, дополнительные возможности в развитии деловых контактов, расширение их круга, дополнительные возможности маркетинга, диверсификация деятельности фирмы, возможность формирования или проникновения на новые рынки. Современные проблемы поиска и формы работы со спонсорами.</w:t>
      </w:r>
    </w:p>
    <w:p w14:paraId="48525CA8" w14:textId="77777777" w:rsidR="00846869" w:rsidRPr="00E150D6" w:rsidRDefault="00846869" w:rsidP="00255160">
      <w:pPr>
        <w:pStyle w:val="Style27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Ведущие причины заинтересованности в благотворительной деятельности со стороны бизнеса: рост положительного имиджа компании и реклама, создание взаимовыгодных отношений с федеральной и местной властью, личная симпатия к объектам поддержки, улучшение взаимодействия с целевыми рынками, улучшение местного общественного мнения, возможность получить налоговые льготы.</w:t>
      </w:r>
    </w:p>
    <w:p w14:paraId="1AB96682" w14:textId="77777777" w:rsidR="00846869" w:rsidRPr="00E150D6" w:rsidRDefault="00846869" w:rsidP="00255160">
      <w:pPr>
        <w:pStyle w:val="Style27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Источники финансирования деятельности в сфере культуры. Основные типы экономики культуры в зависимости от механизма ее финансирования: «романский», «германский», «англо-американский» - централизованно, непосредственно через государственные структуры;  государственные средства совместно с привлекаемыми иными средствами через посредничество местного самоуправления и самоорганизации сферы культуры и искусства; за счет спонсорства и благотворительности, но с государственным политическим и правовым регулированием.</w:t>
      </w:r>
    </w:p>
    <w:p w14:paraId="559E5C05" w14:textId="77777777" w:rsidR="00846869" w:rsidRDefault="00846869" w:rsidP="00255160">
      <w:pPr>
        <w:pStyle w:val="Style27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 xml:space="preserve">Источники финансирования организаций культуры: привлеченные, государственные, собственные средства. Развитие в системе заемного финансирования некоммерческих организаций культуры принципа мунисов </w:t>
      </w:r>
      <w:r w:rsidRPr="00E150D6">
        <w:rPr>
          <w:rStyle w:val="FontStyle43"/>
          <w:sz w:val="28"/>
          <w:szCs w:val="28"/>
        </w:rPr>
        <w:lastRenderedPageBreak/>
        <w:t>(необлагаемых налогом муниципальных облигаций). Система резервных взносов.</w:t>
      </w:r>
    </w:p>
    <w:p w14:paraId="373D2101" w14:textId="77777777" w:rsidR="00846869" w:rsidRPr="00E150D6" w:rsidRDefault="00846869" w:rsidP="00255160">
      <w:pPr>
        <w:pStyle w:val="Style25"/>
        <w:widowControl/>
        <w:spacing w:line="360" w:lineRule="auto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Тема 6.  </w:t>
      </w:r>
      <w:r w:rsidRPr="00E150D6">
        <w:rPr>
          <w:rStyle w:val="FontStyle42"/>
          <w:sz w:val="28"/>
          <w:szCs w:val="28"/>
        </w:rPr>
        <w:t>Ценообр</w:t>
      </w:r>
      <w:r w:rsidR="00255160">
        <w:rPr>
          <w:rStyle w:val="FontStyle42"/>
          <w:sz w:val="28"/>
          <w:szCs w:val="28"/>
        </w:rPr>
        <w:t>азование в деятельности театров</w:t>
      </w:r>
    </w:p>
    <w:p w14:paraId="3F280080" w14:textId="77777777" w:rsidR="00846869" w:rsidRPr="00E150D6" w:rsidRDefault="00846869" w:rsidP="00255160">
      <w:pPr>
        <w:pStyle w:val="Style27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 xml:space="preserve">Ценообразование на разных типах рынка. Четыре типа рыночной конкуренции (четыре типа рынка): рынок свободной конкуренции, монополистическая конкуренция, олигополия (власть немногих), монополия. Специфика процесса ценообразования в зависимости от типа рынка. Процесс ценообразования. Задача коммерческих и некоммерческих организаций - назначение цены на свои услуги. Формы цены: цена товара, тариф на услуги, гонорар, оклад чиновнику, процент за банковскую ссуду, подоходный налог - плата государству за возможность делать деньги в стране и т. д. Политика ценообразования включает в себя стратегию и технику установления цены. </w:t>
      </w:r>
      <w:r>
        <w:rPr>
          <w:rStyle w:val="FontStyle43"/>
          <w:sz w:val="28"/>
          <w:szCs w:val="28"/>
        </w:rPr>
        <w:tab/>
      </w:r>
      <w:r w:rsidRPr="00E150D6">
        <w:rPr>
          <w:rStyle w:val="FontStyle43"/>
          <w:sz w:val="28"/>
          <w:szCs w:val="28"/>
        </w:rPr>
        <w:t>Государственное регулирование цен в области социально-культурной деятельности (в Частности театральной деятельности).</w:t>
      </w:r>
    </w:p>
    <w:p w14:paraId="7CA7FFDE" w14:textId="77777777" w:rsidR="00846869" w:rsidRPr="00E150D6" w:rsidRDefault="00846869" w:rsidP="00255160">
      <w:pPr>
        <w:pStyle w:val="Style31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Технология планирования в сфере культуры. Виды планов:</w:t>
      </w:r>
    </w:p>
    <w:p w14:paraId="540FF1E4" w14:textId="77777777" w:rsidR="00846869" w:rsidRPr="00E150D6" w:rsidRDefault="00846869" w:rsidP="00255160">
      <w:pPr>
        <w:pStyle w:val="Style24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- в зависимости от содержания планируемой деятельности, уровня принятия плановых решений, степени директивности, сроков реализации;</w:t>
      </w:r>
    </w:p>
    <w:p w14:paraId="02BF969E" w14:textId="77777777" w:rsidR="00846869" w:rsidRPr="00E150D6" w:rsidRDefault="00846869" w:rsidP="00255160">
      <w:pPr>
        <w:pStyle w:val="Style24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- по содержанию планируемой деятельности: план культурно-досуговой деятельности, финансирования, повышения квалификации;</w:t>
      </w:r>
    </w:p>
    <w:p w14:paraId="0B01D643" w14:textId="77777777" w:rsidR="00846869" w:rsidRPr="00E150D6" w:rsidRDefault="00846869" w:rsidP="00255160">
      <w:pPr>
        <w:pStyle w:val="Style24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- в зависимости от уровня принятия планового решения: федеральные, республиканские, областные, краевые, районные и городские, планы учреждений и организаций, их подразделений, индивидуальные;</w:t>
      </w:r>
    </w:p>
    <w:p w14:paraId="608577EC" w14:textId="77777777" w:rsidR="00846869" w:rsidRPr="00E150D6" w:rsidRDefault="00846869" w:rsidP="00255160">
      <w:pPr>
        <w:pStyle w:val="Style24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- в зависимости от степени директивности: прогнозные, рекомендательные, директивные.</w:t>
      </w:r>
    </w:p>
    <w:p w14:paraId="7B567050" w14:textId="77777777" w:rsidR="00846869" w:rsidRDefault="00846869" w:rsidP="00255160">
      <w:pPr>
        <w:pStyle w:val="Style27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 xml:space="preserve">Различия терминов «проект, «программа», «план». Содержание проектов и программ: проблема, вызывающая необходимость разработки программы; идея решения проблемы; цель; задачи; содержание; обеспечение, необходимое для реализации программы. </w:t>
      </w:r>
    </w:p>
    <w:p w14:paraId="3E1FAAF1" w14:textId="77777777" w:rsidR="00846869" w:rsidRDefault="00846869" w:rsidP="00255160">
      <w:pPr>
        <w:pStyle w:val="Style27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 xml:space="preserve">Этапы планирования: организационно-подготовительный, разработки проекта плана, пропаганды плана, организации контроля исполнения. </w:t>
      </w:r>
      <w:r w:rsidRPr="00E150D6">
        <w:rPr>
          <w:rStyle w:val="FontStyle43"/>
          <w:sz w:val="28"/>
          <w:szCs w:val="28"/>
        </w:rPr>
        <w:lastRenderedPageBreak/>
        <w:t xml:space="preserve">Решение задач организационно-подготовительного этапа: определение круга исполнителей, определение сроков разработки, информационное обеспечение, методическое обеспечение (инструктаж). </w:t>
      </w:r>
    </w:p>
    <w:p w14:paraId="5FEDBF62" w14:textId="77777777" w:rsidR="00846869" w:rsidRDefault="00846869" w:rsidP="00255160">
      <w:pPr>
        <w:pStyle w:val="Style27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 xml:space="preserve">Задачи этапа разработки плана: определение целей и задач на планируемый период; характеристика целей и задач в конкретных показателях; определение количественных значений планируемых показателей; обоснование реализации плана; оформление проекта плана. Третий, четвертый этапы: согласование и утверждение, контроль плана. Оформление документов, специальных протоколов. Грифы «Согласовано», «Утверждено». </w:t>
      </w:r>
    </w:p>
    <w:p w14:paraId="3ED3F8A7" w14:textId="77777777" w:rsidR="00846869" w:rsidRPr="00E150D6" w:rsidRDefault="00846869" w:rsidP="00255160">
      <w:pPr>
        <w:pStyle w:val="Style27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Проведение разъяснительной работы: совещания, семинары, беседы, наглядные материалы и т.д.</w:t>
      </w:r>
    </w:p>
    <w:p w14:paraId="64F707A4" w14:textId="77777777" w:rsidR="00846869" w:rsidRDefault="00846869" w:rsidP="00255160">
      <w:pPr>
        <w:pStyle w:val="Style31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 xml:space="preserve">Метод экстраполяции, или аналитическое планирование. Принцип планирования с помощью анализа содержания и итогов предшествующего периода. Использование интуитивных и формализованных методов. Нормативное планирование: обоснование плановых заданий с помощью норм и нормативов. </w:t>
      </w:r>
    </w:p>
    <w:p w14:paraId="73ED0AC6" w14:textId="77777777" w:rsidR="00846869" w:rsidRDefault="00846869" w:rsidP="00255160">
      <w:pPr>
        <w:pStyle w:val="Style31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 xml:space="preserve">Использование нормативной базы: системы показателей, выбранных в качестве нормативных; методики расчета количественных значений этих показателей; расчета (определения) конкретных нормативных количественных значений показателей; утверждения конкретных норм и нормативов; процедуры пересмотра норм и нормативов. Разработка норм потребления культурных услуг: определение базовых групп потребителей; выделение в каждой из групп   «опережающих   групп   потребления»;   анализ   структуры   и   интенсивности потребления услуг в сфере культуры. Целевое обоснование планов. Декомпозиция главных целей на задачи, решаемые для достижения цели. Планирование материального и финансового обеспечения (балансовые методы планирования). </w:t>
      </w:r>
    </w:p>
    <w:p w14:paraId="67C332DB" w14:textId="77777777" w:rsidR="00846869" w:rsidRPr="00E150D6" w:rsidRDefault="00846869" w:rsidP="00255160">
      <w:pPr>
        <w:pStyle w:val="Style31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 xml:space="preserve">Практика составления стоимостного (финансового) баланса или сметы доходов и расходов. Планирование организационного обеспечения </w:t>
      </w:r>
      <w:r w:rsidRPr="00E150D6">
        <w:rPr>
          <w:rStyle w:val="FontStyle43"/>
          <w:sz w:val="28"/>
          <w:szCs w:val="28"/>
        </w:rPr>
        <w:lastRenderedPageBreak/>
        <w:t>(матричный и сетевой план). Построение таблицы с перечнем необходимых работ и круга должностных лиц и подразделений, обеспечивающих выполнение. Разработка сетевого плана: составление полного перечня работ, упорядочение работ в зависимости от их последовательности, упорядочение работ в зависимости от их длительности.</w:t>
      </w:r>
    </w:p>
    <w:p w14:paraId="4682EF2C" w14:textId="77777777" w:rsidR="00846869" w:rsidRPr="00E150D6" w:rsidRDefault="00846869" w:rsidP="00255160">
      <w:pPr>
        <w:pStyle w:val="Style17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Технология ценообразования. Основные задачи ценовой стратегии: определение конъюнктуры емкости рынка; определение наиболее вероятной цены; определение ценовой политики фирмы. Центральные понятия ценовой стратегии: объем продаж; предложение; спрос; цена. Определение емкости рынка. Виды спроса: эластичный, неэластичный. Перекрестная эластичность спроса по цене.</w:t>
      </w:r>
    </w:p>
    <w:p w14:paraId="281E4F3D" w14:textId="77777777" w:rsidR="00846869" w:rsidRPr="00E150D6" w:rsidRDefault="00846869" w:rsidP="00255160">
      <w:pPr>
        <w:pStyle w:val="Style17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Структура рынка. Характеристики рынка совершенной конкуренции. Типы рынка несовершенной конкуренции: монополия, монопсония, монополистическая конкуренция, олигополия. Характеристика.</w:t>
      </w:r>
    </w:p>
    <w:p w14:paraId="2DD2B259" w14:textId="77777777" w:rsidR="00846869" w:rsidRPr="00E150D6" w:rsidRDefault="00846869" w:rsidP="00255160">
      <w:pPr>
        <w:pStyle w:val="Style17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Ценовая дискриминация, условия проведения: способность контроля цены; возможность сегментации рынка; наличие препятствий к перемещению товара с разными ценами между сегментами рынка. Методы ценообразования: на основе торговых наценок; на основе расчета точки безубыточности и определения целевой прибыли; на основе ценностной значимости товара для потребителя; на основе цен конкурентов; тендерного ценообразования. Виды скидок: привилегированные, за скорость расчетов, за расчет наличными, за количество приобретенного товара, торговые скидки, сезонные. Виды цен: розничные и оптовые, для внутреннего и внешнего рынков, контрактные.</w:t>
      </w:r>
    </w:p>
    <w:p w14:paraId="0710DC59" w14:textId="77777777" w:rsidR="00A71AB6" w:rsidRDefault="00A71AB6" w:rsidP="00255160">
      <w:pPr>
        <w:spacing w:line="360" w:lineRule="auto"/>
        <w:ind w:firstLine="0"/>
        <w:jc w:val="center"/>
        <w:rPr>
          <w:rFonts w:eastAsia="Times New Roman"/>
          <w:szCs w:val="28"/>
        </w:rPr>
      </w:pPr>
    </w:p>
    <w:p w14:paraId="2CE1F7E8" w14:textId="77777777" w:rsidR="00A71AB6" w:rsidRDefault="00A71AB6" w:rsidP="00255160">
      <w:pPr>
        <w:pStyle w:val="a5"/>
        <w:spacing w:line="360" w:lineRule="auto"/>
        <w:ind w:firstLine="0"/>
      </w:pPr>
      <w:r>
        <w:t xml:space="preserve">5. </w:t>
      </w:r>
      <w:r w:rsidRPr="000D2E76">
        <w:t>Организация контроля знаний</w:t>
      </w:r>
    </w:p>
    <w:p w14:paraId="73F0543F" w14:textId="77777777" w:rsidR="00A71AB6" w:rsidRDefault="00A71AB6" w:rsidP="00255160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Контроль знаний, полученных студентами при освоении дисциплины </w:t>
      </w:r>
      <w:r w:rsidR="00846869" w:rsidRPr="00A71AB6">
        <w:t>«Организация театрального</w:t>
      </w:r>
      <w:r w:rsidR="00846869">
        <w:t xml:space="preserve"> </w:t>
      </w:r>
      <w:r w:rsidR="00846869" w:rsidRPr="00A71AB6">
        <w:t>(концертного, циркового) дела»</w:t>
      </w:r>
      <w:r>
        <w:rPr>
          <w:szCs w:val="28"/>
        </w:rPr>
        <w:t xml:space="preserve"> осуществляется в форме текущего контроля и на зачете.</w:t>
      </w:r>
    </w:p>
    <w:p w14:paraId="65DCF456" w14:textId="77777777" w:rsidR="00A71AB6" w:rsidRDefault="00A71AB6" w:rsidP="00255160">
      <w:pPr>
        <w:spacing w:line="360" w:lineRule="auto"/>
        <w:ind w:firstLine="708"/>
        <w:rPr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 xml:space="preserve">Оценка достигнутых результатов обучения происходит путем сдачи контрольных материалов. К зачету предлагаются вопросы. При ответе на вопрос оценивается соответственно полнота и правильность ответа. </w:t>
      </w:r>
    </w:p>
    <w:p w14:paraId="68968665" w14:textId="77777777" w:rsidR="00A71AB6" w:rsidRDefault="00A71AB6" w:rsidP="00255160">
      <w:pPr>
        <w:pStyle w:val="a5"/>
        <w:spacing w:line="360" w:lineRule="auto"/>
        <w:ind w:firstLine="0"/>
      </w:pPr>
      <w:r w:rsidRPr="0021574D">
        <w:t>Критерии оценок</w:t>
      </w:r>
    </w:p>
    <w:p w14:paraId="71AEB3E5" w14:textId="77777777" w:rsidR="00A71AB6" w:rsidRDefault="00A71AB6" w:rsidP="00255160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Промежуточная </w:t>
      </w:r>
      <w:r w:rsidRPr="004A770D">
        <w:rPr>
          <w:szCs w:val="28"/>
        </w:rPr>
        <w:t xml:space="preserve">оценка </w:t>
      </w:r>
      <w:r w:rsidRPr="004A770D">
        <w:rPr>
          <w:b/>
          <w:szCs w:val="28"/>
        </w:rPr>
        <w:t>«зач</w:t>
      </w:r>
      <w:r>
        <w:rPr>
          <w:b/>
          <w:szCs w:val="28"/>
        </w:rPr>
        <w:t>тено</w:t>
      </w:r>
      <w:r w:rsidRPr="004A770D">
        <w:rPr>
          <w:b/>
          <w:szCs w:val="28"/>
        </w:rPr>
        <w:t>»</w:t>
      </w:r>
      <w:r w:rsidRPr="004A770D">
        <w:rPr>
          <w:szCs w:val="28"/>
        </w:rPr>
        <w:t xml:space="preserve"> выставляется после проведения заключительного </w:t>
      </w:r>
      <w:r>
        <w:rPr>
          <w:szCs w:val="28"/>
        </w:rPr>
        <w:t>тестового</w:t>
      </w:r>
      <w:r w:rsidRPr="004A770D">
        <w:rPr>
          <w:szCs w:val="28"/>
        </w:rPr>
        <w:t xml:space="preserve"> испытания</w:t>
      </w:r>
      <w:r>
        <w:rPr>
          <w:szCs w:val="28"/>
        </w:rPr>
        <w:t xml:space="preserve"> по тематике дисциплины</w:t>
      </w:r>
      <w:r w:rsidRPr="004A770D">
        <w:rPr>
          <w:szCs w:val="28"/>
        </w:rPr>
        <w:t>. Для получения допуска к зачету необходимо выполнить все индивидуальные задания на практических занятиях.</w:t>
      </w:r>
    </w:p>
    <w:p w14:paraId="563844E9" w14:textId="77777777" w:rsidR="00A71AB6" w:rsidRDefault="00A71AB6" w:rsidP="00255160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740314">
        <w:rPr>
          <w:rFonts w:eastAsia="Times New Roman"/>
          <w:szCs w:val="28"/>
          <w:lang w:eastAsia="ru-RU"/>
        </w:rPr>
        <w:t xml:space="preserve">Оценка </w:t>
      </w:r>
      <w:r w:rsidRPr="00740314">
        <w:rPr>
          <w:rFonts w:eastAsia="Times New Roman"/>
          <w:b/>
          <w:szCs w:val="28"/>
          <w:lang w:eastAsia="ru-RU"/>
        </w:rPr>
        <w:t>«не зачтено»</w:t>
      </w:r>
      <w:r w:rsidRPr="00740314">
        <w:rPr>
          <w:rFonts w:eastAsia="Times New Roman"/>
          <w:szCs w:val="28"/>
          <w:lang w:eastAsia="ru-RU"/>
        </w:rPr>
        <w:t xml:space="preserve"> ставится, если студент не выполнил  всех предусмотренных</w:t>
      </w:r>
      <w:r>
        <w:rPr>
          <w:rFonts w:eastAsia="Times New Roman"/>
          <w:szCs w:val="28"/>
          <w:lang w:eastAsia="ru-RU"/>
        </w:rPr>
        <w:t xml:space="preserve"> </w:t>
      </w:r>
      <w:r w:rsidRPr="00740314">
        <w:rPr>
          <w:rFonts w:eastAsia="Times New Roman"/>
          <w:szCs w:val="28"/>
          <w:lang w:eastAsia="ru-RU"/>
        </w:rPr>
        <w:t>заданий</w:t>
      </w:r>
      <w:r>
        <w:rPr>
          <w:rFonts w:eastAsia="Times New Roman"/>
          <w:szCs w:val="28"/>
          <w:lang w:eastAsia="ru-RU"/>
        </w:rPr>
        <w:t xml:space="preserve"> и показал на итоговом контроле незнание основ изучаемого предмета.</w:t>
      </w:r>
    </w:p>
    <w:p w14:paraId="47B88E10" w14:textId="77777777" w:rsidR="00A71AB6" w:rsidRDefault="00A71AB6" w:rsidP="00255160">
      <w:pPr>
        <w:spacing w:line="360" w:lineRule="auto"/>
        <w:ind w:firstLine="0"/>
      </w:pPr>
      <w:r>
        <w:t xml:space="preserve"> </w:t>
      </w:r>
      <w:r w:rsidR="00255160">
        <w:tab/>
      </w:r>
      <w:r>
        <w:t xml:space="preserve">При оценке знаний студентов на зачете по дисциплине </w:t>
      </w:r>
      <w:r w:rsidR="00846869" w:rsidRPr="00A71AB6">
        <w:t>«Организация театрального</w:t>
      </w:r>
      <w:r w:rsidR="00846869">
        <w:t xml:space="preserve"> </w:t>
      </w:r>
      <w:r w:rsidR="00846869" w:rsidRPr="00A71AB6">
        <w:t>(концертного, циркового) дела»</w:t>
      </w:r>
      <w:r w:rsidR="00846869">
        <w:rPr>
          <w:szCs w:val="28"/>
        </w:rPr>
        <w:t xml:space="preserve"> </w:t>
      </w:r>
      <w:r>
        <w:t>преподаватель руководствуются следующими критериями:</w:t>
      </w:r>
      <w:r w:rsidRPr="00FB3DFF">
        <w:t xml:space="preserve"> </w:t>
      </w:r>
      <w:r>
        <w:t>правильность ответов на поставленные вопросы; полнота, аргументированность и лаконичность изложения ответа; умение</w:t>
      </w:r>
      <w:r w:rsidRPr="00FB3DFF">
        <w:t xml:space="preserve"> </w:t>
      </w:r>
      <w:r>
        <w:t xml:space="preserve">ориентироваться в социологической учебной литературе и знать основных категории изучаемого предмета. </w:t>
      </w:r>
    </w:p>
    <w:p w14:paraId="0E2ED97A" w14:textId="77777777" w:rsidR="00A71AB6" w:rsidRDefault="00A71AB6" w:rsidP="00255160">
      <w:pPr>
        <w:spacing w:line="360" w:lineRule="auto"/>
        <w:ind w:firstLine="0"/>
        <w:rPr>
          <w:rFonts w:ascii="Times New Roman CYR" w:hAnsi="Times New Roman CYR" w:cs="Times New Roman CYR"/>
          <w:szCs w:val="28"/>
        </w:rPr>
      </w:pPr>
    </w:p>
    <w:p w14:paraId="3659D2BF" w14:textId="77777777" w:rsidR="00A71AB6" w:rsidRDefault="00A71AB6" w:rsidP="00255160">
      <w:pPr>
        <w:pStyle w:val="a5"/>
        <w:spacing w:line="360" w:lineRule="auto"/>
        <w:ind w:firstLine="0"/>
        <w:rPr>
          <w:lang w:eastAsia="ru-RU"/>
        </w:rPr>
      </w:pPr>
      <w:r>
        <w:rPr>
          <w:lang w:eastAsia="ru-RU"/>
        </w:rPr>
        <w:t xml:space="preserve">6. </w:t>
      </w:r>
      <w:r w:rsidRPr="00740314">
        <w:rPr>
          <w:lang w:eastAsia="ru-RU"/>
        </w:rPr>
        <w:t>Материально-техническое обеспечение дисциплины</w:t>
      </w:r>
    </w:p>
    <w:p w14:paraId="2EF6B06C" w14:textId="77777777" w:rsidR="00255160" w:rsidRDefault="00255160" w:rsidP="00255160">
      <w:pPr>
        <w:pStyle w:val="aa"/>
        <w:spacing w:line="360" w:lineRule="auto"/>
        <w:ind w:firstLine="708"/>
        <w:rPr>
          <w:rFonts w:eastAsia="MS Mincho" w:cs="Tahoma"/>
          <w:bCs/>
          <w:szCs w:val="28"/>
        </w:rPr>
      </w:pPr>
      <w:r>
        <w:rPr>
          <w:rFonts w:eastAsia="MS Mincho" w:cs="Tahoma"/>
          <w:bCs/>
          <w:szCs w:val="28"/>
        </w:rPr>
        <w:t xml:space="preserve">Секция актерского искусства </w:t>
      </w:r>
      <w:r w:rsidRPr="001743A7">
        <w:rPr>
          <w:rFonts w:eastAsia="MS Mincho" w:cs="Tahoma"/>
          <w:bCs/>
          <w:szCs w:val="28"/>
        </w:rPr>
        <w:t>располагает</w:t>
      </w:r>
      <w:r>
        <w:rPr>
          <w:rFonts w:eastAsia="MS Mincho" w:cs="Tahoma"/>
          <w:bCs/>
          <w:szCs w:val="28"/>
        </w:rPr>
        <w:t xml:space="preserve"> следующими а</w:t>
      </w:r>
      <w:r w:rsidRPr="001743A7">
        <w:rPr>
          <w:rFonts w:eastAsia="MS Mincho" w:cs="Tahoma"/>
          <w:bCs/>
          <w:szCs w:val="28"/>
        </w:rPr>
        <w:t>удитори</w:t>
      </w:r>
      <w:r>
        <w:rPr>
          <w:rFonts w:eastAsia="MS Mincho" w:cs="Tahoma"/>
          <w:bCs/>
          <w:szCs w:val="28"/>
        </w:rPr>
        <w:t>ями,</w:t>
      </w:r>
      <w:r w:rsidRPr="001743A7">
        <w:rPr>
          <w:rFonts w:eastAsia="MS Mincho" w:cs="Tahoma"/>
          <w:bCs/>
          <w:szCs w:val="28"/>
        </w:rPr>
        <w:t xml:space="preserve"> для проведения лекций по дисциплин</w:t>
      </w:r>
      <w:r>
        <w:rPr>
          <w:rFonts w:eastAsia="MS Mincho" w:cs="Tahoma"/>
          <w:bCs/>
          <w:szCs w:val="28"/>
        </w:rPr>
        <w:t>е</w:t>
      </w:r>
      <w:r w:rsidRPr="001743A7">
        <w:rPr>
          <w:rFonts w:eastAsia="MS Mincho" w:cs="Tahoma"/>
          <w:bCs/>
          <w:szCs w:val="28"/>
        </w:rPr>
        <w:t xml:space="preserve"> </w:t>
      </w:r>
      <w:r>
        <w:rPr>
          <w:rFonts w:eastAsia="MS Mincho" w:cs="Tahoma"/>
          <w:bCs/>
          <w:szCs w:val="28"/>
        </w:rPr>
        <w:t>«Организация театрально</w:t>
      </w:r>
      <w:r w:rsidR="00D63480">
        <w:rPr>
          <w:rFonts w:eastAsia="MS Mincho" w:cs="Tahoma"/>
          <w:bCs/>
          <w:szCs w:val="28"/>
        </w:rPr>
        <w:t>го</w:t>
      </w:r>
      <w:r>
        <w:rPr>
          <w:rFonts w:eastAsia="MS Mincho" w:cs="Tahoma"/>
          <w:bCs/>
          <w:szCs w:val="28"/>
        </w:rPr>
        <w:t xml:space="preserve"> (концертного, циркового) дела»</w:t>
      </w:r>
      <w:r w:rsidR="00D63480">
        <w:rPr>
          <w:rFonts w:eastAsia="MS Mincho" w:cs="Tahoma"/>
          <w:bCs/>
          <w:szCs w:val="28"/>
        </w:rPr>
        <w:t>:</w:t>
      </w:r>
    </w:p>
    <w:p w14:paraId="48DADA34" w14:textId="77777777" w:rsidR="00D63480" w:rsidRPr="00D63480" w:rsidRDefault="00D63480" w:rsidP="00D63480">
      <w:pPr>
        <w:tabs>
          <w:tab w:val="left" w:pos="289"/>
        </w:tabs>
        <w:spacing w:line="36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MS Mincho" w:cs="Tahoma"/>
          <w:bCs/>
          <w:szCs w:val="28"/>
        </w:rPr>
        <w:tab/>
        <w:t>№</w:t>
      </w:r>
      <w:r w:rsidR="00255160" w:rsidRPr="00D63480">
        <w:rPr>
          <w:rFonts w:eastAsia="MS Mincho" w:cs="Tahoma"/>
          <w:bCs/>
          <w:szCs w:val="28"/>
        </w:rPr>
        <w:t>56</w:t>
      </w:r>
      <w:r>
        <w:rPr>
          <w:rFonts w:eastAsia="MS Mincho" w:cs="Tahoma"/>
          <w:bCs/>
          <w:szCs w:val="28"/>
        </w:rPr>
        <w:t xml:space="preserve"> - п</w:t>
      </w:r>
      <w:r w:rsidRPr="00D63480">
        <w:rPr>
          <w:rFonts w:eastAsia="Times New Roman"/>
          <w:szCs w:val="28"/>
          <w:lang w:eastAsia="ru-RU"/>
        </w:rPr>
        <w:t>ианино «Петроф» - 1шт., стол – 5шт., стул – 6шт., пульт – 1шт.,</w:t>
      </w:r>
    </w:p>
    <w:p w14:paraId="0EF1D4DC" w14:textId="77777777" w:rsidR="00D63480" w:rsidRPr="00D63480" w:rsidRDefault="00D63480" w:rsidP="00D63480">
      <w:pPr>
        <w:tabs>
          <w:tab w:val="left" w:pos="289"/>
        </w:tabs>
        <w:spacing w:line="360" w:lineRule="auto"/>
        <w:ind w:firstLine="0"/>
        <w:rPr>
          <w:rFonts w:eastAsia="MS Mincho" w:cs="Tahoma"/>
          <w:bCs/>
          <w:szCs w:val="28"/>
        </w:rPr>
      </w:pPr>
      <w:r>
        <w:rPr>
          <w:rFonts w:eastAsia="MS Mincho" w:cs="Tahoma"/>
          <w:bCs/>
          <w:szCs w:val="28"/>
        </w:rPr>
        <w:tab/>
        <w:t>№</w:t>
      </w:r>
      <w:r w:rsidRPr="00D63480">
        <w:rPr>
          <w:rFonts w:eastAsia="MS Mincho" w:cs="Tahoma"/>
          <w:bCs/>
          <w:szCs w:val="28"/>
        </w:rPr>
        <w:t>57</w:t>
      </w:r>
      <w:r>
        <w:rPr>
          <w:rFonts w:eastAsia="MS Mincho" w:cs="Tahoma"/>
          <w:bCs/>
          <w:szCs w:val="28"/>
        </w:rPr>
        <w:t xml:space="preserve"> -</w:t>
      </w:r>
      <w:r w:rsidRPr="00D63480">
        <w:rPr>
          <w:rFonts w:eastAsia="MS Mincho" w:cs="Tahoma"/>
          <w:bCs/>
          <w:szCs w:val="28"/>
        </w:rPr>
        <w:t xml:space="preserve"> </w:t>
      </w:r>
      <w:r>
        <w:rPr>
          <w:rFonts w:eastAsia="MS Mincho" w:cs="Tahoma"/>
          <w:bCs/>
          <w:szCs w:val="28"/>
        </w:rPr>
        <w:t>п</w:t>
      </w:r>
      <w:r w:rsidRPr="00D63480">
        <w:rPr>
          <w:rFonts w:eastAsia="Times New Roman"/>
          <w:szCs w:val="28"/>
          <w:lang w:eastAsia="ru-RU"/>
        </w:rPr>
        <w:t>ианино «Петроф» - 1шт., шкаф для документов – 1шт., стул – 6шт., стол – 1шт., доска маркерная – 1шт.</w:t>
      </w:r>
      <w:r w:rsidRPr="00D63480">
        <w:rPr>
          <w:rFonts w:eastAsia="MS Mincho" w:cs="Tahoma"/>
          <w:bCs/>
          <w:szCs w:val="28"/>
        </w:rPr>
        <w:t xml:space="preserve"> </w:t>
      </w:r>
    </w:p>
    <w:p w14:paraId="6E7FB8D6" w14:textId="77777777" w:rsidR="00D63480" w:rsidRPr="00D63480" w:rsidRDefault="00D63480" w:rsidP="00D63480">
      <w:pPr>
        <w:tabs>
          <w:tab w:val="left" w:pos="289"/>
        </w:tabs>
        <w:spacing w:line="360" w:lineRule="auto"/>
        <w:ind w:firstLine="0"/>
        <w:rPr>
          <w:rFonts w:eastAsia="Times New Roman"/>
          <w:b/>
          <w:szCs w:val="28"/>
          <w:lang w:eastAsia="ru-RU"/>
        </w:rPr>
      </w:pPr>
      <w:r>
        <w:rPr>
          <w:rFonts w:eastAsia="MS Mincho" w:cs="Tahoma"/>
          <w:bCs/>
          <w:szCs w:val="28"/>
        </w:rPr>
        <w:tab/>
        <w:t>№</w:t>
      </w:r>
      <w:r w:rsidRPr="00D63480">
        <w:rPr>
          <w:rFonts w:eastAsia="MS Mincho" w:cs="Tahoma"/>
          <w:bCs/>
          <w:szCs w:val="28"/>
        </w:rPr>
        <w:t>58</w:t>
      </w:r>
      <w:r>
        <w:rPr>
          <w:rFonts w:eastAsia="MS Mincho" w:cs="Tahoma"/>
          <w:bCs/>
          <w:szCs w:val="28"/>
        </w:rPr>
        <w:t xml:space="preserve"> -</w:t>
      </w:r>
      <w:r w:rsidRPr="00D6348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Pr="00D63480">
        <w:rPr>
          <w:rFonts w:eastAsia="Times New Roman"/>
          <w:szCs w:val="28"/>
          <w:lang w:eastAsia="ru-RU"/>
        </w:rPr>
        <w:t>ианино «Петроф» - 1шт., стол – 4шт., стул – 8шт., доска учебная – 1шт., шкаф для документов – 1шт., пульт – 1шт.</w:t>
      </w:r>
    </w:p>
    <w:p w14:paraId="34E2DD6F" w14:textId="77777777" w:rsidR="00A71AB6" w:rsidRDefault="00A71AB6" w:rsidP="00D63480">
      <w:pPr>
        <w:spacing w:line="360" w:lineRule="auto"/>
        <w:ind w:firstLine="0"/>
        <w:rPr>
          <w:rFonts w:eastAsia="MS Mincho"/>
          <w:bCs/>
          <w:szCs w:val="28"/>
          <w:lang w:eastAsia="ru-RU"/>
        </w:rPr>
      </w:pPr>
      <w:r>
        <w:rPr>
          <w:rFonts w:eastAsia="MS Mincho"/>
          <w:bCs/>
          <w:szCs w:val="28"/>
          <w:lang w:eastAsia="ru-RU"/>
        </w:rPr>
        <w:tab/>
      </w:r>
      <w:r w:rsidR="005C1CE5">
        <w:rPr>
          <w:rFonts w:eastAsia="MS Mincho"/>
          <w:bCs/>
          <w:szCs w:val="28"/>
          <w:lang w:eastAsia="ru-RU"/>
        </w:rPr>
        <w:t>Малая сцена - с</w:t>
      </w:r>
      <w:r w:rsidR="005C1CE5" w:rsidRPr="005C1CE5">
        <w:rPr>
          <w:rFonts w:eastAsia="Times New Roman"/>
          <w:szCs w:val="28"/>
          <w:lang w:eastAsia="ru-RU"/>
        </w:rPr>
        <w:t xml:space="preserve">тул – 28 шт., пьедестал – 1 шт., рояль Блюнтер – 1 шт., стол – 4 шт., кубы сценические – 3 шт., комплект занавесей – 2 шт., банкетки – 2 шт., активная акустическая система – 2 шт., прожектор – 6 шт., </w:t>
      </w:r>
      <w:r w:rsidR="005C1CE5" w:rsidRPr="005C1CE5">
        <w:rPr>
          <w:rFonts w:eastAsia="Times New Roman"/>
          <w:szCs w:val="28"/>
          <w:lang w:eastAsia="ru-RU"/>
        </w:rPr>
        <w:lastRenderedPageBreak/>
        <w:t>светодиодная вращающаяся головка – 4 шт., прожектор светодиодный – 2 шт., светодиодный светильник – 2 шт.</w:t>
      </w:r>
    </w:p>
    <w:p w14:paraId="7E55B02E" w14:textId="77777777" w:rsidR="002D1C4D" w:rsidRDefault="002D1C4D" w:rsidP="00D63480">
      <w:pPr>
        <w:spacing w:line="360" w:lineRule="auto"/>
        <w:ind w:firstLine="0"/>
        <w:rPr>
          <w:b/>
          <w:szCs w:val="28"/>
        </w:rPr>
      </w:pPr>
    </w:p>
    <w:p w14:paraId="3854D224" w14:textId="77777777" w:rsidR="00A71AB6" w:rsidRPr="00D63480" w:rsidRDefault="00A71AB6" w:rsidP="00255160">
      <w:pPr>
        <w:pStyle w:val="a5"/>
        <w:spacing w:line="360" w:lineRule="auto"/>
        <w:ind w:firstLine="0"/>
      </w:pPr>
      <w:r w:rsidRPr="00D63480">
        <w:t>7. Учебно-методическое и информ</w:t>
      </w:r>
      <w:r w:rsidR="00D63480" w:rsidRPr="00D63480">
        <w:t>ационное обеспечение дисциплины</w:t>
      </w:r>
    </w:p>
    <w:p w14:paraId="290E8B9E" w14:textId="77777777" w:rsidR="00A71AB6" w:rsidRPr="0091541B" w:rsidRDefault="00A71AB6" w:rsidP="0091541B">
      <w:pPr>
        <w:tabs>
          <w:tab w:val="left" w:pos="289"/>
        </w:tabs>
        <w:spacing w:line="360" w:lineRule="auto"/>
        <w:ind w:firstLine="0"/>
        <w:jc w:val="center"/>
        <w:rPr>
          <w:szCs w:val="28"/>
        </w:rPr>
      </w:pPr>
      <w:r w:rsidRPr="0091541B">
        <w:rPr>
          <w:szCs w:val="28"/>
          <w:u w:val="single"/>
        </w:rPr>
        <w:t>Основная</w:t>
      </w:r>
      <w:r w:rsidRPr="0091541B">
        <w:rPr>
          <w:szCs w:val="28"/>
        </w:rPr>
        <w:t>:</w:t>
      </w:r>
    </w:p>
    <w:p w14:paraId="2E0EEC63" w14:textId="77777777" w:rsidR="0091541B" w:rsidRPr="0091541B" w:rsidRDefault="0091541B" w:rsidP="0091541B">
      <w:pPr>
        <w:numPr>
          <w:ilvl w:val="0"/>
          <w:numId w:val="5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91541B">
        <w:rPr>
          <w:color w:val="111111"/>
          <w:szCs w:val="28"/>
          <w:shd w:val="clear" w:color="auto" w:fill="FFFFFF"/>
        </w:rPr>
        <w:t>Шубина, И.Б. Драматургия и режиссура зрелищных форм. Соучастие в зрелище, или Игра в миф [Электронный ресурс] : учебно-методическое пособие / И.Б. Шубина. — Электрон. дан. — Санкт-Петербург : Лань, Планета музыки, 2017. — 240 с. — Режим доступа: https://e.lanbook.com/book/92668. — Загл. с экрана.</w:t>
      </w:r>
    </w:p>
    <w:p w14:paraId="0D8F7074" w14:textId="77777777" w:rsidR="0091541B" w:rsidRPr="0091541B" w:rsidRDefault="0091541B" w:rsidP="0091541B">
      <w:pPr>
        <w:numPr>
          <w:ilvl w:val="0"/>
          <w:numId w:val="5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91541B">
        <w:rPr>
          <w:color w:val="111111"/>
          <w:szCs w:val="28"/>
          <w:shd w:val="clear" w:color="auto" w:fill="FFFFFF"/>
        </w:rPr>
        <w:t>Калужских, Е.В. Технология работы над пьесой. Метод действенного анализа [Электронный ресурс] : учеб. пособие / Е.В. Калужских. — Электрон. дан. — Санкт-Петербург : Лань, Планета музыки, 2018. — 96 с. — Режим доступа: https://e.lanbook.com/book/107316. — Загл. с экрана.</w:t>
      </w:r>
    </w:p>
    <w:p w14:paraId="52D9C77D" w14:textId="77777777" w:rsidR="0091541B" w:rsidRPr="0091541B" w:rsidRDefault="0091541B" w:rsidP="0091541B">
      <w:pPr>
        <w:numPr>
          <w:ilvl w:val="0"/>
          <w:numId w:val="5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91541B">
        <w:rPr>
          <w:color w:val="111111"/>
          <w:szCs w:val="28"/>
          <w:shd w:val="clear" w:color="auto" w:fill="FFFFFF"/>
        </w:rPr>
        <w:t>Театр. Актер. Режиссер: Краткий словарь терминов и понятий [Электронный ресурс] : учебное пособие / сост. Савина А.. — Электрон. дан. — Санкт-Петербург : Лань, Планета музыки, 2018. — 352 с. — Режим доступа: https://e.lanbook.com/book/102390. — Загл. с экрана.</w:t>
      </w:r>
    </w:p>
    <w:p w14:paraId="07C6ECD7" w14:textId="77777777" w:rsidR="0091541B" w:rsidRPr="0091541B" w:rsidRDefault="0091541B" w:rsidP="0091541B">
      <w:pPr>
        <w:spacing w:line="360" w:lineRule="auto"/>
        <w:ind w:firstLine="0"/>
        <w:jc w:val="center"/>
        <w:rPr>
          <w:color w:val="111111"/>
          <w:szCs w:val="28"/>
          <w:u w:val="single"/>
          <w:shd w:val="clear" w:color="auto" w:fill="FFFFFF"/>
        </w:rPr>
      </w:pPr>
      <w:r w:rsidRPr="0091541B">
        <w:rPr>
          <w:color w:val="111111"/>
          <w:szCs w:val="28"/>
          <w:u w:val="single"/>
          <w:shd w:val="clear" w:color="auto" w:fill="FFFFFF"/>
        </w:rPr>
        <w:t>Дополнительная</w:t>
      </w:r>
      <w:r>
        <w:rPr>
          <w:color w:val="111111"/>
          <w:szCs w:val="28"/>
          <w:u w:val="single"/>
          <w:shd w:val="clear" w:color="auto" w:fill="FFFFFF"/>
        </w:rPr>
        <w:t>:</w:t>
      </w:r>
    </w:p>
    <w:p w14:paraId="7578B331" w14:textId="77777777" w:rsidR="0091541B" w:rsidRPr="0091541B" w:rsidRDefault="0091541B" w:rsidP="0091541B">
      <w:pPr>
        <w:pStyle w:val="a3"/>
        <w:numPr>
          <w:ilvl w:val="0"/>
          <w:numId w:val="6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91541B">
        <w:rPr>
          <w:color w:val="111111"/>
          <w:szCs w:val="28"/>
          <w:shd w:val="clear" w:color="auto" w:fill="FFFFFF"/>
        </w:rPr>
        <w:t>Бернар, С. Искусство театра [Электронный ресурс] : учебное пособие / С. Бернар. — Электрон. дан. — Санкт-Петербург : Лань, Планета музыки, 2013. — 144 с. — Режим доступа: https://e.lanbook.com/book/8876. — Загл. с экрана.</w:t>
      </w:r>
    </w:p>
    <w:p w14:paraId="327F5CC2" w14:textId="77777777" w:rsidR="0091541B" w:rsidRPr="0091541B" w:rsidRDefault="0091541B" w:rsidP="0091541B">
      <w:pPr>
        <w:pStyle w:val="a3"/>
        <w:numPr>
          <w:ilvl w:val="0"/>
          <w:numId w:val="6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91541B">
        <w:rPr>
          <w:color w:val="111111"/>
          <w:szCs w:val="28"/>
          <w:shd w:val="clear" w:color="auto" w:fill="FFFFFF"/>
        </w:rPr>
        <w:t>Бутенко, Э.В. Сценическое перевоплощение. Теория и практика [Электронный ресурс] : учебное пособие / Э.В. Бутенко. — Электрон. дан. — Санкт-Петербург : Лань, Планета музыки, 2017. — 372 с. — Режим доступа: https://e.lanbook.com/book/95152. — Загл. с экрана.</w:t>
      </w:r>
    </w:p>
    <w:p w14:paraId="5B163EFD" w14:textId="77777777" w:rsidR="0091541B" w:rsidRPr="0091541B" w:rsidRDefault="0091541B" w:rsidP="0091541B">
      <w:pPr>
        <w:pStyle w:val="a3"/>
        <w:numPr>
          <w:ilvl w:val="0"/>
          <w:numId w:val="6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91541B">
        <w:rPr>
          <w:color w:val="111111"/>
          <w:szCs w:val="28"/>
          <w:shd w:val="clear" w:color="auto" w:fill="FFFFFF"/>
        </w:rPr>
        <w:t xml:space="preserve">Гвоздев, А.А. Западноевропейский театр на рубеже XIX и XX столетий [Электронный ресурс] : учебное пособие / А.А. Гвоздев. — Электрон. дан. — </w:t>
      </w:r>
      <w:r w:rsidRPr="0091541B">
        <w:rPr>
          <w:color w:val="111111"/>
          <w:szCs w:val="28"/>
          <w:shd w:val="clear" w:color="auto" w:fill="FFFFFF"/>
        </w:rPr>
        <w:lastRenderedPageBreak/>
        <w:t>Санкт-Петербург : Лань, Планета музыки, 2012. — 416 с. — Режим доступа: https://e.lanbook.com/book/3557. — Загл. с экрана.</w:t>
      </w:r>
    </w:p>
    <w:p w14:paraId="7F7B58CE" w14:textId="77777777" w:rsidR="0091541B" w:rsidRPr="0091541B" w:rsidRDefault="0091541B" w:rsidP="0091541B">
      <w:pPr>
        <w:pStyle w:val="a3"/>
        <w:numPr>
          <w:ilvl w:val="0"/>
          <w:numId w:val="6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91541B">
        <w:rPr>
          <w:color w:val="111111"/>
          <w:szCs w:val="28"/>
          <w:shd w:val="clear" w:color="auto" w:fill="FFFFFF"/>
        </w:rPr>
        <w:t>Дмитриевский, В.Н. Основы социологии театра. История, теория, практика [Электронный ресурс] : учебное пособие / В.Н. Дмитриевский. — Электрон. дан. — Санкт-Петербург : Лань, Планета музыки, 2015. — 224 с. — Режим доступа: https://e.lanbook.com/book/63598. — Загл. с экрана.</w:t>
      </w:r>
    </w:p>
    <w:p w14:paraId="3A0AE26E" w14:textId="77777777" w:rsidR="0091541B" w:rsidRPr="0091541B" w:rsidRDefault="0091541B" w:rsidP="0091541B">
      <w:pPr>
        <w:pStyle w:val="a3"/>
        <w:numPr>
          <w:ilvl w:val="0"/>
          <w:numId w:val="6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91541B">
        <w:rPr>
          <w:color w:val="111111"/>
          <w:szCs w:val="28"/>
          <w:shd w:val="clear" w:color="auto" w:fill="FFFFFF"/>
        </w:rPr>
        <w:t>Захава, Б.Е. Мастерство актера и режиссера [Электронный ресурс] : учебное пособие / Б.Е. Захава. — Электрон. дан. — Санкт-Петербург : Лань, Планета музыки, 2017. — 456 с. — Режим доступа: https://e.lanbook.com/book/99386. — Загл. с экрана.</w:t>
      </w:r>
    </w:p>
    <w:p w14:paraId="4E9D58B9" w14:textId="77777777" w:rsidR="0091541B" w:rsidRPr="0091541B" w:rsidRDefault="0091541B" w:rsidP="0091541B">
      <w:pPr>
        <w:pStyle w:val="a3"/>
        <w:numPr>
          <w:ilvl w:val="0"/>
          <w:numId w:val="6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91541B">
        <w:rPr>
          <w:color w:val="111111"/>
          <w:szCs w:val="28"/>
          <w:shd w:val="clear" w:color="auto" w:fill="FFFFFF"/>
        </w:rPr>
        <w:t>Катышева, Д.Н. Вопросы теории драмы: действие, композиция, жанр [Электронный ресурс] : учебное пособие / Д.Н. Катышева. — Электрон. дан. — Санкт-Петербург : Лань, Планета музыки, 2018. — 256 с. — Режим доступа: https://e.lanbook.com/book/101629. — Загл. с экрана.</w:t>
      </w:r>
    </w:p>
    <w:p w14:paraId="056184FB" w14:textId="77777777" w:rsidR="0091541B" w:rsidRPr="0091541B" w:rsidRDefault="0091541B" w:rsidP="0091541B">
      <w:pPr>
        <w:pStyle w:val="a3"/>
        <w:numPr>
          <w:ilvl w:val="0"/>
          <w:numId w:val="6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91541B">
        <w:rPr>
          <w:color w:val="111111"/>
          <w:szCs w:val="28"/>
          <w:shd w:val="clear" w:color="auto" w:fill="FFFFFF"/>
        </w:rPr>
        <w:t>Мокульский, С.С. История западноевропейского театра [Электронный ресурс] : учебное пособие / С.С. Мокульский. — Электрон. дан. — Санкт-Петербург : Лань, Планета музыки, 2011. — 720 с. — Режим доступа: https://e.lanbook.com/book/36392. — Загл. с экрана.</w:t>
      </w:r>
    </w:p>
    <w:p w14:paraId="09374783" w14:textId="77777777" w:rsidR="0091541B" w:rsidRPr="0091541B" w:rsidRDefault="0091541B" w:rsidP="0091541B">
      <w:pPr>
        <w:pStyle w:val="a3"/>
        <w:numPr>
          <w:ilvl w:val="0"/>
          <w:numId w:val="6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91541B">
        <w:rPr>
          <w:color w:val="111111"/>
          <w:szCs w:val="28"/>
          <w:shd w:val="clear" w:color="auto" w:fill="FFFFFF"/>
        </w:rPr>
        <w:t>Сахновский, В.Г. Мысли о режиссуре [Электронный ресурс] : учебное пособие / В.Г. Сахновский. — Электрон. дан. — Санкт-Петербург : Лань, Планета музыки, 2017. — 140 с. — Режим доступа: https://e.lanbook.com/book/93745. — Загл. с экрана.</w:t>
      </w:r>
    </w:p>
    <w:p w14:paraId="28BF1427" w14:textId="77777777" w:rsidR="0091541B" w:rsidRPr="0091541B" w:rsidRDefault="0091541B" w:rsidP="0091541B">
      <w:pPr>
        <w:pStyle w:val="a3"/>
        <w:numPr>
          <w:ilvl w:val="0"/>
          <w:numId w:val="6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91541B">
        <w:rPr>
          <w:color w:val="111111"/>
          <w:szCs w:val="28"/>
          <w:shd w:val="clear" w:color="auto" w:fill="FFFFFF"/>
        </w:rPr>
        <w:t>Сахновский, В.Г. Режиссура и методика ее преподавания [Электронный ресурс] : учебное пособие / В.Г. Сахновский. — Электрон. дан. — Санкт-Петербург : Лань, Планета музыки, 2018. — 320 с. — Режим доступа: https://e.lanbook.com/book/101634. — Загл. с экрана.</w:t>
      </w:r>
    </w:p>
    <w:p w14:paraId="4574F269" w14:textId="77777777" w:rsidR="0091541B" w:rsidRPr="0091541B" w:rsidRDefault="0091541B" w:rsidP="0091541B">
      <w:pPr>
        <w:pStyle w:val="a3"/>
        <w:numPr>
          <w:ilvl w:val="0"/>
          <w:numId w:val="6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91541B">
        <w:rPr>
          <w:color w:val="111111"/>
          <w:szCs w:val="28"/>
          <w:shd w:val="clear" w:color="auto" w:fill="FFFFFF"/>
        </w:rPr>
        <w:t>Таиров, А.Я. Записки режиссера. Об искусстве театра [Электронный ресурс] : учебное пособие / А.Я. Таиров. — Электрон. дан. — Санкт-Петербург : Лань, Планета музыки, 2017. — 296 с. — Режим доступа: https://e.lanbook.com/book/99365. — Загл. с экрана.</w:t>
      </w:r>
    </w:p>
    <w:p w14:paraId="3284829B" w14:textId="77777777" w:rsidR="0091541B" w:rsidRPr="0091541B" w:rsidRDefault="0091541B" w:rsidP="0091541B">
      <w:pPr>
        <w:pStyle w:val="a3"/>
        <w:numPr>
          <w:ilvl w:val="0"/>
          <w:numId w:val="6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91541B">
        <w:rPr>
          <w:color w:val="111111"/>
          <w:szCs w:val="28"/>
          <w:shd w:val="clear" w:color="auto" w:fill="FFFFFF"/>
        </w:rPr>
        <w:lastRenderedPageBreak/>
        <w:t>Товстоногов, Г.А. Зеркало сцены [Электронный ресурс] : учебное пособие / Г.А. Товстоногов. — Электрон. дан. — Санкт-Петербург : Лань, Планета музыки, 2018. — 400 с. — Режим доступа: https://e.lanbook.com/book/103134. — Загл. с экрана.</w:t>
      </w:r>
    </w:p>
    <w:p w14:paraId="209353B2" w14:textId="77777777" w:rsidR="0091541B" w:rsidRPr="0091541B" w:rsidRDefault="0091541B" w:rsidP="0091541B">
      <w:pPr>
        <w:pStyle w:val="a3"/>
        <w:numPr>
          <w:ilvl w:val="0"/>
          <w:numId w:val="6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91541B">
        <w:rPr>
          <w:color w:val="111111"/>
          <w:szCs w:val="28"/>
          <w:shd w:val="clear" w:color="auto" w:fill="FFFFFF"/>
        </w:rPr>
        <w:t>Товстоногов, Г.А. О профессии режиссера [Электронный ресурс] : учебное пособие / Г.А. Товстоногов. — Электрон. дан. — Санкт-Петербург : Лань, Планета музыки, 2018. — 428 с. — Режим доступа: https://e.lanbook.com/book/102392. — Загл. с экрана.</w:t>
      </w:r>
    </w:p>
    <w:p w14:paraId="4EFE8FE8" w14:textId="77777777" w:rsidR="0091541B" w:rsidRPr="0091541B" w:rsidRDefault="0091541B" w:rsidP="0091541B">
      <w:pPr>
        <w:pStyle w:val="a3"/>
        <w:numPr>
          <w:ilvl w:val="0"/>
          <w:numId w:val="6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91541B">
        <w:rPr>
          <w:color w:val="111111"/>
          <w:szCs w:val="28"/>
          <w:shd w:val="clear" w:color="auto" w:fill="FFFFFF"/>
        </w:rPr>
        <w:t>Чечётин, А.И. Основы драматургии театрализованных представлений [Электронный ресурс] : учебник / А.И. Чечётин. — Электрон. дан. — Санкт-Петербург : Лань, Планета музыки, 2018. — 284 с. — Режим доступа: https://e.lanbook.com/book/102391. — Загл. с экрана.</w:t>
      </w:r>
    </w:p>
    <w:p w14:paraId="16E3929F" w14:textId="77777777" w:rsidR="0091541B" w:rsidRPr="0091541B" w:rsidRDefault="0091541B" w:rsidP="0091541B">
      <w:pPr>
        <w:pStyle w:val="a3"/>
        <w:numPr>
          <w:ilvl w:val="0"/>
          <w:numId w:val="6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91541B">
        <w:rPr>
          <w:color w:val="111111"/>
          <w:szCs w:val="28"/>
          <w:shd w:val="clear" w:color="auto" w:fill="FFFFFF"/>
        </w:rPr>
        <w:t>Шихматов, Л.М. Сценические этюды [Электронный ресурс] : учебное пособие / Л.М. Шихматов, В.К. Львова. — Электрон. дан. — Санкт-Петербург : Лань, Планета музыки, 2014. — 320 с. — Режим доступа: https://e.lanbook.com/book/55710. — Загл. с экрана.</w:t>
      </w:r>
    </w:p>
    <w:p w14:paraId="337CA159" w14:textId="77777777" w:rsidR="0091541B" w:rsidRPr="0091541B" w:rsidRDefault="0091541B" w:rsidP="0091541B">
      <w:pPr>
        <w:pStyle w:val="a3"/>
        <w:numPr>
          <w:ilvl w:val="0"/>
          <w:numId w:val="6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91541B">
        <w:rPr>
          <w:color w:val="111111"/>
          <w:szCs w:val="28"/>
          <w:shd w:val="clear" w:color="auto" w:fill="FFFFFF"/>
        </w:rPr>
        <w:t>Шрайман, В.Л. Профессия — актер. С приложением тренинга для актеров драматического театра [Электронный ресурс] : учебное пособие / В.Л. Шрайман. — Электрон. дан. — Санкт-Петербург : Лань, Планета музыки, 2018. — 148 с. — Режим доступа: https://e.lanbook.com/book/107023. — Загл. с экрана.</w:t>
      </w:r>
    </w:p>
    <w:p w14:paraId="4F46A707" w14:textId="77777777" w:rsidR="0091541B" w:rsidRPr="0091541B" w:rsidRDefault="0091541B" w:rsidP="0091541B">
      <w:pPr>
        <w:pStyle w:val="a3"/>
        <w:numPr>
          <w:ilvl w:val="0"/>
          <w:numId w:val="6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91541B">
        <w:rPr>
          <w:color w:val="111111"/>
          <w:szCs w:val="28"/>
          <w:shd w:val="clear" w:color="auto" w:fill="FFFFFF"/>
        </w:rPr>
        <w:t>Шубина, И.Б. Драматургия и режиссура. Экспрессия рекламного видео [Электронный ресурс] : учебное пособие / И.Б. Шубина. — Электрон. дан. — Санкт-Петербург : Лань, Планета музыки, 2018. — 296 с. — Режим доступа: https://e.lanbook.com/book/103119. — Загл. с экрана.</w:t>
      </w:r>
    </w:p>
    <w:p w14:paraId="64828D42" w14:textId="77777777" w:rsidR="0091541B" w:rsidRPr="0091541B" w:rsidRDefault="0091541B" w:rsidP="0091541B">
      <w:pPr>
        <w:pStyle w:val="a3"/>
        <w:numPr>
          <w:ilvl w:val="0"/>
          <w:numId w:val="6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91541B">
        <w:rPr>
          <w:color w:val="111111"/>
          <w:szCs w:val="28"/>
          <w:shd w:val="clear" w:color="auto" w:fill="FFFFFF"/>
        </w:rPr>
        <w:t>Юрьев, Ю.М. Беседы актера [Электронный ресурс] : учебное пособие / Ю.М. Юрьев. — Электрон. дан. — Санкт-Петербург : Лань, Планета музыки, 2017. — 68 с. — Режим доступа: https://e.lanbook.com/book/97280. — Загл. с экрана.</w:t>
      </w:r>
    </w:p>
    <w:p w14:paraId="7F721562" w14:textId="77777777" w:rsidR="002D1C4D" w:rsidRDefault="002D1C4D" w:rsidP="00255160">
      <w:pPr>
        <w:spacing w:line="360" w:lineRule="auto"/>
        <w:ind w:firstLine="0"/>
        <w:jc w:val="right"/>
        <w:outlineLvl w:val="0"/>
        <w:rPr>
          <w:b/>
          <w:szCs w:val="28"/>
        </w:rPr>
      </w:pPr>
    </w:p>
    <w:p w14:paraId="56AB4CD5" w14:textId="77777777" w:rsidR="00A71AB6" w:rsidRPr="00A27DAD" w:rsidRDefault="00A71AB6" w:rsidP="00255160">
      <w:pPr>
        <w:spacing w:line="360" w:lineRule="auto"/>
        <w:ind w:firstLine="0"/>
        <w:jc w:val="right"/>
        <w:outlineLvl w:val="0"/>
        <w:rPr>
          <w:b/>
          <w:szCs w:val="28"/>
        </w:rPr>
      </w:pPr>
      <w:r>
        <w:rPr>
          <w:b/>
          <w:szCs w:val="28"/>
        </w:rPr>
        <w:lastRenderedPageBreak/>
        <w:t>ПРИЛОЖЕНИЕ</w:t>
      </w:r>
    </w:p>
    <w:p w14:paraId="04AF6784" w14:textId="77777777" w:rsidR="00A71AB6" w:rsidRDefault="00A71AB6" w:rsidP="00255160">
      <w:pPr>
        <w:spacing w:line="360" w:lineRule="auto"/>
        <w:ind w:firstLine="0"/>
        <w:jc w:val="center"/>
        <w:outlineLvl w:val="0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1</w:t>
      </w:r>
      <w:r w:rsidRPr="00887041">
        <w:rPr>
          <w:rFonts w:eastAsia="MS Mincho"/>
          <w:b/>
          <w:szCs w:val="28"/>
        </w:rPr>
        <w:t>.Методические рекомендации преподавателям</w:t>
      </w:r>
    </w:p>
    <w:p w14:paraId="5822E827" w14:textId="77777777" w:rsidR="00323325" w:rsidRDefault="00A71AB6" w:rsidP="00D63480">
      <w:pPr>
        <w:spacing w:line="360" w:lineRule="auto"/>
        <w:ind w:firstLine="708"/>
        <w:rPr>
          <w:szCs w:val="28"/>
        </w:rPr>
      </w:pPr>
      <w:r w:rsidRPr="00421CAF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со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знанием</w:t>
      </w:r>
      <w:r w:rsidRPr="00421CAF">
        <w:rPr>
          <w:color w:val="000000"/>
          <w:szCs w:val="28"/>
        </w:rPr>
        <w:t xml:space="preserve"> обучающимися </w:t>
      </w:r>
      <w:r>
        <w:rPr>
          <w:color w:val="000000"/>
          <w:szCs w:val="28"/>
        </w:rPr>
        <w:t xml:space="preserve">основ </w:t>
      </w:r>
      <w:r w:rsidR="00323325">
        <w:rPr>
          <w:color w:val="000000"/>
          <w:szCs w:val="28"/>
        </w:rPr>
        <w:t>о</w:t>
      </w:r>
      <w:r w:rsidR="00323325" w:rsidRPr="00A71AB6">
        <w:t>рганизация театрального</w:t>
      </w:r>
      <w:r w:rsidR="00323325">
        <w:t xml:space="preserve"> </w:t>
      </w:r>
      <w:r w:rsidR="00323325" w:rsidRPr="00A71AB6">
        <w:t>дела</w:t>
      </w:r>
      <w:r w:rsidRPr="00421CAF">
        <w:rPr>
          <w:color w:val="000000"/>
          <w:szCs w:val="28"/>
        </w:rPr>
        <w:t>, необходим</w:t>
      </w:r>
      <w:r w:rsidR="00323325">
        <w:rPr>
          <w:color w:val="000000"/>
          <w:szCs w:val="28"/>
        </w:rPr>
        <w:t>ого</w:t>
      </w:r>
      <w:r w:rsidRPr="00421CAF">
        <w:rPr>
          <w:color w:val="000000"/>
          <w:szCs w:val="28"/>
        </w:rPr>
        <w:t xml:space="preserve"> для успешной профессиональной деятельности специалистов в условиях </w:t>
      </w:r>
      <w:r w:rsidR="00323325">
        <w:rPr>
          <w:color w:val="000000"/>
          <w:szCs w:val="28"/>
        </w:rPr>
        <w:t>современных учреждений культуры</w:t>
      </w:r>
      <w:r w:rsidRPr="00421CAF">
        <w:rPr>
          <w:color w:val="000000"/>
          <w:szCs w:val="28"/>
        </w:rPr>
        <w:t>.</w:t>
      </w:r>
      <w:r w:rsidRPr="00421CAF">
        <w:rPr>
          <w:szCs w:val="28"/>
        </w:rPr>
        <w:t xml:space="preserve"> </w:t>
      </w:r>
    </w:p>
    <w:p w14:paraId="4E30F8A8" w14:textId="77777777" w:rsidR="00A71AB6" w:rsidRDefault="00A71AB6" w:rsidP="00D63480">
      <w:pPr>
        <w:spacing w:line="360" w:lineRule="auto"/>
        <w:ind w:firstLine="708"/>
        <w:rPr>
          <w:szCs w:val="28"/>
        </w:rPr>
      </w:pPr>
      <w:r w:rsidRPr="00421CAF">
        <w:rPr>
          <w:szCs w:val="28"/>
        </w:rPr>
        <w:t>Для проведения аудиторных занятий необходимы:</w:t>
      </w:r>
    </w:p>
    <w:p w14:paraId="47C032BA" w14:textId="77777777" w:rsidR="00A71AB6" w:rsidRPr="00421CAF" w:rsidRDefault="00A71AB6" w:rsidP="00255160">
      <w:pPr>
        <w:pStyle w:val="a3"/>
        <w:numPr>
          <w:ilvl w:val="1"/>
          <w:numId w:val="2"/>
        </w:numPr>
        <w:spacing w:line="360" w:lineRule="auto"/>
        <w:ind w:left="0" w:firstLine="0"/>
        <w:rPr>
          <w:szCs w:val="28"/>
        </w:rPr>
      </w:pPr>
      <w:r w:rsidRPr="00421CAF">
        <w:rPr>
          <w:szCs w:val="28"/>
        </w:rPr>
        <w:t xml:space="preserve">учебная программа дисциплины; </w:t>
      </w:r>
    </w:p>
    <w:p w14:paraId="3366E06A" w14:textId="77777777" w:rsidR="00A71AB6" w:rsidRPr="00421CAF" w:rsidRDefault="00A71AB6" w:rsidP="00255160">
      <w:pPr>
        <w:pStyle w:val="a3"/>
        <w:numPr>
          <w:ilvl w:val="1"/>
          <w:numId w:val="2"/>
        </w:numPr>
        <w:spacing w:line="360" w:lineRule="auto"/>
        <w:ind w:left="0" w:firstLine="0"/>
        <w:rPr>
          <w:szCs w:val="28"/>
        </w:rPr>
      </w:pPr>
      <w:r w:rsidRPr="00421CAF">
        <w:rPr>
          <w:szCs w:val="28"/>
        </w:rPr>
        <w:t xml:space="preserve">материалы для аудиторной работы по дисциплине: тексты лекций, </w:t>
      </w:r>
      <w:r w:rsidR="00323325">
        <w:rPr>
          <w:szCs w:val="28"/>
        </w:rPr>
        <w:t>презентации.</w:t>
      </w:r>
      <w:r w:rsidRPr="00421CAF">
        <w:rPr>
          <w:szCs w:val="28"/>
        </w:rPr>
        <w:t xml:space="preserve"> </w:t>
      </w:r>
    </w:p>
    <w:p w14:paraId="0CBC09FE" w14:textId="77777777" w:rsidR="00A71AB6" w:rsidRPr="00421CAF" w:rsidRDefault="00A71AB6" w:rsidP="00255160">
      <w:pPr>
        <w:pStyle w:val="a3"/>
        <w:numPr>
          <w:ilvl w:val="1"/>
          <w:numId w:val="2"/>
        </w:numPr>
        <w:spacing w:line="360" w:lineRule="auto"/>
        <w:ind w:left="0" w:firstLine="0"/>
        <w:rPr>
          <w:szCs w:val="28"/>
        </w:rPr>
      </w:pPr>
      <w:r w:rsidRPr="00421CAF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24D813B1" w14:textId="77777777" w:rsidR="00A71AB6" w:rsidRDefault="00A71AB6" w:rsidP="00255160">
      <w:pPr>
        <w:pStyle w:val="a3"/>
        <w:numPr>
          <w:ilvl w:val="1"/>
          <w:numId w:val="2"/>
        </w:numPr>
        <w:spacing w:line="360" w:lineRule="auto"/>
        <w:ind w:left="0" w:firstLine="0"/>
        <w:rPr>
          <w:szCs w:val="28"/>
        </w:rPr>
      </w:pPr>
      <w:r w:rsidRPr="00421CAF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10782C8B" w14:textId="77777777" w:rsidR="00A71AB6" w:rsidRDefault="00A71AB6" w:rsidP="00255160">
      <w:pPr>
        <w:pStyle w:val="a3"/>
        <w:tabs>
          <w:tab w:val="left" w:pos="289"/>
        </w:tabs>
        <w:spacing w:line="360" w:lineRule="auto"/>
        <w:ind w:left="0" w:firstLine="0"/>
        <w:jc w:val="center"/>
        <w:outlineLvl w:val="0"/>
        <w:rPr>
          <w:b/>
          <w:szCs w:val="28"/>
        </w:rPr>
      </w:pPr>
    </w:p>
    <w:p w14:paraId="6D518FA9" w14:textId="77777777" w:rsidR="00A71AB6" w:rsidRDefault="00A71AB6" w:rsidP="00255160">
      <w:pPr>
        <w:pStyle w:val="a3"/>
        <w:tabs>
          <w:tab w:val="left" w:pos="289"/>
        </w:tabs>
        <w:spacing w:line="360" w:lineRule="auto"/>
        <w:ind w:left="0"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2</w:t>
      </w:r>
      <w:r w:rsidRPr="005D0779">
        <w:rPr>
          <w:b/>
          <w:szCs w:val="28"/>
        </w:rPr>
        <w:t xml:space="preserve">.Методические рекомендации </w:t>
      </w:r>
      <w:r>
        <w:rPr>
          <w:b/>
          <w:szCs w:val="28"/>
        </w:rPr>
        <w:t xml:space="preserve">для </w:t>
      </w:r>
      <w:r w:rsidR="00D63480">
        <w:rPr>
          <w:b/>
          <w:szCs w:val="28"/>
        </w:rPr>
        <w:t>студентов</w:t>
      </w:r>
    </w:p>
    <w:p w14:paraId="6D0124F4" w14:textId="77777777" w:rsidR="00A71AB6" w:rsidRDefault="00A71AB6" w:rsidP="00D63480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При</w:t>
      </w:r>
      <w:r w:rsidRPr="00501EA6">
        <w:rPr>
          <w:rFonts w:ascii="Times New Roman CYR" w:hAnsi="Times New Roman CYR" w:cs="Times New Roman CYR"/>
          <w:szCs w:val="28"/>
        </w:rPr>
        <w:t xml:space="preserve"> подготовк</w:t>
      </w:r>
      <w:r>
        <w:rPr>
          <w:rFonts w:ascii="Times New Roman CYR" w:hAnsi="Times New Roman CYR" w:cs="Times New Roman CYR"/>
          <w:szCs w:val="28"/>
        </w:rPr>
        <w:t>е студентов</w:t>
      </w:r>
      <w:r w:rsidRPr="00501EA6">
        <w:rPr>
          <w:rFonts w:ascii="Times New Roman CYR" w:hAnsi="Times New Roman CYR" w:cs="Times New Roman CYR"/>
          <w:szCs w:val="28"/>
        </w:rPr>
        <w:t xml:space="preserve"> к семинарскому занятию </w:t>
      </w:r>
      <w:r>
        <w:rPr>
          <w:rFonts w:ascii="Times New Roman CYR" w:hAnsi="Times New Roman CYR" w:cs="Times New Roman CYR"/>
          <w:szCs w:val="28"/>
        </w:rPr>
        <w:t>необходимо</w:t>
      </w:r>
      <w:r w:rsidRPr="00501EA6">
        <w:rPr>
          <w:rFonts w:ascii="Times New Roman CYR" w:hAnsi="Times New Roman CYR" w:cs="Times New Roman CYR"/>
          <w:szCs w:val="28"/>
        </w:rPr>
        <w:t xml:space="preserve"> внимательно ознакомиться с планом семинарского занятия</w:t>
      </w:r>
      <w:r>
        <w:rPr>
          <w:rFonts w:ascii="Times New Roman CYR" w:hAnsi="Times New Roman CYR" w:cs="Times New Roman CYR"/>
          <w:szCs w:val="28"/>
        </w:rPr>
        <w:t>. При проработке вопроса</w:t>
      </w:r>
      <w:r w:rsidRPr="00501EA6">
        <w:rPr>
          <w:rFonts w:ascii="Times New Roman CYR" w:hAnsi="Times New Roman CYR" w:cs="Times New Roman CYR"/>
          <w:szCs w:val="28"/>
        </w:rPr>
        <w:t xml:space="preserve"> необходимо изучить конспект лекций и главы учебников,</w:t>
      </w:r>
      <w:r>
        <w:rPr>
          <w:rFonts w:ascii="Times New Roman CYR" w:hAnsi="Times New Roman CYR" w:cs="Times New Roman CYR"/>
          <w:szCs w:val="28"/>
        </w:rPr>
        <w:t xml:space="preserve"> освещающие данный вопрос, рекомендуется также</w:t>
      </w:r>
      <w:r w:rsidRPr="00501EA6">
        <w:rPr>
          <w:rFonts w:ascii="Times New Roman CYR" w:hAnsi="Times New Roman CYR" w:cs="Times New Roman CYR"/>
          <w:szCs w:val="28"/>
        </w:rPr>
        <w:t xml:space="preserve"> ознакомиться с дополнительной литературой</w:t>
      </w:r>
      <w:r>
        <w:rPr>
          <w:rFonts w:ascii="Times New Roman CYR" w:hAnsi="Times New Roman CYR" w:cs="Times New Roman CYR"/>
          <w:szCs w:val="28"/>
        </w:rP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rPr>
          <w:rFonts w:ascii="Times New Roman CYR" w:hAnsi="Times New Roman CYR" w:cs="Times New Roman CYR"/>
          <w:szCs w:val="28"/>
        </w:rPr>
        <w:t xml:space="preserve"> К наиболее сложным вопросам темы целесообраз</w:t>
      </w:r>
      <w:r>
        <w:rPr>
          <w:rFonts w:ascii="Times New Roman CYR" w:hAnsi="Times New Roman CYR" w:cs="Times New Roman CYR"/>
          <w:szCs w:val="28"/>
        </w:rPr>
        <w:t xml:space="preserve"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</w:t>
      </w:r>
      <w:r w:rsidR="00323325">
        <w:rPr>
          <w:rFonts w:ascii="Times New Roman CYR" w:hAnsi="Times New Roman CYR" w:cs="Times New Roman CYR"/>
          <w:szCs w:val="28"/>
        </w:rPr>
        <w:t>специальные</w:t>
      </w:r>
      <w:r>
        <w:rPr>
          <w:rFonts w:ascii="Times New Roman CYR" w:hAnsi="Times New Roman CYR" w:cs="Times New Roman CYR"/>
          <w:szCs w:val="28"/>
        </w:rPr>
        <w:t xml:space="preserve"> термины и уметь давать им правильные определения, используя справочный материал. Необходимо стремиться к наиболее </w:t>
      </w:r>
      <w:r>
        <w:rPr>
          <w:rFonts w:ascii="Times New Roman CYR" w:hAnsi="Times New Roman CYR" w:cs="Times New Roman CYR"/>
          <w:szCs w:val="28"/>
        </w:rPr>
        <w:lastRenderedPageBreak/>
        <w:t xml:space="preserve">полному ответу </w:t>
      </w:r>
      <w:r w:rsidRPr="00501EA6">
        <w:rPr>
          <w:rFonts w:ascii="Times New Roman CYR" w:hAnsi="Times New Roman CYR" w:cs="Times New Roman CYR"/>
          <w:szCs w:val="28"/>
        </w:rPr>
        <w:t xml:space="preserve">на </w:t>
      </w:r>
      <w:r>
        <w:rPr>
          <w:rFonts w:ascii="Times New Roman CYR" w:hAnsi="Times New Roman CYR" w:cs="Times New Roman CYR"/>
          <w:szCs w:val="28"/>
        </w:rPr>
        <w:t xml:space="preserve">избранный </w:t>
      </w:r>
      <w:r w:rsidRPr="00501EA6">
        <w:rPr>
          <w:rFonts w:ascii="Times New Roman CYR" w:hAnsi="Times New Roman CYR" w:cs="Times New Roman CYR"/>
          <w:szCs w:val="28"/>
        </w:rPr>
        <w:t>вопрос</w:t>
      </w:r>
      <w:r>
        <w:rPr>
          <w:rFonts w:ascii="Times New Roman CYR" w:hAnsi="Times New Roman CYR" w:cs="Times New Roman CYR"/>
          <w:szCs w:val="28"/>
        </w:rPr>
        <w:t>,</w:t>
      </w:r>
      <w:r w:rsidRPr="00501EA6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аргументируя и обосновывая свою позицию.</w:t>
      </w:r>
      <w:r w:rsidRPr="00501EA6">
        <w:rPr>
          <w:rFonts w:ascii="Times New Roman CYR" w:hAnsi="Times New Roman CYR" w:cs="Times New Roman CYR"/>
          <w:szCs w:val="28"/>
        </w:rPr>
        <w:t xml:space="preserve"> </w:t>
      </w:r>
    </w:p>
    <w:p w14:paraId="5FF38778" w14:textId="77777777" w:rsidR="00A71AB6" w:rsidRDefault="00A71AB6" w:rsidP="00255160">
      <w:pPr>
        <w:pStyle w:val="a5"/>
        <w:spacing w:line="360" w:lineRule="auto"/>
        <w:ind w:firstLine="0"/>
      </w:pPr>
      <w:r w:rsidRPr="00323325">
        <w:t xml:space="preserve">Примерная тематика </w:t>
      </w:r>
      <w:r w:rsidR="00323325" w:rsidRPr="00323325">
        <w:t>рефератов</w:t>
      </w:r>
      <w:r w:rsidRPr="00323325">
        <w:t xml:space="preserve"> для текущего контроля:</w:t>
      </w:r>
    </w:p>
    <w:p w14:paraId="1CA0F6EA" w14:textId="77777777" w:rsidR="00323325" w:rsidRPr="00E150D6" w:rsidRDefault="00323325" w:rsidP="00255160">
      <w:pPr>
        <w:pStyle w:val="Style24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1. Структура и функции подразделений театров разных видов, концертных организаций, цирков.</w:t>
      </w:r>
    </w:p>
    <w:p w14:paraId="662D2D32" w14:textId="77777777" w:rsidR="00323325" w:rsidRPr="00E150D6" w:rsidRDefault="00323325" w:rsidP="00255160">
      <w:pPr>
        <w:pStyle w:val="Style24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2. Предпринимательская деятельность некоммерческих организаций культуры.</w:t>
      </w:r>
    </w:p>
    <w:p w14:paraId="6E2BCE39" w14:textId="77777777" w:rsidR="00323325" w:rsidRPr="00E150D6" w:rsidRDefault="00323325" w:rsidP="00255160">
      <w:pPr>
        <w:pStyle w:val="Style24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3. Психологические и деловые мотивы спонсорства и меценатской помощи.</w:t>
      </w:r>
    </w:p>
    <w:p w14:paraId="2193529A" w14:textId="77777777" w:rsidR="00323325" w:rsidRPr="00E150D6" w:rsidRDefault="00323325" w:rsidP="00255160">
      <w:pPr>
        <w:pStyle w:val="Style24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4. Благотворительные фонды в сфере культуры.</w:t>
      </w:r>
    </w:p>
    <w:p w14:paraId="2BD49505" w14:textId="77777777" w:rsidR="00323325" w:rsidRPr="00E150D6" w:rsidRDefault="00323325" w:rsidP="00255160">
      <w:pPr>
        <w:pStyle w:val="Style24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5. Реклама в театре и пропаганда театрального искусства.</w:t>
      </w:r>
    </w:p>
    <w:p w14:paraId="1565A7B4" w14:textId="77777777" w:rsidR="00323325" w:rsidRPr="00E150D6" w:rsidRDefault="00323325" w:rsidP="00255160">
      <w:pPr>
        <w:pStyle w:val="Style24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6. Нормативно-правовая основа защиты прав авторов и исполнителей в России.</w:t>
      </w:r>
    </w:p>
    <w:p w14:paraId="77DF516B" w14:textId="77777777" w:rsidR="00323325" w:rsidRPr="00E150D6" w:rsidRDefault="00323325" w:rsidP="00255160">
      <w:pPr>
        <w:pStyle w:val="Style24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7. Формы и направления деятельности по связям с общественностью.</w:t>
      </w:r>
    </w:p>
    <w:p w14:paraId="4D437C71" w14:textId="77777777" w:rsidR="00323325" w:rsidRPr="00E150D6" w:rsidRDefault="00323325" w:rsidP="00255160">
      <w:pPr>
        <w:pStyle w:val="Style24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8. объекты и субъекты авторского права.</w:t>
      </w:r>
    </w:p>
    <w:p w14:paraId="3109DD95" w14:textId="77777777" w:rsidR="00323325" w:rsidRPr="00E150D6" w:rsidRDefault="00323325" w:rsidP="00255160">
      <w:pPr>
        <w:pStyle w:val="Style24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9. Трудовые отношения в театре. 10.Фандрейзинг в области культуры.</w:t>
      </w:r>
    </w:p>
    <w:p w14:paraId="6286717F" w14:textId="77777777" w:rsidR="00323325" w:rsidRDefault="00323325" w:rsidP="00255160">
      <w:pPr>
        <w:pStyle w:val="a5"/>
        <w:spacing w:line="360" w:lineRule="auto"/>
        <w:ind w:firstLine="0"/>
      </w:pPr>
    </w:p>
    <w:p w14:paraId="5ABD0334" w14:textId="77777777" w:rsidR="00A71AB6" w:rsidRPr="002238C6" w:rsidRDefault="00A71AB6" w:rsidP="00255160">
      <w:pPr>
        <w:pStyle w:val="a5"/>
        <w:spacing w:line="360" w:lineRule="auto"/>
        <w:ind w:firstLine="0"/>
      </w:pPr>
      <w:r w:rsidRPr="00D63480">
        <w:t>Примерный контрольный тест по дисциплине:</w:t>
      </w:r>
      <w:r w:rsidRPr="002238C6">
        <w:t xml:space="preserve"> </w:t>
      </w:r>
    </w:p>
    <w:p w14:paraId="2030DB94" w14:textId="77777777" w:rsidR="00323325" w:rsidRPr="00E150D6" w:rsidRDefault="00323325" w:rsidP="00255160">
      <w:pPr>
        <w:pStyle w:val="Style14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1.Появление профессиональных распорядителей в архаические времена было связано</w:t>
      </w:r>
    </w:p>
    <w:p w14:paraId="0D646FA5" w14:textId="77777777" w:rsidR="00323325" w:rsidRPr="00E150D6" w:rsidRDefault="00323325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а) с охотой;</w:t>
      </w:r>
    </w:p>
    <w:p w14:paraId="611BCD3A" w14:textId="77777777" w:rsidR="00323325" w:rsidRPr="00E150D6" w:rsidRDefault="00323325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б) со свадебным обрядом;</w:t>
      </w:r>
    </w:p>
    <w:p w14:paraId="029D246F" w14:textId="77777777" w:rsidR="00323325" w:rsidRPr="00E150D6" w:rsidRDefault="00323325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в) с войной.</w:t>
      </w:r>
    </w:p>
    <w:p w14:paraId="618B5B30" w14:textId="77777777" w:rsidR="00323325" w:rsidRPr="00E150D6" w:rsidRDefault="00323325" w:rsidP="00255160">
      <w:pPr>
        <w:pStyle w:val="Style14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2. Какие типы скоморохов существовали на Руси до XVII века?</w:t>
      </w:r>
    </w:p>
    <w:p w14:paraId="3A36285E" w14:textId="77777777" w:rsidR="00323325" w:rsidRPr="00E150D6" w:rsidRDefault="00323325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а) придворные,</w:t>
      </w:r>
    </w:p>
    <w:p w14:paraId="4AB76627" w14:textId="77777777" w:rsidR="00323325" w:rsidRPr="00E150D6" w:rsidRDefault="00323325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б) оседлые,</w:t>
      </w:r>
    </w:p>
    <w:p w14:paraId="78D6D55C" w14:textId="77777777" w:rsidR="00323325" w:rsidRPr="00E150D6" w:rsidRDefault="00323325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в) странствующие;</w:t>
      </w:r>
    </w:p>
    <w:p w14:paraId="64C4198A" w14:textId="77777777" w:rsidR="00323325" w:rsidRPr="00E150D6" w:rsidRDefault="00323325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г) крепостные.</w:t>
      </w:r>
    </w:p>
    <w:p w14:paraId="5214AB5B" w14:textId="77777777" w:rsidR="00275BBB" w:rsidRDefault="00323325" w:rsidP="00255160">
      <w:pPr>
        <w:pStyle w:val="Style14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 xml:space="preserve">3.Какие типы театральных организаций существуют в России? </w:t>
      </w:r>
    </w:p>
    <w:p w14:paraId="7DFEB54B" w14:textId="77777777" w:rsidR="00275BBB" w:rsidRDefault="00323325" w:rsidP="00255160">
      <w:pPr>
        <w:pStyle w:val="Style14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 xml:space="preserve">а) некоммерческий театр, </w:t>
      </w:r>
    </w:p>
    <w:p w14:paraId="2F7E0C63" w14:textId="77777777" w:rsidR="00275BBB" w:rsidRDefault="00323325" w:rsidP="00255160">
      <w:pPr>
        <w:pStyle w:val="Style14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 xml:space="preserve">б)коммерческий театр, </w:t>
      </w:r>
    </w:p>
    <w:p w14:paraId="11ADFB79" w14:textId="77777777" w:rsidR="00275BBB" w:rsidRDefault="00323325" w:rsidP="00255160">
      <w:pPr>
        <w:pStyle w:val="Style14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lastRenderedPageBreak/>
        <w:t xml:space="preserve">в)государственный театр, </w:t>
      </w:r>
    </w:p>
    <w:p w14:paraId="5A950BB3" w14:textId="77777777" w:rsidR="00323325" w:rsidRPr="00E150D6" w:rsidRDefault="00323325" w:rsidP="00255160">
      <w:pPr>
        <w:pStyle w:val="Style14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г)муниципальный театр.</w:t>
      </w:r>
    </w:p>
    <w:p w14:paraId="22EEBB74" w14:textId="77777777" w:rsidR="00323325" w:rsidRPr="00E150D6" w:rsidRDefault="00275BBB" w:rsidP="00255160">
      <w:pPr>
        <w:pStyle w:val="Style14"/>
        <w:widowControl/>
        <w:spacing w:line="360" w:lineRule="auto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4.Фандрейзинг - это</w:t>
      </w:r>
    </w:p>
    <w:p w14:paraId="3B9A1A6C" w14:textId="77777777" w:rsidR="00275BBB" w:rsidRDefault="00275BBB" w:rsidP="00255160">
      <w:pPr>
        <w:spacing w:line="360" w:lineRule="auto"/>
        <w:ind w:firstLine="0"/>
        <w:rPr>
          <w:shd w:val="clear" w:color="auto" w:fill="FFFFFF"/>
        </w:rPr>
      </w:pPr>
      <w:r w:rsidRPr="00275BBB">
        <w:t>а)</w:t>
      </w:r>
      <w:r>
        <w:t xml:space="preserve"> </w:t>
      </w:r>
      <w:r w:rsidRPr="00275BBB">
        <w:t>работа</w:t>
      </w:r>
      <w:r>
        <w:rPr>
          <w:shd w:val="clear" w:color="auto" w:fill="FFFFFF"/>
        </w:rPr>
        <w:t xml:space="preserve"> по привлечению денежных средств граждан, бизнеса или государства в некоммерческий сектор, в том числе на благотворительность</w:t>
      </w:r>
    </w:p>
    <w:p w14:paraId="21F46D70" w14:textId="77777777" w:rsidR="00275BBB" w:rsidRDefault="00275BBB" w:rsidP="00255160">
      <w:pPr>
        <w:pStyle w:val="Style14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б)</w:t>
      </w:r>
      <w:r>
        <w:rPr>
          <w:rStyle w:val="FontStyle43"/>
          <w:sz w:val="28"/>
          <w:szCs w:val="28"/>
        </w:rPr>
        <w:t xml:space="preserve"> вид театральной деятельности, связанной с неформатными театрами</w:t>
      </w:r>
      <w:r w:rsidRPr="00E150D6">
        <w:rPr>
          <w:rStyle w:val="FontStyle43"/>
          <w:sz w:val="28"/>
          <w:szCs w:val="28"/>
        </w:rPr>
        <w:t xml:space="preserve"> </w:t>
      </w:r>
    </w:p>
    <w:p w14:paraId="3917311D" w14:textId="77777777" w:rsidR="00275BBB" w:rsidRDefault="00275BBB" w:rsidP="00255160">
      <w:pPr>
        <w:pStyle w:val="Style14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в)</w:t>
      </w:r>
      <w:r>
        <w:rPr>
          <w:rStyle w:val="FontStyle43"/>
          <w:sz w:val="28"/>
          <w:szCs w:val="28"/>
        </w:rPr>
        <w:t xml:space="preserve"> первый немецкий антрепренер</w:t>
      </w:r>
    </w:p>
    <w:p w14:paraId="49C3EDB1" w14:textId="77777777" w:rsidR="00275BBB" w:rsidRPr="00E150D6" w:rsidRDefault="00275BBB" w:rsidP="00255160">
      <w:pPr>
        <w:pStyle w:val="Style14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г)</w:t>
      </w:r>
      <w:r>
        <w:rPr>
          <w:rStyle w:val="FontStyle43"/>
          <w:sz w:val="28"/>
          <w:szCs w:val="28"/>
        </w:rPr>
        <w:t xml:space="preserve"> вид театрального костюма</w:t>
      </w:r>
    </w:p>
    <w:p w14:paraId="7C827610" w14:textId="77777777" w:rsidR="00323325" w:rsidRPr="00E150D6" w:rsidRDefault="00323325" w:rsidP="00255160">
      <w:pPr>
        <w:pStyle w:val="Style14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5.Какие типы договоров регулируют творческо-производственный процесс в театре?</w:t>
      </w:r>
    </w:p>
    <w:p w14:paraId="33F8510E" w14:textId="77777777" w:rsidR="00323325" w:rsidRPr="00E150D6" w:rsidRDefault="00323325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а) авторский;</w:t>
      </w:r>
    </w:p>
    <w:p w14:paraId="584A48B2" w14:textId="77777777" w:rsidR="00323325" w:rsidRPr="00E150D6" w:rsidRDefault="00323325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б) коллективный;</w:t>
      </w:r>
    </w:p>
    <w:p w14:paraId="34D3C0DD" w14:textId="77777777" w:rsidR="00323325" w:rsidRPr="00E150D6" w:rsidRDefault="00323325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в) трудовой;</w:t>
      </w:r>
    </w:p>
    <w:p w14:paraId="3A9A9CDA" w14:textId="77777777" w:rsidR="00323325" w:rsidRPr="00E150D6" w:rsidRDefault="00323325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г) семейный подряд.</w:t>
      </w:r>
    </w:p>
    <w:p w14:paraId="5880245F" w14:textId="77777777" w:rsidR="00A71AB6" w:rsidRDefault="00A71AB6" w:rsidP="00255160">
      <w:pPr>
        <w:pStyle w:val="a5"/>
        <w:spacing w:line="360" w:lineRule="auto"/>
        <w:ind w:firstLine="0"/>
      </w:pPr>
    </w:p>
    <w:p w14:paraId="47002DCC" w14:textId="77777777" w:rsidR="00A71AB6" w:rsidRDefault="00A71AB6" w:rsidP="00255160">
      <w:pPr>
        <w:pStyle w:val="a5"/>
        <w:spacing w:line="360" w:lineRule="auto"/>
        <w:ind w:firstLine="0"/>
      </w:pPr>
      <w:r w:rsidRPr="002238C6">
        <w:t>Контрольные вопросы по дисциплине к зачёту:</w:t>
      </w:r>
      <w:r w:rsidRPr="001D1B67">
        <w:t xml:space="preserve"> </w:t>
      </w:r>
    </w:p>
    <w:p w14:paraId="6CE9CA6A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1. История становления театрального дела в России.</w:t>
      </w:r>
    </w:p>
    <w:p w14:paraId="60074682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2. Организация театрального дела в России до 1917 года.</w:t>
      </w:r>
    </w:p>
    <w:p w14:paraId="1228C8C3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3. Особенности работы театров в советский период.</w:t>
      </w:r>
    </w:p>
    <w:p w14:paraId="41AAAB05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4. Современные тенденции развития театра.</w:t>
      </w:r>
    </w:p>
    <w:p w14:paraId="4B6FB1E9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5. Структура театров разных видов.</w:t>
      </w:r>
    </w:p>
    <w:p w14:paraId="17092258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6. Фандрейзинг в области культуры.</w:t>
      </w:r>
    </w:p>
    <w:p w14:paraId="5477569F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7. Маркетинговая среда в социокультурной сфере.</w:t>
      </w:r>
    </w:p>
    <w:p w14:paraId="0142E4A3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8. Взаимоотношения театров с авторами.</w:t>
      </w:r>
    </w:p>
    <w:p w14:paraId="7E49F0A4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9. Виды авторских договоров.</w:t>
      </w:r>
    </w:p>
    <w:p w14:paraId="75A1C2F4" w14:textId="77777777" w:rsidR="00275BBB" w:rsidRPr="00E150D6" w:rsidRDefault="00275BBB" w:rsidP="00255160">
      <w:pPr>
        <w:pStyle w:val="Style6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10.Методы прогноза и перспективы развития театральной деятельности.</w:t>
      </w:r>
    </w:p>
    <w:p w14:paraId="59C10E4A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11. Социальные функции художественной культуры, театрального творчества.</w:t>
      </w:r>
    </w:p>
    <w:p w14:paraId="5E4E0C44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12. Художник, публика, государство, общество как участники культурного процесса.</w:t>
      </w:r>
    </w:p>
    <w:p w14:paraId="73396F4E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lastRenderedPageBreak/>
        <w:t>13. Театр как социальный институт. Любительский театр и его специфика.</w:t>
      </w:r>
    </w:p>
    <w:p w14:paraId="7D700509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14. Нормативно-правовая база театрального дела, любительского творчества.</w:t>
      </w:r>
    </w:p>
    <w:p w14:paraId="4D7E144B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15. Коммерческие и некоммерческие организации.</w:t>
      </w:r>
    </w:p>
    <w:p w14:paraId="78DD5BFB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16. Порядок учреждения, реорганизации и ликвидации театрального коллектива.</w:t>
      </w:r>
    </w:p>
    <w:p w14:paraId="5F1EAB1C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17. Понятие учредителя театра, учредительный договор.</w:t>
      </w:r>
    </w:p>
    <w:p w14:paraId="369745FC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18. Устав театра, его структура.</w:t>
      </w:r>
    </w:p>
    <w:p w14:paraId="6464B534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19. Организационно-правовые формы организаций исполнительских искусств.</w:t>
      </w:r>
    </w:p>
    <w:p w14:paraId="068871DF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20. Социально-экономическая сущность субсидирования театра, любительского театрального творчества.</w:t>
      </w:r>
    </w:p>
    <w:p w14:paraId="3B8533A8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21. Особенности налогового регулирования в сфере культуры.</w:t>
      </w:r>
    </w:p>
    <w:p w14:paraId="001B7DFD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22. Соотношение спроса и предложения на рынке театральных услуг.</w:t>
      </w:r>
    </w:p>
    <w:p w14:paraId="39BD111A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23. Эластичность цены театрального билета.</w:t>
      </w:r>
    </w:p>
    <w:p w14:paraId="2545E326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24. Цена билета как социальный регулятор потребления.</w:t>
      </w:r>
    </w:p>
    <w:p w14:paraId="0527DC5C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25. Применение скидок и специальных цен в театре.</w:t>
      </w:r>
    </w:p>
    <w:p w14:paraId="653D67B2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26. Идеология и технология фандрейзинга в театре.</w:t>
      </w:r>
    </w:p>
    <w:p w14:paraId="7FC0134B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27. Структура театральной аудитории в любительском творчестве.</w:t>
      </w:r>
    </w:p>
    <w:p w14:paraId="06B11937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 xml:space="preserve">28. Продукт, цена, место продаж, продвижение, </w:t>
      </w:r>
      <w:r w:rsidRPr="00E150D6">
        <w:rPr>
          <w:rStyle w:val="FontStyle43"/>
          <w:sz w:val="28"/>
          <w:szCs w:val="28"/>
          <w:lang w:val="en-US"/>
        </w:rPr>
        <w:t>PR</w:t>
      </w:r>
      <w:r w:rsidRPr="00E150D6">
        <w:rPr>
          <w:rStyle w:val="FontStyle43"/>
          <w:sz w:val="28"/>
          <w:szCs w:val="28"/>
        </w:rPr>
        <w:t>, персонал как инструменты маркетинга.</w:t>
      </w:r>
    </w:p>
    <w:p w14:paraId="5320F4EC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29. Мотивации посетителей организаций исполнительских искусств.</w:t>
      </w:r>
    </w:p>
    <w:p w14:paraId="3260E670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30. Производственно-финансовый план театра.</w:t>
      </w:r>
    </w:p>
    <w:p w14:paraId="4A753552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31. Смета доходов и расходов театрального проекта.</w:t>
      </w:r>
    </w:p>
    <w:p w14:paraId="0D8B7471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32. Формы и методы продвижения театральных билетов.</w:t>
      </w:r>
    </w:p>
    <w:p w14:paraId="39FECAE0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33. Виды театральной рекламы.</w:t>
      </w:r>
    </w:p>
    <w:p w14:paraId="7EB9B336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34. Нормативно-правовая база взаимодействия организаций исполнительских искусств со средствами массовых коммуникаций.</w:t>
      </w:r>
    </w:p>
    <w:p w14:paraId="351D1588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35. Авторский договор: структура и содержание.</w:t>
      </w:r>
    </w:p>
    <w:p w14:paraId="37CFC013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36. Спектакль и элементы спектакля как объекты авторского и смежных прав.</w:t>
      </w:r>
    </w:p>
    <w:p w14:paraId="38085F30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37. Специфика трудовых отношений в театре.</w:t>
      </w:r>
    </w:p>
    <w:p w14:paraId="34387673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lastRenderedPageBreak/>
        <w:t>38. Содержание трудового договора.</w:t>
      </w:r>
    </w:p>
    <w:p w14:paraId="7524F496" w14:textId="77777777" w:rsidR="00275BBB" w:rsidRPr="00E150D6" w:rsidRDefault="00275BBB" w:rsidP="00255160">
      <w:pPr>
        <w:pStyle w:val="Style18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E150D6">
        <w:rPr>
          <w:rStyle w:val="FontStyle43"/>
          <w:sz w:val="28"/>
          <w:szCs w:val="28"/>
        </w:rPr>
        <w:t>39. Коллективный договор как регулятор социально-трудовых отношений в театре.</w:t>
      </w:r>
    </w:p>
    <w:p w14:paraId="25C82464" w14:textId="77777777" w:rsidR="006128F9" w:rsidRDefault="00275BBB" w:rsidP="00255160">
      <w:pPr>
        <w:pStyle w:val="Style18"/>
        <w:widowControl/>
        <w:spacing w:line="360" w:lineRule="auto"/>
        <w:jc w:val="both"/>
      </w:pPr>
      <w:r w:rsidRPr="00E150D6">
        <w:rPr>
          <w:rStyle w:val="FontStyle43"/>
          <w:sz w:val="28"/>
          <w:szCs w:val="28"/>
        </w:rPr>
        <w:t>40. Социальная защита творческих работников театра.</w:t>
      </w:r>
    </w:p>
    <w:sectPr w:rsidR="006128F9" w:rsidSect="00A7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B00061"/>
    <w:multiLevelType w:val="hybridMultilevel"/>
    <w:tmpl w:val="687002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02CE7"/>
    <w:multiLevelType w:val="hybridMultilevel"/>
    <w:tmpl w:val="3F889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D76F6"/>
    <w:multiLevelType w:val="multilevel"/>
    <w:tmpl w:val="52C497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E1B4560"/>
    <w:multiLevelType w:val="hybridMultilevel"/>
    <w:tmpl w:val="89B4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AB6"/>
    <w:rsid w:val="0005328A"/>
    <w:rsid w:val="0008186E"/>
    <w:rsid w:val="00084DED"/>
    <w:rsid w:val="000D7A22"/>
    <w:rsid w:val="000F1078"/>
    <w:rsid w:val="001627F7"/>
    <w:rsid w:val="00167699"/>
    <w:rsid w:val="001D4B50"/>
    <w:rsid w:val="00204AFF"/>
    <w:rsid w:val="00217C20"/>
    <w:rsid w:val="00223BA8"/>
    <w:rsid w:val="00255160"/>
    <w:rsid w:val="00275BBB"/>
    <w:rsid w:val="002822EF"/>
    <w:rsid w:val="002A5FF4"/>
    <w:rsid w:val="002D1C4D"/>
    <w:rsid w:val="002F75DA"/>
    <w:rsid w:val="00323325"/>
    <w:rsid w:val="00334315"/>
    <w:rsid w:val="0038585D"/>
    <w:rsid w:val="003D799E"/>
    <w:rsid w:val="0046450B"/>
    <w:rsid w:val="004B2871"/>
    <w:rsid w:val="00511BCA"/>
    <w:rsid w:val="005C1CE5"/>
    <w:rsid w:val="005F4790"/>
    <w:rsid w:val="00604CB9"/>
    <w:rsid w:val="006128F9"/>
    <w:rsid w:val="0064792B"/>
    <w:rsid w:val="006F6DF8"/>
    <w:rsid w:val="00744983"/>
    <w:rsid w:val="007947B7"/>
    <w:rsid w:val="00846869"/>
    <w:rsid w:val="008A14F1"/>
    <w:rsid w:val="008D1145"/>
    <w:rsid w:val="00900332"/>
    <w:rsid w:val="00902202"/>
    <w:rsid w:val="00912185"/>
    <w:rsid w:val="0091541B"/>
    <w:rsid w:val="009618FA"/>
    <w:rsid w:val="00995466"/>
    <w:rsid w:val="00A06F63"/>
    <w:rsid w:val="00A16040"/>
    <w:rsid w:val="00A34D92"/>
    <w:rsid w:val="00A71AB6"/>
    <w:rsid w:val="00B2664B"/>
    <w:rsid w:val="00B36E4E"/>
    <w:rsid w:val="00B80CA9"/>
    <w:rsid w:val="00B87ABB"/>
    <w:rsid w:val="00BB17FC"/>
    <w:rsid w:val="00BC60B3"/>
    <w:rsid w:val="00C60AA0"/>
    <w:rsid w:val="00C67E13"/>
    <w:rsid w:val="00CA0AD1"/>
    <w:rsid w:val="00D1651F"/>
    <w:rsid w:val="00D451FC"/>
    <w:rsid w:val="00D53C00"/>
    <w:rsid w:val="00D60F81"/>
    <w:rsid w:val="00D63480"/>
    <w:rsid w:val="00DA7BBE"/>
    <w:rsid w:val="00DB1C36"/>
    <w:rsid w:val="00DE492B"/>
    <w:rsid w:val="00EF3427"/>
    <w:rsid w:val="00F3472D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3C43"/>
  <w15:docId w15:val="{AD9262CF-13B3-4F30-AE45-8B2135B8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AB6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5">
    <w:name w:val="ЗАГОЛОВОК"/>
    <w:basedOn w:val="1"/>
    <w:link w:val="a6"/>
    <w:qFormat/>
    <w:rsid w:val="0046450B"/>
    <w:pPr>
      <w:jc w:val="center"/>
    </w:pPr>
    <w:rPr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character" w:styleId="a9">
    <w:name w:val="Hyperlink"/>
    <w:unhideWhenUsed/>
    <w:rsid w:val="00A71AB6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A71AB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71AB6"/>
    <w:rPr>
      <w:rFonts w:ascii="Times New Roman" w:eastAsia="Calibri" w:hAnsi="Times New Roman" w:cs="Times New Roman"/>
      <w:sz w:val="28"/>
    </w:rPr>
  </w:style>
  <w:style w:type="paragraph" w:customStyle="1" w:styleId="3">
    <w:name w:val="Заголовок №3"/>
    <w:basedOn w:val="a"/>
    <w:link w:val="30"/>
    <w:rsid w:val="00A71AB6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1">
    <w:name w:val="Основной текст1"/>
    <w:basedOn w:val="a"/>
    <w:uiPriority w:val="99"/>
    <w:rsid w:val="00A71AB6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character" w:customStyle="1" w:styleId="311">
    <w:name w:val="Заголовок №3 + 11"/>
    <w:aliases w:val="5 pt"/>
    <w:basedOn w:val="a0"/>
    <w:rsid w:val="00A71AB6"/>
    <w:rPr>
      <w:spacing w:val="0"/>
      <w:sz w:val="23"/>
      <w:szCs w:val="23"/>
      <w:lang w:bidi="ar-SA"/>
    </w:rPr>
  </w:style>
  <w:style w:type="character" w:customStyle="1" w:styleId="31">
    <w:name w:val="Заголовок №3 + Не полужирный"/>
    <w:basedOn w:val="a0"/>
    <w:rsid w:val="00A71A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6">
    <w:name w:val="Font Style46"/>
    <w:basedOn w:val="a0"/>
    <w:uiPriority w:val="99"/>
    <w:rsid w:val="00A71AB6"/>
    <w:rPr>
      <w:rFonts w:ascii="Times New Roman" w:hAnsi="Times New Roman" w:cs="Times New Roman"/>
      <w:sz w:val="22"/>
      <w:szCs w:val="22"/>
    </w:rPr>
  </w:style>
  <w:style w:type="character" w:customStyle="1" w:styleId="110">
    <w:name w:val="Основной текст + 11"/>
    <w:aliases w:val="5 pt2"/>
    <w:basedOn w:val="a0"/>
    <w:uiPriority w:val="99"/>
    <w:rsid w:val="00A71AB6"/>
    <w:rPr>
      <w:rFonts w:ascii="Times New Roman" w:hAnsi="Times New Roman" w:cs="Times New Roman"/>
      <w:sz w:val="23"/>
      <w:szCs w:val="23"/>
      <w:u w:val="none"/>
    </w:rPr>
  </w:style>
  <w:style w:type="table" w:styleId="ac">
    <w:name w:val="Table Grid"/>
    <w:basedOn w:val="a1"/>
    <w:uiPriority w:val="59"/>
    <w:rsid w:val="00A71AB6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71AB6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0">
    <w:name w:val="Заголовок №3_"/>
    <w:basedOn w:val="a0"/>
    <w:link w:val="3"/>
    <w:uiPriority w:val="99"/>
    <w:locked/>
    <w:rsid w:val="00A71AB6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d">
    <w:name w:val="Базовый"/>
    <w:rsid w:val="00A71AB6"/>
    <w:pPr>
      <w:suppressAutoHyphens/>
      <w:spacing w:line="100" w:lineRule="atLeast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71A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1AB6"/>
    <w:rPr>
      <w:rFonts w:ascii="Tahoma" w:eastAsia="Calibri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semiHidden/>
    <w:unhideWhenUsed/>
    <w:rsid w:val="00A71AB6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A71AB6"/>
    <w:rPr>
      <w:rFonts w:ascii="Tahoma" w:eastAsia="Calibri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A71AB6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71AB6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71AB6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71A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uiPriority w:val="99"/>
    <w:rsid w:val="00A71AB6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A71AB6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B0217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4686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4686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4686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4686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4686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4686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4686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4686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5516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61">
    <w:name w:val="Основной текст (6)"/>
    <w:basedOn w:val="a"/>
    <w:rsid w:val="00255160"/>
    <w:pPr>
      <w:shd w:val="clear" w:color="auto" w:fill="FFFFFF"/>
      <w:spacing w:after="60" w:line="0" w:lineRule="atLeast"/>
      <w:ind w:firstLine="0"/>
      <w:jc w:val="left"/>
    </w:pPr>
    <w:rPr>
      <w:rFonts w:ascii="Calibri" w:hAnsi="Calibri"/>
      <w:sz w:val="27"/>
      <w:szCs w:val="27"/>
    </w:rPr>
  </w:style>
  <w:style w:type="character" w:customStyle="1" w:styleId="62">
    <w:name w:val="Основной текст (6) + Не полужирный"/>
    <w:rsid w:val="00255160"/>
    <w:rPr>
      <w:b/>
      <w:bCs/>
      <w:spacing w:val="0"/>
      <w:sz w:val="27"/>
      <w:szCs w:val="27"/>
      <w:shd w:val="clear" w:color="auto" w:fill="FFFFFF"/>
    </w:rPr>
  </w:style>
  <w:style w:type="character" w:customStyle="1" w:styleId="4">
    <w:name w:val="Заголовок №4_"/>
    <w:link w:val="40"/>
    <w:locked/>
    <w:rsid w:val="00F3472D"/>
    <w:rPr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F3472D"/>
    <w:pPr>
      <w:widowControl w:val="0"/>
      <w:shd w:val="clear" w:color="auto" w:fill="FFFFFF"/>
      <w:spacing w:before="1200" w:after="240" w:line="480" w:lineRule="exact"/>
      <w:ind w:hanging="1620"/>
      <w:jc w:val="center"/>
      <w:outlineLvl w:val="3"/>
    </w:pPr>
    <w:rPr>
      <w:rFonts w:asciiTheme="minorHAnsi" w:eastAsia="Times New Roman" w:hAnsiTheme="minorHAnsi" w:cstheme="minorBidi"/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24</Pages>
  <Words>5341</Words>
  <Characters>30449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9</cp:revision>
  <dcterms:created xsi:type="dcterms:W3CDTF">2019-02-15T18:33:00Z</dcterms:created>
  <dcterms:modified xsi:type="dcterms:W3CDTF">2021-12-21T18:53:00Z</dcterms:modified>
</cp:coreProperties>
</file>